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2B" w:rsidRPr="00AD2880" w:rsidRDefault="001D6B2B" w:rsidP="001D6B2B">
      <w:pPr>
        <w:ind w:left="643" w:hangingChars="200" w:hanging="643"/>
        <w:jc w:val="center"/>
        <w:rPr>
          <w:rFonts w:ascii="宋体" w:hAnsi="宋体"/>
          <w:b/>
          <w:color w:val="000000"/>
          <w:kern w:val="58"/>
          <w:sz w:val="32"/>
          <w:szCs w:val="32"/>
        </w:rPr>
      </w:pPr>
      <w:r>
        <w:rPr>
          <w:rFonts w:ascii="宋体" w:hAnsi="宋体" w:hint="eastAsia"/>
          <w:b/>
          <w:color w:val="000000"/>
          <w:kern w:val="58"/>
          <w:sz w:val="32"/>
          <w:szCs w:val="32"/>
        </w:rPr>
        <w:t>用户需求书</w:t>
      </w:r>
    </w:p>
    <w:p w:rsidR="001D6B2B" w:rsidRPr="000011D9" w:rsidRDefault="001D6B2B" w:rsidP="001D6B2B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0" w:name="_Toc423336480"/>
      <w:r w:rsidRPr="000011D9">
        <w:rPr>
          <w:rFonts w:hAnsi="宋体" w:hint="eastAsia"/>
          <w:b/>
          <w:spacing w:val="10"/>
          <w:sz w:val="21"/>
          <w:szCs w:val="21"/>
        </w:rPr>
        <w:t>一、项目概况</w:t>
      </w:r>
      <w:bookmarkEnd w:id="0"/>
    </w:p>
    <w:p w:rsidR="001D6B2B" w:rsidRPr="000011D9" w:rsidRDefault="001D6B2B" w:rsidP="001D6B2B">
      <w:pPr>
        <w:ind w:leftChars="176" w:left="422" w:firstLineChars="200"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1" w:name="_Toc116894771"/>
      <w:bookmarkStart w:id="2" w:name="_Toc249428998"/>
      <w:bookmarkStart w:id="3" w:name="_Toc249430007"/>
      <w:bookmarkStart w:id="4" w:name="_Toc317770307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宁波市轨道交通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号线一期工程正线全长约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21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公里，设有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天童庄车辆段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和江南停车场各一处。天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童庄车辆段试车线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全长1200米，位于车辆段盖下主干道南侧，与车辆段正大门相对，为了一进大门便看到标准化的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轨道，为此，特进行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轨道标准线建设，通过标准线建设使其直线顺直、曲线圆顺、道床饱满、路肩整洁统一、美观。</w:t>
      </w:r>
    </w:p>
    <w:p w:rsidR="001D6B2B" w:rsidRPr="000011D9" w:rsidRDefault="001D6B2B" w:rsidP="001D6B2B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5" w:name="_Toc423336481"/>
      <w:r w:rsidRPr="000011D9">
        <w:rPr>
          <w:rFonts w:hAnsi="宋体" w:hint="eastAsia"/>
          <w:b/>
          <w:spacing w:val="10"/>
          <w:sz w:val="21"/>
          <w:szCs w:val="21"/>
        </w:rPr>
        <w:t>二、</w:t>
      </w:r>
      <w:bookmarkEnd w:id="1"/>
      <w:bookmarkEnd w:id="2"/>
      <w:bookmarkEnd w:id="3"/>
      <w:bookmarkEnd w:id="4"/>
      <w:r w:rsidRPr="000011D9">
        <w:rPr>
          <w:rFonts w:hAnsi="宋体" w:hint="eastAsia"/>
          <w:b/>
          <w:spacing w:val="10"/>
          <w:sz w:val="21"/>
          <w:szCs w:val="21"/>
        </w:rPr>
        <w:t>项目目标</w:t>
      </w:r>
      <w:bookmarkEnd w:id="5"/>
    </w:p>
    <w:p w:rsidR="001D6B2B" w:rsidRPr="000011D9" w:rsidRDefault="001D6B2B" w:rsidP="001D6B2B">
      <w:pPr>
        <w:ind w:leftChars="176" w:left="422" w:firstLineChars="150" w:firstLine="315"/>
        <w:rPr>
          <w:rFonts w:ascii="宋体" w:hAnsi="宋体"/>
          <w:color w:val="000000"/>
          <w:kern w:val="58"/>
          <w:sz w:val="21"/>
          <w:szCs w:val="20"/>
        </w:rPr>
      </w:pPr>
      <w:bookmarkStart w:id="6" w:name="_Toc116894772"/>
      <w:bookmarkStart w:id="7" w:name="_Toc249428999"/>
      <w:bookmarkStart w:id="8" w:name="_Toc249430008"/>
      <w:bookmarkStart w:id="9" w:name="_Toc317770308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本项目的建设目标是要将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试车线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建设成为直线顺直、曲线圆顺、道床饱满、路肩整洁统一的标准线，既符合美观的要求，又可起到标准化教学的作用。</w:t>
      </w:r>
    </w:p>
    <w:p w:rsidR="001D6B2B" w:rsidRPr="000011D9" w:rsidRDefault="001D6B2B" w:rsidP="001D6B2B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10" w:name="_Toc423336482"/>
      <w:r w:rsidRPr="000011D9">
        <w:rPr>
          <w:rFonts w:hAnsi="宋体" w:hint="eastAsia"/>
          <w:b/>
          <w:spacing w:val="10"/>
          <w:sz w:val="21"/>
          <w:szCs w:val="21"/>
        </w:rPr>
        <w:t>三、主要工程数量表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536"/>
        <w:gridCol w:w="3431"/>
        <w:gridCol w:w="1423"/>
        <w:gridCol w:w="1423"/>
      </w:tblGrid>
      <w:tr w:rsidR="001D6B2B" w:rsidRPr="00587093" w:rsidTr="00334203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序号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项目名称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规格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单位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数量</w:t>
            </w:r>
          </w:p>
        </w:tc>
      </w:tr>
      <w:tr w:rsidR="001D6B2B" w:rsidRPr="00587093" w:rsidTr="00334203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proofErr w:type="gramStart"/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补碴整道床</w:t>
            </w:r>
            <w:proofErr w:type="gramEnd"/>
          </w:p>
        </w:tc>
        <w:tc>
          <w:tcPr>
            <w:tcW w:w="1721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1级道碴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M3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100</w:t>
            </w:r>
          </w:p>
        </w:tc>
      </w:tr>
      <w:tr w:rsidR="001D6B2B" w:rsidRPr="00587093" w:rsidTr="00334203">
        <w:trPr>
          <w:trHeight w:val="680"/>
        </w:trPr>
        <w:tc>
          <w:tcPr>
            <w:tcW w:w="579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路肩铺瓜子片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/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M3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D6B2B" w:rsidRPr="000011D9" w:rsidRDefault="001D6B2B" w:rsidP="00334203">
            <w:pPr>
              <w:ind w:left="420" w:hangingChars="200" w:hanging="420"/>
              <w:jc w:val="center"/>
              <w:rPr>
                <w:rFonts w:ascii="宋体" w:hAnsi="宋体"/>
                <w:color w:val="000000"/>
                <w:kern w:val="58"/>
                <w:sz w:val="21"/>
                <w:szCs w:val="20"/>
              </w:rPr>
            </w:pPr>
            <w:r w:rsidRPr="000011D9">
              <w:rPr>
                <w:rFonts w:ascii="宋体" w:hAnsi="宋体" w:hint="eastAsia"/>
                <w:color w:val="000000"/>
                <w:kern w:val="58"/>
                <w:sz w:val="21"/>
                <w:szCs w:val="20"/>
              </w:rPr>
              <w:t>320</w:t>
            </w:r>
          </w:p>
        </w:tc>
      </w:tr>
    </w:tbl>
    <w:p w:rsidR="001D6B2B" w:rsidRPr="000011D9" w:rsidRDefault="001D6B2B" w:rsidP="001D6B2B">
      <w:pPr>
        <w:outlineLvl w:val="0"/>
        <w:rPr>
          <w:rFonts w:ascii="宋体" w:hAnsi="宋体"/>
          <w:b/>
          <w:color w:val="000000"/>
          <w:kern w:val="58"/>
          <w:sz w:val="21"/>
          <w:szCs w:val="21"/>
        </w:rPr>
      </w:pPr>
      <w:bookmarkStart w:id="11" w:name="_Toc423336483"/>
      <w:bookmarkStart w:id="12" w:name="_Toc116894773"/>
      <w:bookmarkStart w:id="13" w:name="_Toc249429000"/>
      <w:bookmarkStart w:id="14" w:name="_Toc249430009"/>
      <w:bookmarkStart w:id="15" w:name="_Toc317770309"/>
      <w:bookmarkEnd w:id="6"/>
      <w:bookmarkEnd w:id="7"/>
      <w:bookmarkEnd w:id="8"/>
      <w:bookmarkEnd w:id="9"/>
      <w:r w:rsidRPr="000011D9">
        <w:rPr>
          <w:rFonts w:hAnsi="宋体" w:hint="eastAsia"/>
          <w:b/>
          <w:sz w:val="21"/>
          <w:szCs w:val="21"/>
        </w:rPr>
        <w:t>四</w:t>
      </w:r>
      <w:r w:rsidRPr="000011D9">
        <w:rPr>
          <w:rFonts w:ascii="宋体" w:hAnsi="宋体" w:hint="eastAsia"/>
          <w:b/>
          <w:color w:val="000000"/>
          <w:kern w:val="58"/>
          <w:sz w:val="21"/>
          <w:szCs w:val="21"/>
        </w:rPr>
        <w:t>、技术要求</w:t>
      </w:r>
      <w:bookmarkEnd w:id="11"/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1、施工前应先对既有路肩进行人工整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平处理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和杂草清理。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2、路肩铺设瓜子片采用满铺的方式进行，厚度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6CM</w:t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，并进行人工夯拍。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3、道床缺碴地段应进行补碴、整道，并进行人工夯拍，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坡率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1：1.5。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4、施工前应与归口部门工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务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中心联系，制定可行的施工方案。</w:t>
      </w:r>
    </w:p>
    <w:p w:rsidR="001D6B2B" w:rsidRPr="000011D9" w:rsidRDefault="001D6B2B" w:rsidP="001D6B2B">
      <w:pPr>
        <w:outlineLvl w:val="0"/>
        <w:rPr>
          <w:rFonts w:hAnsi="宋体"/>
          <w:b/>
          <w:sz w:val="21"/>
          <w:szCs w:val="21"/>
        </w:rPr>
      </w:pPr>
      <w:r w:rsidRPr="000011D9">
        <w:rPr>
          <w:rFonts w:hAnsi="宋体" w:hint="eastAsia"/>
          <w:b/>
          <w:sz w:val="21"/>
          <w:szCs w:val="21"/>
        </w:rPr>
        <w:t>五、合同期限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计划工期：甲方书面通知后90天内完成施工，甲方可根据工程实际情况调整工期，具体开工日期以甲方书面通知为准。</w:t>
      </w:r>
    </w:p>
    <w:p w:rsidR="001D6B2B" w:rsidRPr="000011D9" w:rsidRDefault="001D6B2B" w:rsidP="001D6B2B">
      <w:pPr>
        <w:outlineLvl w:val="0"/>
        <w:rPr>
          <w:rFonts w:hAnsi="宋体"/>
          <w:b/>
          <w:sz w:val="21"/>
          <w:szCs w:val="21"/>
        </w:rPr>
      </w:pPr>
      <w:bookmarkStart w:id="16" w:name="_Toc423336484"/>
      <w:bookmarkStart w:id="17" w:name="_Toc116894775"/>
      <w:bookmarkStart w:id="18" w:name="_Toc249429002"/>
      <w:bookmarkStart w:id="19" w:name="_Toc249430011"/>
      <w:bookmarkStart w:id="20" w:name="_Toc317770311"/>
      <w:bookmarkEnd w:id="12"/>
      <w:bookmarkEnd w:id="13"/>
      <w:bookmarkEnd w:id="14"/>
      <w:bookmarkEnd w:id="15"/>
      <w:r w:rsidRPr="000011D9">
        <w:rPr>
          <w:rFonts w:hAnsi="宋体" w:hint="eastAsia"/>
          <w:b/>
          <w:sz w:val="21"/>
          <w:szCs w:val="21"/>
        </w:rPr>
        <w:t>六、</w:t>
      </w:r>
      <w:bookmarkStart w:id="21" w:name="_Toc389811270"/>
      <w:r w:rsidRPr="000011D9">
        <w:rPr>
          <w:rFonts w:hAnsi="宋体" w:hint="eastAsia"/>
          <w:b/>
          <w:sz w:val="21"/>
          <w:szCs w:val="21"/>
        </w:rPr>
        <w:t>质量保证</w:t>
      </w:r>
      <w:bookmarkEnd w:id="16"/>
      <w:bookmarkEnd w:id="21"/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2" w:name="_Toc389811271"/>
      <w:bookmarkStart w:id="23" w:name="_Toc423336485"/>
      <w:r w:rsidRPr="000011D9">
        <w:rPr>
          <w:rFonts w:ascii="宋体" w:hAnsi="宋体"/>
          <w:color w:val="000000"/>
          <w:kern w:val="58"/>
          <w:sz w:val="21"/>
          <w:szCs w:val="20"/>
        </w:rPr>
        <w:t>1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.质保体系</w:t>
      </w:r>
      <w:bookmarkEnd w:id="22"/>
      <w:bookmarkEnd w:id="23"/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1.1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投标人应严格按照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>ISO9000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质量体系的规定，制定相应的项目质量控制标准，以及制定工程各个阶段的切实可行的质量控制措施。包括但不限于：原材料及外购件、设计、生产制造、出厂检验等阶段的质量控制。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1.2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投标人应保证主材的材质、规格与投标文件相符，在任何时候，业主如发现材质、规格等不符合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lastRenderedPageBreak/>
        <w:t>要求，投标人应无偿更换，业主保留进一步追究投标人责任的权利。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4" w:name="_Toc423336486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2.质量要求</w:t>
      </w:r>
      <w:bookmarkEnd w:id="24"/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2.1  严格按技术交底要求进行施工，否则投标人应予以返工，直至通过招标人验收为止。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bookmarkStart w:id="25" w:name="_Toc389811273"/>
      <w:bookmarkStart w:id="26" w:name="_Toc402277939"/>
      <w:bookmarkStart w:id="27" w:name="_Toc423336487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3.质保期</w:t>
      </w:r>
      <w:bookmarkEnd w:id="25"/>
      <w:bookmarkEnd w:id="26"/>
      <w:bookmarkEnd w:id="27"/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.1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质保期自验收完成之日起计算，质量保证期为两年。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3</w:t>
      </w:r>
      <w:r w:rsidRPr="000011D9">
        <w:rPr>
          <w:rFonts w:ascii="宋体" w:hAnsi="宋体"/>
          <w:color w:val="000000"/>
          <w:kern w:val="58"/>
          <w:sz w:val="21"/>
          <w:szCs w:val="20"/>
        </w:rPr>
        <w:t xml:space="preserve">.2  </w:t>
      </w:r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质保期内投标人的质保责任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.2.1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在上述规定的质保期内，因本身质量问题所出现的故障、缺陷等问题，投标人应承</w:t>
      </w:r>
      <w:proofErr w:type="gramStart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担一切</w:t>
      </w:r>
      <w:proofErr w:type="gramEnd"/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责任，并根据故障情况进行维修。维修后应重新计算质保期，所发生的一切费用由投标人负担。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</w:t>
        </w: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2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在质保期内的损坏由投标人负责维修和排除，业主将积极予以配合。</w:t>
      </w:r>
    </w:p>
    <w:p w:rsidR="001D6B2B" w:rsidRPr="000011D9" w:rsidRDefault="001D6B2B" w:rsidP="001D6B2B">
      <w:pPr>
        <w:ind w:firstLine="420"/>
        <w:rPr>
          <w:rFonts w:ascii="宋体" w:hAnsi="宋体"/>
          <w:color w:val="000000"/>
          <w:kern w:val="58"/>
          <w:sz w:val="21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>.2.</w:t>
        </w:r>
        <w:r w:rsidRPr="000011D9">
          <w:rPr>
            <w:rFonts w:ascii="宋体" w:hAnsi="宋体" w:hint="eastAsia"/>
            <w:color w:val="000000"/>
            <w:kern w:val="58"/>
            <w:sz w:val="21"/>
            <w:szCs w:val="20"/>
          </w:rPr>
          <w:t>3</w:t>
        </w:r>
        <w:r w:rsidRPr="000011D9">
          <w:rPr>
            <w:rFonts w:ascii="宋体" w:hAnsi="宋体"/>
            <w:color w:val="000000"/>
            <w:kern w:val="58"/>
            <w:sz w:val="21"/>
            <w:szCs w:val="20"/>
          </w:rPr>
          <w:tab/>
        </w:r>
      </w:smartTag>
      <w:r w:rsidRPr="000011D9">
        <w:rPr>
          <w:rFonts w:ascii="宋体" w:hAnsi="宋体" w:hint="eastAsia"/>
          <w:color w:val="000000"/>
          <w:kern w:val="58"/>
          <w:sz w:val="21"/>
          <w:szCs w:val="20"/>
        </w:rPr>
        <w:t>投标人在接到报告后24小时之内必须赶到现场，并完成相关处理。</w:t>
      </w:r>
    </w:p>
    <w:p w:rsidR="001D6B2B" w:rsidRPr="000011D9" w:rsidRDefault="001D6B2B" w:rsidP="001D6B2B">
      <w:pPr>
        <w:spacing w:line="400" w:lineRule="exact"/>
        <w:outlineLvl w:val="0"/>
        <w:rPr>
          <w:rFonts w:hAnsi="宋体"/>
          <w:b/>
          <w:spacing w:val="10"/>
          <w:sz w:val="21"/>
          <w:szCs w:val="21"/>
        </w:rPr>
      </w:pPr>
      <w:bookmarkStart w:id="28" w:name="_Toc423336488"/>
      <w:bookmarkEnd w:id="17"/>
      <w:bookmarkEnd w:id="18"/>
      <w:bookmarkEnd w:id="19"/>
      <w:bookmarkEnd w:id="20"/>
      <w:r w:rsidRPr="000011D9">
        <w:rPr>
          <w:rFonts w:hAnsi="宋体" w:hint="eastAsia"/>
          <w:b/>
          <w:spacing w:val="10"/>
          <w:sz w:val="21"/>
          <w:szCs w:val="21"/>
        </w:rPr>
        <w:t>七、项</w:t>
      </w:r>
      <w:bookmarkEnd w:id="28"/>
      <w:r w:rsidRPr="000011D9">
        <w:rPr>
          <w:rFonts w:hAnsi="宋体" w:hint="eastAsia"/>
          <w:b/>
          <w:spacing w:val="10"/>
          <w:sz w:val="21"/>
          <w:szCs w:val="21"/>
        </w:rPr>
        <w:t>目工程量及材料清单</w:t>
      </w:r>
    </w:p>
    <w:tbl>
      <w:tblPr>
        <w:tblW w:w="5000" w:type="pct"/>
        <w:tblLayout w:type="fixed"/>
        <w:tblLook w:val="0000"/>
      </w:tblPr>
      <w:tblGrid>
        <w:gridCol w:w="1715"/>
        <w:gridCol w:w="736"/>
        <w:gridCol w:w="2466"/>
        <w:gridCol w:w="736"/>
        <w:gridCol w:w="736"/>
        <w:gridCol w:w="3579"/>
      </w:tblGrid>
      <w:tr w:rsidR="001D6B2B" w:rsidRPr="008C6E0C" w:rsidTr="00334203">
        <w:trPr>
          <w:trHeight w:val="499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分类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一、材料铺设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路肩瓜子片人工铺设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/>
                <w:sz w:val="21"/>
                <w:szCs w:val="21"/>
              </w:rPr>
              <w:t>M</w:t>
            </w:r>
            <w:r w:rsidRPr="000011D9"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B" w:rsidRPr="000011D9" w:rsidRDefault="001D6B2B" w:rsidP="00334203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全线路肩平均宽</w:t>
            </w:r>
            <w:r w:rsidRPr="000011D9">
              <w:rPr>
                <w:rFonts w:hAnsi="宋体" w:cs="宋体" w:hint="eastAsia"/>
                <w:sz w:val="21"/>
                <w:szCs w:val="21"/>
              </w:rPr>
              <w:t>4.4M</w:t>
            </w:r>
            <w:r w:rsidRPr="000011D9">
              <w:rPr>
                <w:rFonts w:hAnsi="宋体" w:cs="宋体" w:hint="eastAsia"/>
                <w:sz w:val="21"/>
                <w:szCs w:val="21"/>
              </w:rPr>
              <w:t>，厚</w:t>
            </w:r>
            <w:r w:rsidRPr="000011D9">
              <w:rPr>
                <w:rFonts w:hAnsi="宋体" w:cs="宋体" w:hint="eastAsia"/>
                <w:sz w:val="21"/>
                <w:szCs w:val="21"/>
              </w:rPr>
              <w:t>0.06M</w:t>
            </w:r>
            <w:r w:rsidRPr="000011D9">
              <w:rPr>
                <w:rFonts w:hAnsi="宋体" w:cs="宋体" w:hint="eastAsia"/>
                <w:sz w:val="21"/>
                <w:szCs w:val="21"/>
              </w:rPr>
              <w:t>，长</w:t>
            </w:r>
            <w:r w:rsidRPr="000011D9">
              <w:rPr>
                <w:rFonts w:hAnsi="宋体" w:cs="宋体" w:hint="eastAsia"/>
                <w:sz w:val="21"/>
                <w:szCs w:val="21"/>
              </w:rPr>
              <w:t>1200M</w:t>
            </w: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2B" w:rsidRPr="000011D9" w:rsidRDefault="001D6B2B" w:rsidP="00334203">
            <w:pPr>
              <w:widowControl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道碴人工铺设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/>
                <w:sz w:val="21"/>
                <w:szCs w:val="21"/>
              </w:rPr>
              <w:t>M</w:t>
            </w:r>
            <w:r w:rsidRPr="000011D9"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二、场内人工</w:t>
            </w:r>
          </w:p>
          <w:p w:rsidR="001D6B2B" w:rsidRPr="000011D9" w:rsidRDefault="001D6B2B" w:rsidP="00334203">
            <w:pPr>
              <w:widowControl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路肩瓜子片倒运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人工抬运</w:t>
            </w: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道碴倒运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人工抬运</w:t>
            </w: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三、整平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原路肩面人工整平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M2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四、其他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现场管理费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项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 w:rsidR="001D6B2B" w:rsidRPr="008C6E0C" w:rsidTr="00334203">
        <w:trPr>
          <w:trHeight w:val="499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6B2B" w:rsidRPr="000011D9" w:rsidRDefault="001D6B2B" w:rsidP="00334203">
            <w:pPr>
              <w:widowControl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税金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  <w:r w:rsidRPr="000011D9">
              <w:rPr>
                <w:rFonts w:hAnsi="宋体" w:cs="宋体" w:hint="eastAsia"/>
                <w:sz w:val="21"/>
                <w:szCs w:val="21"/>
              </w:rPr>
              <w:t>项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2B" w:rsidRPr="000011D9" w:rsidRDefault="001D6B2B" w:rsidP="00334203">
            <w:pPr>
              <w:widowControl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B3296E" w:rsidRDefault="00B3296E" w:rsidP="001D6B2B">
      <w:pPr>
        <w:rPr>
          <w:rFonts w:hint="eastAsia"/>
        </w:rPr>
      </w:pP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B2B"/>
    <w:rsid w:val="00000194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190"/>
    <w:rsid w:val="000204E1"/>
    <w:rsid w:val="00020508"/>
    <w:rsid w:val="000205F0"/>
    <w:rsid w:val="00020A03"/>
    <w:rsid w:val="000216ED"/>
    <w:rsid w:val="00021A2D"/>
    <w:rsid w:val="0002251B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3DD2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29C6"/>
    <w:rsid w:val="00052A5E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6C0"/>
    <w:rsid w:val="00086945"/>
    <w:rsid w:val="00087463"/>
    <w:rsid w:val="00087E42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A7818"/>
    <w:rsid w:val="000B02F6"/>
    <w:rsid w:val="000B06A0"/>
    <w:rsid w:val="000B0928"/>
    <w:rsid w:val="000B2202"/>
    <w:rsid w:val="000B3024"/>
    <w:rsid w:val="000B42AE"/>
    <w:rsid w:val="000B53EC"/>
    <w:rsid w:val="000B563E"/>
    <w:rsid w:val="000B5696"/>
    <w:rsid w:val="000B5986"/>
    <w:rsid w:val="000B5C19"/>
    <w:rsid w:val="000B5E52"/>
    <w:rsid w:val="000B6D02"/>
    <w:rsid w:val="000B7CCE"/>
    <w:rsid w:val="000C0992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DB9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8EB"/>
    <w:rsid w:val="00123A5E"/>
    <w:rsid w:val="00126801"/>
    <w:rsid w:val="00126C29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6146"/>
    <w:rsid w:val="00157702"/>
    <w:rsid w:val="00157D10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2E37"/>
    <w:rsid w:val="00173990"/>
    <w:rsid w:val="00173FF3"/>
    <w:rsid w:val="00174068"/>
    <w:rsid w:val="001744D5"/>
    <w:rsid w:val="001744F6"/>
    <w:rsid w:val="00175986"/>
    <w:rsid w:val="00177059"/>
    <w:rsid w:val="00177079"/>
    <w:rsid w:val="001776C1"/>
    <w:rsid w:val="00177D07"/>
    <w:rsid w:val="00177E8B"/>
    <w:rsid w:val="001812F5"/>
    <w:rsid w:val="00181FF4"/>
    <w:rsid w:val="001822EC"/>
    <w:rsid w:val="00182E64"/>
    <w:rsid w:val="001851E6"/>
    <w:rsid w:val="00185DEC"/>
    <w:rsid w:val="00186CEE"/>
    <w:rsid w:val="00187101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4D55"/>
    <w:rsid w:val="00196826"/>
    <w:rsid w:val="00197285"/>
    <w:rsid w:val="001A0AB2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B7826"/>
    <w:rsid w:val="001C03BF"/>
    <w:rsid w:val="001C0518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C06"/>
    <w:rsid w:val="001D50F5"/>
    <w:rsid w:val="001D5307"/>
    <w:rsid w:val="001D5FF2"/>
    <w:rsid w:val="001D615F"/>
    <w:rsid w:val="001D659E"/>
    <w:rsid w:val="001D6995"/>
    <w:rsid w:val="001D69BA"/>
    <w:rsid w:val="001D6B2B"/>
    <w:rsid w:val="001D6C0B"/>
    <w:rsid w:val="001D6CF8"/>
    <w:rsid w:val="001D72FF"/>
    <w:rsid w:val="001D7C9A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9C5"/>
    <w:rsid w:val="001E63AB"/>
    <w:rsid w:val="001F1A80"/>
    <w:rsid w:val="001F2F69"/>
    <w:rsid w:val="001F3CDC"/>
    <w:rsid w:val="001F41EA"/>
    <w:rsid w:val="001F4FC6"/>
    <w:rsid w:val="001F599F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28A"/>
    <w:rsid w:val="002145BC"/>
    <w:rsid w:val="0021638A"/>
    <w:rsid w:val="002167E4"/>
    <w:rsid w:val="00217388"/>
    <w:rsid w:val="002174C2"/>
    <w:rsid w:val="00220587"/>
    <w:rsid w:val="0022086F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578B5"/>
    <w:rsid w:val="00260161"/>
    <w:rsid w:val="00264E6E"/>
    <w:rsid w:val="00264F33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0BAD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A054B"/>
    <w:rsid w:val="002A14EB"/>
    <w:rsid w:val="002A1A6D"/>
    <w:rsid w:val="002A2663"/>
    <w:rsid w:val="002A2EB4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2D52"/>
    <w:rsid w:val="002E3450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0EEC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9A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57"/>
    <w:rsid w:val="00315EE3"/>
    <w:rsid w:val="003163B8"/>
    <w:rsid w:val="00317057"/>
    <w:rsid w:val="00317475"/>
    <w:rsid w:val="003174D8"/>
    <w:rsid w:val="00317B1D"/>
    <w:rsid w:val="00320158"/>
    <w:rsid w:val="00320212"/>
    <w:rsid w:val="00320B0C"/>
    <w:rsid w:val="0032128E"/>
    <w:rsid w:val="00321A7A"/>
    <w:rsid w:val="00321F75"/>
    <w:rsid w:val="00322281"/>
    <w:rsid w:val="00322C48"/>
    <w:rsid w:val="00323779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D14"/>
    <w:rsid w:val="00333505"/>
    <w:rsid w:val="00333E1D"/>
    <w:rsid w:val="00334498"/>
    <w:rsid w:val="003345F2"/>
    <w:rsid w:val="00335C46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3287"/>
    <w:rsid w:val="00353B44"/>
    <w:rsid w:val="00354F37"/>
    <w:rsid w:val="00355004"/>
    <w:rsid w:val="00355729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25E"/>
    <w:rsid w:val="00363DDE"/>
    <w:rsid w:val="00364442"/>
    <w:rsid w:val="003644FD"/>
    <w:rsid w:val="003652FE"/>
    <w:rsid w:val="003654DD"/>
    <w:rsid w:val="00365E03"/>
    <w:rsid w:val="0036660E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A32"/>
    <w:rsid w:val="003810FA"/>
    <w:rsid w:val="00381715"/>
    <w:rsid w:val="00382DEC"/>
    <w:rsid w:val="00382F37"/>
    <w:rsid w:val="003833D1"/>
    <w:rsid w:val="003835C3"/>
    <w:rsid w:val="00385165"/>
    <w:rsid w:val="00386176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1E18"/>
    <w:rsid w:val="003E2CC2"/>
    <w:rsid w:val="003E30CB"/>
    <w:rsid w:val="003E3AB3"/>
    <w:rsid w:val="003E3B00"/>
    <w:rsid w:val="003E3BCC"/>
    <w:rsid w:val="003E43F9"/>
    <w:rsid w:val="003E44A8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1CF"/>
    <w:rsid w:val="004042AC"/>
    <w:rsid w:val="00404B7E"/>
    <w:rsid w:val="0040654C"/>
    <w:rsid w:val="00406A3D"/>
    <w:rsid w:val="00406F5E"/>
    <w:rsid w:val="004071D8"/>
    <w:rsid w:val="004075E3"/>
    <w:rsid w:val="00410EC0"/>
    <w:rsid w:val="00411AE7"/>
    <w:rsid w:val="00412A3E"/>
    <w:rsid w:val="0041335F"/>
    <w:rsid w:val="00413990"/>
    <w:rsid w:val="004139BF"/>
    <w:rsid w:val="00413F11"/>
    <w:rsid w:val="004152CB"/>
    <w:rsid w:val="00416D05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DEA"/>
    <w:rsid w:val="00437564"/>
    <w:rsid w:val="004376C4"/>
    <w:rsid w:val="00437CF2"/>
    <w:rsid w:val="00441045"/>
    <w:rsid w:val="00441178"/>
    <w:rsid w:val="00441404"/>
    <w:rsid w:val="00441AEF"/>
    <w:rsid w:val="00441E76"/>
    <w:rsid w:val="00442022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1194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36F1"/>
    <w:rsid w:val="00465468"/>
    <w:rsid w:val="00466C16"/>
    <w:rsid w:val="004677D3"/>
    <w:rsid w:val="00467FA4"/>
    <w:rsid w:val="00470255"/>
    <w:rsid w:val="004706C1"/>
    <w:rsid w:val="0047114D"/>
    <w:rsid w:val="004711B5"/>
    <w:rsid w:val="00472328"/>
    <w:rsid w:val="00472832"/>
    <w:rsid w:val="00473F6E"/>
    <w:rsid w:val="00476756"/>
    <w:rsid w:val="00477333"/>
    <w:rsid w:val="0048002D"/>
    <w:rsid w:val="004800CB"/>
    <w:rsid w:val="00480232"/>
    <w:rsid w:val="00480784"/>
    <w:rsid w:val="00480EFF"/>
    <w:rsid w:val="00480F88"/>
    <w:rsid w:val="004825F7"/>
    <w:rsid w:val="00482DF4"/>
    <w:rsid w:val="004839F3"/>
    <w:rsid w:val="0048638C"/>
    <w:rsid w:val="00486B3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1B0"/>
    <w:rsid w:val="004A65BF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414"/>
    <w:rsid w:val="004B692D"/>
    <w:rsid w:val="004B707A"/>
    <w:rsid w:val="004B7953"/>
    <w:rsid w:val="004C0ECC"/>
    <w:rsid w:val="004C1416"/>
    <w:rsid w:val="004C1E07"/>
    <w:rsid w:val="004C2D0D"/>
    <w:rsid w:val="004C4397"/>
    <w:rsid w:val="004C4E5F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36A2"/>
    <w:rsid w:val="004F4507"/>
    <w:rsid w:val="004F4895"/>
    <w:rsid w:val="004F4ED5"/>
    <w:rsid w:val="004F5B64"/>
    <w:rsid w:val="004F5BA1"/>
    <w:rsid w:val="004F620B"/>
    <w:rsid w:val="004F644A"/>
    <w:rsid w:val="004F6AA2"/>
    <w:rsid w:val="004F6C4B"/>
    <w:rsid w:val="004F707B"/>
    <w:rsid w:val="004F7563"/>
    <w:rsid w:val="004F774B"/>
    <w:rsid w:val="00500078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887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039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85A"/>
    <w:rsid w:val="00580428"/>
    <w:rsid w:val="005815DE"/>
    <w:rsid w:val="005816E1"/>
    <w:rsid w:val="00581B0C"/>
    <w:rsid w:val="00581BE2"/>
    <w:rsid w:val="00582C91"/>
    <w:rsid w:val="005837B1"/>
    <w:rsid w:val="00583BDA"/>
    <w:rsid w:val="00584325"/>
    <w:rsid w:val="0058496C"/>
    <w:rsid w:val="00584F2C"/>
    <w:rsid w:val="00584FD5"/>
    <w:rsid w:val="005853D1"/>
    <w:rsid w:val="005855EC"/>
    <w:rsid w:val="00585706"/>
    <w:rsid w:val="00585CB1"/>
    <w:rsid w:val="00586807"/>
    <w:rsid w:val="00586BA1"/>
    <w:rsid w:val="005871E9"/>
    <w:rsid w:val="00587418"/>
    <w:rsid w:val="00587CCF"/>
    <w:rsid w:val="005901F7"/>
    <w:rsid w:val="00591B50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5458"/>
    <w:rsid w:val="005A577F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07"/>
    <w:rsid w:val="005C1EAB"/>
    <w:rsid w:val="005C214A"/>
    <w:rsid w:val="005C26B3"/>
    <w:rsid w:val="005C276A"/>
    <w:rsid w:val="005C2FF8"/>
    <w:rsid w:val="005C32A6"/>
    <w:rsid w:val="005C49FE"/>
    <w:rsid w:val="005C51E2"/>
    <w:rsid w:val="005C5824"/>
    <w:rsid w:val="005C61A6"/>
    <w:rsid w:val="005C65C4"/>
    <w:rsid w:val="005C6E7A"/>
    <w:rsid w:val="005C7450"/>
    <w:rsid w:val="005C7EF5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5A56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8CB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0112"/>
    <w:rsid w:val="00621661"/>
    <w:rsid w:val="00622F71"/>
    <w:rsid w:val="00624624"/>
    <w:rsid w:val="006253CC"/>
    <w:rsid w:val="00625520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13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FDF"/>
    <w:rsid w:val="00656583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2E4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A0180"/>
    <w:rsid w:val="006A0849"/>
    <w:rsid w:val="006A08F8"/>
    <w:rsid w:val="006A15D6"/>
    <w:rsid w:val="006A1C5C"/>
    <w:rsid w:val="006A1D25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393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2DA0"/>
    <w:rsid w:val="006B47BB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F32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CEC"/>
    <w:rsid w:val="006D3FCB"/>
    <w:rsid w:val="006D3FE4"/>
    <w:rsid w:val="006D5726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47C1"/>
    <w:rsid w:val="006E62F8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A49"/>
    <w:rsid w:val="00712C2F"/>
    <w:rsid w:val="007131AB"/>
    <w:rsid w:val="00713E11"/>
    <w:rsid w:val="007149B6"/>
    <w:rsid w:val="007149B8"/>
    <w:rsid w:val="007151D2"/>
    <w:rsid w:val="00716B1F"/>
    <w:rsid w:val="00716FC3"/>
    <w:rsid w:val="00722438"/>
    <w:rsid w:val="00722A10"/>
    <w:rsid w:val="00723EB3"/>
    <w:rsid w:val="0072567F"/>
    <w:rsid w:val="00727123"/>
    <w:rsid w:val="00727938"/>
    <w:rsid w:val="0073007B"/>
    <w:rsid w:val="00730AAE"/>
    <w:rsid w:val="00732326"/>
    <w:rsid w:val="00732B68"/>
    <w:rsid w:val="00734207"/>
    <w:rsid w:val="00734D12"/>
    <w:rsid w:val="007355FB"/>
    <w:rsid w:val="00735A25"/>
    <w:rsid w:val="00736149"/>
    <w:rsid w:val="007366C7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3859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3B2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74B6"/>
    <w:rsid w:val="0078018D"/>
    <w:rsid w:val="0078243A"/>
    <w:rsid w:val="00782F6C"/>
    <w:rsid w:val="00783BCB"/>
    <w:rsid w:val="00784DB1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6CB"/>
    <w:rsid w:val="0079716A"/>
    <w:rsid w:val="00797577"/>
    <w:rsid w:val="00797AE3"/>
    <w:rsid w:val="00797B12"/>
    <w:rsid w:val="00797BB4"/>
    <w:rsid w:val="007A107D"/>
    <w:rsid w:val="007A24C4"/>
    <w:rsid w:val="007A2970"/>
    <w:rsid w:val="007A29F0"/>
    <w:rsid w:val="007A2C2B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D33"/>
    <w:rsid w:val="007C6327"/>
    <w:rsid w:val="007C748F"/>
    <w:rsid w:val="007D1474"/>
    <w:rsid w:val="007D1657"/>
    <w:rsid w:val="007D22C5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3E1"/>
    <w:rsid w:val="0081468F"/>
    <w:rsid w:val="008146FA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2D7"/>
    <w:rsid w:val="0084458F"/>
    <w:rsid w:val="00844921"/>
    <w:rsid w:val="008455A2"/>
    <w:rsid w:val="008455AF"/>
    <w:rsid w:val="008473BA"/>
    <w:rsid w:val="008477B9"/>
    <w:rsid w:val="0084796C"/>
    <w:rsid w:val="00850CB5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5CE1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43A9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C2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6980"/>
    <w:rsid w:val="008E7148"/>
    <w:rsid w:val="008E79E6"/>
    <w:rsid w:val="008E7E3F"/>
    <w:rsid w:val="008E7E79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6F4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832"/>
    <w:rsid w:val="00934E0B"/>
    <w:rsid w:val="0093563C"/>
    <w:rsid w:val="00935BE6"/>
    <w:rsid w:val="009362F1"/>
    <w:rsid w:val="0093724F"/>
    <w:rsid w:val="00937E3A"/>
    <w:rsid w:val="00940858"/>
    <w:rsid w:val="00941A33"/>
    <w:rsid w:val="00941A4B"/>
    <w:rsid w:val="00942EA5"/>
    <w:rsid w:val="00943813"/>
    <w:rsid w:val="00943D1E"/>
    <w:rsid w:val="00945461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D75"/>
    <w:rsid w:val="009611A6"/>
    <w:rsid w:val="00961BD9"/>
    <w:rsid w:val="0096267A"/>
    <w:rsid w:val="00963A2B"/>
    <w:rsid w:val="00965882"/>
    <w:rsid w:val="00966B16"/>
    <w:rsid w:val="00966CE4"/>
    <w:rsid w:val="00966D1E"/>
    <w:rsid w:val="00966ED9"/>
    <w:rsid w:val="00967E54"/>
    <w:rsid w:val="00971487"/>
    <w:rsid w:val="00972372"/>
    <w:rsid w:val="009727A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93C"/>
    <w:rsid w:val="0098728B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5036"/>
    <w:rsid w:val="009A579F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612"/>
    <w:rsid w:val="009C1983"/>
    <w:rsid w:val="009C2291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2BB3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437A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6A8A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5AD0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0B89"/>
    <w:rsid w:val="00A31968"/>
    <w:rsid w:val="00A31FA7"/>
    <w:rsid w:val="00A32129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47BD8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63A"/>
    <w:rsid w:val="00A60C1E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6E8"/>
    <w:rsid w:val="00A977DF"/>
    <w:rsid w:val="00A97FEC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5C8"/>
    <w:rsid w:val="00AB1A95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C9F"/>
    <w:rsid w:val="00AE47FA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AF7FA5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16A8"/>
    <w:rsid w:val="00B118CA"/>
    <w:rsid w:val="00B11CE4"/>
    <w:rsid w:val="00B133F1"/>
    <w:rsid w:val="00B142F4"/>
    <w:rsid w:val="00B14E30"/>
    <w:rsid w:val="00B157AF"/>
    <w:rsid w:val="00B17014"/>
    <w:rsid w:val="00B17272"/>
    <w:rsid w:val="00B17498"/>
    <w:rsid w:val="00B21CF7"/>
    <w:rsid w:val="00B23714"/>
    <w:rsid w:val="00B239DE"/>
    <w:rsid w:val="00B23BCF"/>
    <w:rsid w:val="00B2625B"/>
    <w:rsid w:val="00B277A1"/>
    <w:rsid w:val="00B30554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AE6"/>
    <w:rsid w:val="00B34F4B"/>
    <w:rsid w:val="00B352AE"/>
    <w:rsid w:val="00B35515"/>
    <w:rsid w:val="00B35B7E"/>
    <w:rsid w:val="00B3638C"/>
    <w:rsid w:val="00B3639F"/>
    <w:rsid w:val="00B36D88"/>
    <w:rsid w:val="00B37403"/>
    <w:rsid w:val="00B3772E"/>
    <w:rsid w:val="00B3773D"/>
    <w:rsid w:val="00B409A0"/>
    <w:rsid w:val="00B414D9"/>
    <w:rsid w:val="00B41EE1"/>
    <w:rsid w:val="00B42B77"/>
    <w:rsid w:val="00B42DCB"/>
    <w:rsid w:val="00B430D2"/>
    <w:rsid w:val="00B43257"/>
    <w:rsid w:val="00B435D9"/>
    <w:rsid w:val="00B43B1C"/>
    <w:rsid w:val="00B45EAE"/>
    <w:rsid w:val="00B45EF5"/>
    <w:rsid w:val="00B469CD"/>
    <w:rsid w:val="00B46C7D"/>
    <w:rsid w:val="00B477F9"/>
    <w:rsid w:val="00B51C8F"/>
    <w:rsid w:val="00B533F7"/>
    <w:rsid w:val="00B536C5"/>
    <w:rsid w:val="00B53AF7"/>
    <w:rsid w:val="00B53E72"/>
    <w:rsid w:val="00B53F2C"/>
    <w:rsid w:val="00B5480C"/>
    <w:rsid w:val="00B548DE"/>
    <w:rsid w:val="00B56B40"/>
    <w:rsid w:val="00B57709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3E2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075F"/>
    <w:rsid w:val="00B826A1"/>
    <w:rsid w:val="00B837EB"/>
    <w:rsid w:val="00B84F57"/>
    <w:rsid w:val="00B85784"/>
    <w:rsid w:val="00B85962"/>
    <w:rsid w:val="00B85AE0"/>
    <w:rsid w:val="00B904DE"/>
    <w:rsid w:val="00B912C6"/>
    <w:rsid w:val="00B91DF4"/>
    <w:rsid w:val="00B92E5C"/>
    <w:rsid w:val="00B935B0"/>
    <w:rsid w:val="00B93BF4"/>
    <w:rsid w:val="00B94ADD"/>
    <w:rsid w:val="00B94CA2"/>
    <w:rsid w:val="00B95109"/>
    <w:rsid w:val="00B951E8"/>
    <w:rsid w:val="00B955A3"/>
    <w:rsid w:val="00B978A2"/>
    <w:rsid w:val="00B97937"/>
    <w:rsid w:val="00BA021A"/>
    <w:rsid w:val="00BA108D"/>
    <w:rsid w:val="00BA2166"/>
    <w:rsid w:val="00BA2A3F"/>
    <w:rsid w:val="00BA325E"/>
    <w:rsid w:val="00BA4CBE"/>
    <w:rsid w:val="00BA52AE"/>
    <w:rsid w:val="00BA5EA7"/>
    <w:rsid w:val="00BB10A7"/>
    <w:rsid w:val="00BB118A"/>
    <w:rsid w:val="00BB1231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6F2"/>
    <w:rsid w:val="00BB7A04"/>
    <w:rsid w:val="00BB7C01"/>
    <w:rsid w:val="00BC1AB4"/>
    <w:rsid w:val="00BC1C3E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0C5C"/>
    <w:rsid w:val="00BF13E4"/>
    <w:rsid w:val="00BF1744"/>
    <w:rsid w:val="00BF1F8D"/>
    <w:rsid w:val="00BF1FE4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17AB"/>
    <w:rsid w:val="00C019B9"/>
    <w:rsid w:val="00C01B6F"/>
    <w:rsid w:val="00C0270B"/>
    <w:rsid w:val="00C05185"/>
    <w:rsid w:val="00C059E2"/>
    <w:rsid w:val="00C06010"/>
    <w:rsid w:val="00C06669"/>
    <w:rsid w:val="00C06FD8"/>
    <w:rsid w:val="00C07037"/>
    <w:rsid w:val="00C07E01"/>
    <w:rsid w:val="00C10746"/>
    <w:rsid w:val="00C10751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8C5"/>
    <w:rsid w:val="00C22A88"/>
    <w:rsid w:val="00C23401"/>
    <w:rsid w:val="00C2365D"/>
    <w:rsid w:val="00C2425D"/>
    <w:rsid w:val="00C246FD"/>
    <w:rsid w:val="00C24EEC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900"/>
    <w:rsid w:val="00C47B11"/>
    <w:rsid w:val="00C47DCC"/>
    <w:rsid w:val="00C509F4"/>
    <w:rsid w:val="00C516E5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BB0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259C"/>
    <w:rsid w:val="00C72682"/>
    <w:rsid w:val="00C73658"/>
    <w:rsid w:val="00C7383E"/>
    <w:rsid w:val="00C756C9"/>
    <w:rsid w:val="00C75C9E"/>
    <w:rsid w:val="00C7661C"/>
    <w:rsid w:val="00C76F64"/>
    <w:rsid w:val="00C77137"/>
    <w:rsid w:val="00C774CE"/>
    <w:rsid w:val="00C7771F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96E"/>
    <w:rsid w:val="00C86A88"/>
    <w:rsid w:val="00C87DDB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6DA1"/>
    <w:rsid w:val="00CD7EE0"/>
    <w:rsid w:val="00CE1061"/>
    <w:rsid w:val="00CE11B7"/>
    <w:rsid w:val="00CE33A9"/>
    <w:rsid w:val="00CE381B"/>
    <w:rsid w:val="00CE3AD9"/>
    <w:rsid w:val="00CE46FC"/>
    <w:rsid w:val="00CE4A38"/>
    <w:rsid w:val="00CE567D"/>
    <w:rsid w:val="00CE5E19"/>
    <w:rsid w:val="00CE638D"/>
    <w:rsid w:val="00CE6857"/>
    <w:rsid w:val="00CE6F8E"/>
    <w:rsid w:val="00CE77ED"/>
    <w:rsid w:val="00CF00DB"/>
    <w:rsid w:val="00CF1922"/>
    <w:rsid w:val="00CF228D"/>
    <w:rsid w:val="00CF2373"/>
    <w:rsid w:val="00CF2882"/>
    <w:rsid w:val="00CF38E4"/>
    <w:rsid w:val="00CF497F"/>
    <w:rsid w:val="00CF5729"/>
    <w:rsid w:val="00CF6430"/>
    <w:rsid w:val="00CF76B7"/>
    <w:rsid w:val="00D00740"/>
    <w:rsid w:val="00D010ED"/>
    <w:rsid w:val="00D01772"/>
    <w:rsid w:val="00D02306"/>
    <w:rsid w:val="00D02865"/>
    <w:rsid w:val="00D029F7"/>
    <w:rsid w:val="00D037BD"/>
    <w:rsid w:val="00D0416F"/>
    <w:rsid w:val="00D0507D"/>
    <w:rsid w:val="00D05E0A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4CB"/>
    <w:rsid w:val="00D32603"/>
    <w:rsid w:val="00D32725"/>
    <w:rsid w:val="00D329A4"/>
    <w:rsid w:val="00D32F5D"/>
    <w:rsid w:val="00D33972"/>
    <w:rsid w:val="00D33F0E"/>
    <w:rsid w:val="00D34A54"/>
    <w:rsid w:val="00D36281"/>
    <w:rsid w:val="00D36817"/>
    <w:rsid w:val="00D36862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49D5"/>
    <w:rsid w:val="00D4599A"/>
    <w:rsid w:val="00D46416"/>
    <w:rsid w:val="00D50B74"/>
    <w:rsid w:val="00D51CFD"/>
    <w:rsid w:val="00D52D79"/>
    <w:rsid w:val="00D552B2"/>
    <w:rsid w:val="00D55578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0CBB"/>
    <w:rsid w:val="00D9138A"/>
    <w:rsid w:val="00D915C9"/>
    <w:rsid w:val="00D93B33"/>
    <w:rsid w:val="00D93D5A"/>
    <w:rsid w:val="00D93E2B"/>
    <w:rsid w:val="00D9403D"/>
    <w:rsid w:val="00D94790"/>
    <w:rsid w:val="00D94A70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35F"/>
    <w:rsid w:val="00DC0638"/>
    <w:rsid w:val="00DC08B3"/>
    <w:rsid w:val="00DC148A"/>
    <w:rsid w:val="00DC16B8"/>
    <w:rsid w:val="00DC1EDA"/>
    <w:rsid w:val="00DC29FD"/>
    <w:rsid w:val="00DC33FB"/>
    <w:rsid w:val="00DC3861"/>
    <w:rsid w:val="00DC3E7A"/>
    <w:rsid w:val="00DC4253"/>
    <w:rsid w:val="00DC451C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1420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E7197"/>
    <w:rsid w:val="00DF0CBC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639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14E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1603"/>
    <w:rsid w:val="00E8201A"/>
    <w:rsid w:val="00E83295"/>
    <w:rsid w:val="00E83627"/>
    <w:rsid w:val="00E84386"/>
    <w:rsid w:val="00E852B9"/>
    <w:rsid w:val="00E85806"/>
    <w:rsid w:val="00E86318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AED"/>
    <w:rsid w:val="00ED02F6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E8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1CBD"/>
    <w:rsid w:val="00EF2234"/>
    <w:rsid w:val="00EF2C35"/>
    <w:rsid w:val="00EF2F63"/>
    <w:rsid w:val="00EF36E6"/>
    <w:rsid w:val="00EF38D2"/>
    <w:rsid w:val="00EF3B2B"/>
    <w:rsid w:val="00EF40CD"/>
    <w:rsid w:val="00EF42D6"/>
    <w:rsid w:val="00EF4ACA"/>
    <w:rsid w:val="00EF4B4D"/>
    <w:rsid w:val="00EF5A28"/>
    <w:rsid w:val="00EF60E9"/>
    <w:rsid w:val="00EF6C13"/>
    <w:rsid w:val="00EF715B"/>
    <w:rsid w:val="00EF7DA0"/>
    <w:rsid w:val="00F00C0E"/>
    <w:rsid w:val="00F00FEC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66B4"/>
    <w:rsid w:val="00F368C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5BB0"/>
    <w:rsid w:val="00F47A1B"/>
    <w:rsid w:val="00F47DE3"/>
    <w:rsid w:val="00F507A1"/>
    <w:rsid w:val="00F51344"/>
    <w:rsid w:val="00F53A03"/>
    <w:rsid w:val="00F5478E"/>
    <w:rsid w:val="00F548C2"/>
    <w:rsid w:val="00F54FFD"/>
    <w:rsid w:val="00F55ABC"/>
    <w:rsid w:val="00F56340"/>
    <w:rsid w:val="00F56CC8"/>
    <w:rsid w:val="00F5702F"/>
    <w:rsid w:val="00F57672"/>
    <w:rsid w:val="00F57DD3"/>
    <w:rsid w:val="00F60928"/>
    <w:rsid w:val="00F61244"/>
    <w:rsid w:val="00F6129F"/>
    <w:rsid w:val="00F64795"/>
    <w:rsid w:val="00F66457"/>
    <w:rsid w:val="00F6687D"/>
    <w:rsid w:val="00F717B8"/>
    <w:rsid w:val="00F71960"/>
    <w:rsid w:val="00F72334"/>
    <w:rsid w:val="00F7246B"/>
    <w:rsid w:val="00F72D6F"/>
    <w:rsid w:val="00F73872"/>
    <w:rsid w:val="00F74497"/>
    <w:rsid w:val="00F74539"/>
    <w:rsid w:val="00F7489B"/>
    <w:rsid w:val="00F75F5A"/>
    <w:rsid w:val="00F75F90"/>
    <w:rsid w:val="00F76564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4DE6"/>
    <w:rsid w:val="00F85055"/>
    <w:rsid w:val="00F857EA"/>
    <w:rsid w:val="00F861F9"/>
    <w:rsid w:val="00F873E8"/>
    <w:rsid w:val="00F87837"/>
    <w:rsid w:val="00F8791D"/>
    <w:rsid w:val="00F87C3C"/>
    <w:rsid w:val="00F90E3F"/>
    <w:rsid w:val="00F912F7"/>
    <w:rsid w:val="00F917B6"/>
    <w:rsid w:val="00F91897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64D"/>
    <w:rsid w:val="00FD27FB"/>
    <w:rsid w:val="00FD28F5"/>
    <w:rsid w:val="00FD2C92"/>
    <w:rsid w:val="00FD40F7"/>
    <w:rsid w:val="00FD4110"/>
    <w:rsid w:val="00FD4EEE"/>
    <w:rsid w:val="00FD6B39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191"/>
    <w:rsid w:val="00FE56F2"/>
    <w:rsid w:val="00FE588B"/>
    <w:rsid w:val="00FE5E0D"/>
    <w:rsid w:val="00FE63F0"/>
    <w:rsid w:val="00FE68F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B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>Sky123.Org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2015-12-25T07:12:00Z</dcterms:created>
  <dcterms:modified xsi:type="dcterms:W3CDTF">2015-12-25T07:16:00Z</dcterms:modified>
</cp:coreProperties>
</file>