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89" w:rsidRPr="00956AF1" w:rsidRDefault="00E93D89" w:rsidP="00E93D89">
      <w:pPr>
        <w:pStyle w:val="1"/>
        <w:spacing w:before="0" w:after="120"/>
        <w:jc w:val="center"/>
        <w:rPr>
          <w:sz w:val="32"/>
          <w:szCs w:val="32"/>
        </w:rPr>
      </w:pPr>
      <w:proofErr w:type="spellStart"/>
      <w:r w:rsidRPr="00956AF1">
        <w:rPr>
          <w:rFonts w:hint="eastAsia"/>
          <w:sz w:val="32"/>
          <w:szCs w:val="32"/>
        </w:rPr>
        <w:t>技术要求及数量表</w:t>
      </w:r>
      <w:proofErr w:type="spellEnd"/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2005"/>
        <w:gridCol w:w="3011"/>
        <w:gridCol w:w="2287"/>
        <w:gridCol w:w="1399"/>
        <w:gridCol w:w="992"/>
        <w:gridCol w:w="851"/>
        <w:gridCol w:w="1701"/>
        <w:gridCol w:w="1166"/>
      </w:tblGrid>
      <w:tr w:rsidR="00C352E0" w:rsidRPr="00F765D6" w:rsidTr="003F1025">
        <w:trPr>
          <w:cantSplit/>
          <w:jc w:val="center"/>
        </w:trPr>
        <w:tc>
          <w:tcPr>
            <w:tcW w:w="76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352E0" w:rsidRPr="00F765D6" w:rsidRDefault="00C352E0" w:rsidP="003F1025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 w:rsidRPr="00F765D6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200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352E0" w:rsidRPr="00F765D6" w:rsidRDefault="00C352E0" w:rsidP="003F1025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 w:rsidRPr="00F765D6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物资名称</w:t>
            </w:r>
          </w:p>
        </w:tc>
        <w:tc>
          <w:tcPr>
            <w:tcW w:w="30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352E0" w:rsidRPr="00F765D6" w:rsidRDefault="00C352E0" w:rsidP="003F1025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 w:rsidRPr="00F765D6">
              <w:rPr>
                <w:rFonts w:ascii="宋体" w:hAnsi="宋体" w:hint="eastAsia"/>
                <w:b/>
                <w:sz w:val="21"/>
                <w:szCs w:val="21"/>
              </w:rPr>
              <w:t>规格型号</w:t>
            </w:r>
          </w:p>
        </w:tc>
        <w:tc>
          <w:tcPr>
            <w:tcW w:w="22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352E0" w:rsidRPr="00F765D6" w:rsidRDefault="00C352E0" w:rsidP="003F1025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</w:pPr>
            <w:r w:rsidRPr="00F765D6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技术参数及要求</w:t>
            </w:r>
          </w:p>
        </w:tc>
        <w:tc>
          <w:tcPr>
            <w:tcW w:w="139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352E0" w:rsidRPr="00F765D6" w:rsidRDefault="00C352E0" w:rsidP="003F1025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 w:rsidRPr="00F765D6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品牌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352E0" w:rsidRPr="00F765D6" w:rsidRDefault="00C352E0" w:rsidP="003F1025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 w:rsidRPr="00F765D6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单位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352E0" w:rsidRPr="00F765D6" w:rsidRDefault="00C352E0" w:rsidP="003F1025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 w:rsidRPr="00F765D6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数量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352E0" w:rsidRPr="00F765D6" w:rsidRDefault="00C352E0" w:rsidP="003F1025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</w:pPr>
            <w:r w:rsidRPr="00F765D6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使用部门</w:t>
            </w:r>
          </w:p>
          <w:p w:rsidR="00C352E0" w:rsidRPr="00F765D6" w:rsidRDefault="00C352E0" w:rsidP="003F1025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 w:rsidRPr="00F765D6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(中心)</w:t>
            </w:r>
          </w:p>
        </w:tc>
        <w:tc>
          <w:tcPr>
            <w:tcW w:w="116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352E0" w:rsidRPr="00F765D6" w:rsidRDefault="00C352E0" w:rsidP="003F1025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 w:rsidRPr="00F765D6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线路</w:t>
            </w:r>
          </w:p>
        </w:tc>
      </w:tr>
      <w:tr w:rsidR="00C352E0" w:rsidRPr="00F765D6" w:rsidTr="003F1025">
        <w:trPr>
          <w:cantSplit/>
          <w:jc w:val="center"/>
        </w:trPr>
        <w:tc>
          <w:tcPr>
            <w:tcW w:w="7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00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D8</w:t>
            </w:r>
            <w:r w:rsidRPr="00F765D6">
              <w:rPr>
                <w:rFonts w:hint="eastAsia"/>
                <w:sz w:val="18"/>
                <w:szCs w:val="18"/>
              </w:rPr>
              <w:t>读写器</w:t>
            </w:r>
          </w:p>
        </w:tc>
        <w:tc>
          <w:tcPr>
            <w:tcW w:w="301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D8</w:t>
            </w:r>
            <w:r w:rsidRPr="00F765D6">
              <w:rPr>
                <w:rFonts w:hint="eastAsia"/>
                <w:sz w:val="18"/>
                <w:szCs w:val="18"/>
              </w:rPr>
              <w:t>型</w:t>
            </w:r>
            <w:r w:rsidRPr="00F765D6">
              <w:rPr>
                <w:rFonts w:hint="eastAsia"/>
                <w:sz w:val="18"/>
                <w:szCs w:val="18"/>
              </w:rPr>
              <w:t>IC</w:t>
            </w:r>
            <w:r w:rsidRPr="00F765D6">
              <w:rPr>
                <w:rFonts w:hint="eastAsia"/>
                <w:sz w:val="18"/>
                <w:szCs w:val="18"/>
              </w:rPr>
              <w:t>卡读写器</w:t>
            </w:r>
            <w:r w:rsidRPr="00F765D6">
              <w:rPr>
                <w:rFonts w:hint="eastAsia"/>
                <w:sz w:val="18"/>
                <w:szCs w:val="18"/>
              </w:rPr>
              <w:br/>
              <w:t>D8 -U-AIII</w:t>
            </w:r>
          </w:p>
        </w:tc>
        <w:tc>
          <w:tcPr>
            <w:tcW w:w="2287" w:type="dxa"/>
            <w:tcBorders>
              <w:top w:val="double" w:sz="4" w:space="0" w:color="auto"/>
            </w:tcBorders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接触式</w:t>
            </w:r>
            <w:r w:rsidRPr="00F765D6">
              <w:rPr>
                <w:rFonts w:hint="eastAsia"/>
                <w:sz w:val="18"/>
                <w:szCs w:val="18"/>
              </w:rPr>
              <w:t>/</w:t>
            </w:r>
            <w:r w:rsidRPr="00F765D6">
              <w:rPr>
                <w:rFonts w:hint="eastAsia"/>
                <w:sz w:val="18"/>
                <w:szCs w:val="18"/>
              </w:rPr>
              <w:t>非接触式</w:t>
            </w:r>
            <w:r w:rsidRPr="00F765D6">
              <w:rPr>
                <w:rFonts w:hint="eastAsia"/>
                <w:sz w:val="18"/>
                <w:szCs w:val="18"/>
              </w:rPr>
              <w:t>IC</w:t>
            </w:r>
            <w:r w:rsidRPr="00F765D6">
              <w:rPr>
                <w:rFonts w:hint="eastAsia"/>
                <w:sz w:val="18"/>
                <w:szCs w:val="18"/>
              </w:rPr>
              <w:t>卡读写器，带</w:t>
            </w:r>
            <w:r w:rsidRPr="00F765D6">
              <w:rPr>
                <w:rFonts w:hint="eastAsia"/>
                <w:sz w:val="18"/>
                <w:szCs w:val="18"/>
              </w:rPr>
              <w:t>RS232</w:t>
            </w:r>
            <w:r w:rsidRPr="00F765D6">
              <w:rPr>
                <w:rFonts w:hint="eastAsia"/>
                <w:sz w:val="18"/>
                <w:szCs w:val="18"/>
              </w:rPr>
              <w:t>接口和</w:t>
            </w:r>
            <w:r w:rsidRPr="00F765D6">
              <w:rPr>
                <w:rFonts w:hint="eastAsia"/>
                <w:sz w:val="18"/>
                <w:szCs w:val="18"/>
              </w:rPr>
              <w:t>USB</w:t>
            </w:r>
            <w:r w:rsidRPr="00F765D6">
              <w:rPr>
                <w:rFonts w:hint="eastAsia"/>
                <w:sz w:val="18"/>
                <w:szCs w:val="18"/>
              </w:rPr>
              <w:t>接口</w:t>
            </w:r>
          </w:p>
        </w:tc>
        <w:tc>
          <w:tcPr>
            <w:tcW w:w="139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深圳德卡科技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2 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票务部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中心</w:t>
            </w:r>
            <w:r w:rsidRPr="00F765D6">
              <w:rPr>
                <w:rFonts w:hint="eastAsia"/>
                <w:sz w:val="18"/>
                <w:szCs w:val="18"/>
              </w:rPr>
              <w:t>ACC</w:t>
            </w:r>
            <w:r w:rsidRPr="00F765D6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16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</w:t>
            </w:r>
            <w:r w:rsidRPr="00F765D6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C352E0" w:rsidRPr="00F765D6" w:rsidTr="003F1025">
        <w:trPr>
          <w:cantSplit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带轮（</w:t>
            </w:r>
            <w:r w:rsidRPr="00F765D6">
              <w:rPr>
                <w:rFonts w:hint="eastAsia"/>
                <w:sz w:val="18"/>
                <w:szCs w:val="18"/>
              </w:rPr>
              <w:t>24XL15</w:t>
            </w:r>
            <w:r w:rsidRPr="00F765D6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FK2-010029 LY12-CZ</w:t>
            </w:r>
            <w:r w:rsidRPr="00F765D6">
              <w:rPr>
                <w:rFonts w:hint="eastAsia"/>
                <w:sz w:val="18"/>
                <w:szCs w:val="18"/>
              </w:rPr>
              <w:t>本色氧化</w:t>
            </w:r>
          </w:p>
        </w:tc>
        <w:tc>
          <w:tcPr>
            <w:tcW w:w="2287" w:type="dxa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适用于宁波轨道交通编码分拣机</w:t>
            </w:r>
          </w:p>
        </w:tc>
        <w:tc>
          <w:tcPr>
            <w:tcW w:w="1399" w:type="dxa"/>
            <w:shd w:val="clear" w:color="auto" w:fill="auto"/>
            <w:vAlign w:val="bottom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上海华铭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票务部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中心</w:t>
            </w:r>
            <w:r w:rsidRPr="00F765D6">
              <w:rPr>
                <w:rFonts w:hint="eastAsia"/>
                <w:sz w:val="18"/>
                <w:szCs w:val="18"/>
              </w:rPr>
              <w:t>ACC</w:t>
            </w:r>
            <w:r w:rsidRPr="00F765D6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</w:t>
            </w:r>
            <w:r w:rsidRPr="00F765D6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C352E0" w:rsidRPr="00F765D6" w:rsidTr="003F1025">
        <w:trPr>
          <w:cantSplit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带轮（</w:t>
            </w:r>
            <w:r w:rsidRPr="00F765D6">
              <w:rPr>
                <w:rFonts w:hint="eastAsia"/>
                <w:sz w:val="18"/>
                <w:szCs w:val="18"/>
              </w:rPr>
              <w:t>24XL15</w:t>
            </w:r>
            <w:r w:rsidRPr="00F765D6">
              <w:rPr>
                <w:rFonts w:hint="eastAsia"/>
                <w:sz w:val="18"/>
                <w:szCs w:val="18"/>
              </w:rPr>
              <w:t>）镶片</w:t>
            </w:r>
            <w:r w:rsidRPr="00F765D6">
              <w:rPr>
                <w:rFonts w:hint="eastAsia"/>
                <w:sz w:val="18"/>
                <w:szCs w:val="18"/>
              </w:rPr>
              <w:t>A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FK2-010030 LY12-CZ</w:t>
            </w:r>
          </w:p>
        </w:tc>
        <w:tc>
          <w:tcPr>
            <w:tcW w:w="2287" w:type="dxa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适用于宁波轨道交通编码分拣机</w:t>
            </w:r>
          </w:p>
        </w:tc>
        <w:tc>
          <w:tcPr>
            <w:tcW w:w="1399" w:type="dxa"/>
            <w:shd w:val="clear" w:color="auto" w:fill="auto"/>
            <w:vAlign w:val="bottom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上海华铭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票务部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中心</w:t>
            </w:r>
            <w:r w:rsidRPr="00F765D6">
              <w:rPr>
                <w:rFonts w:hint="eastAsia"/>
                <w:sz w:val="18"/>
                <w:szCs w:val="18"/>
              </w:rPr>
              <w:t>ACC</w:t>
            </w:r>
            <w:r w:rsidRPr="00F765D6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</w:t>
            </w:r>
            <w:r w:rsidRPr="00F765D6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C352E0" w:rsidRPr="00F765D6" w:rsidTr="003F1025">
        <w:trPr>
          <w:cantSplit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传送带从动轮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QTVU-3001 LY12-CZ </w:t>
            </w:r>
            <w:r w:rsidRPr="00F765D6">
              <w:rPr>
                <w:rFonts w:hint="eastAsia"/>
                <w:sz w:val="18"/>
                <w:szCs w:val="18"/>
              </w:rPr>
              <w:t>本色氧化</w:t>
            </w:r>
          </w:p>
        </w:tc>
        <w:tc>
          <w:tcPr>
            <w:tcW w:w="2287" w:type="dxa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适用于宁波轨道交通编码分拣机</w:t>
            </w:r>
          </w:p>
        </w:tc>
        <w:tc>
          <w:tcPr>
            <w:tcW w:w="1399" w:type="dxa"/>
            <w:shd w:val="clear" w:color="auto" w:fill="auto"/>
            <w:vAlign w:val="bottom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上海华铭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3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票务部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中心</w:t>
            </w:r>
            <w:r w:rsidRPr="00F765D6">
              <w:rPr>
                <w:rFonts w:hint="eastAsia"/>
                <w:sz w:val="18"/>
                <w:szCs w:val="18"/>
              </w:rPr>
              <w:t>ACC</w:t>
            </w:r>
            <w:r w:rsidRPr="00F765D6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</w:t>
            </w:r>
            <w:r w:rsidRPr="00F765D6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C352E0" w:rsidRPr="00F765D6" w:rsidTr="003F1025">
        <w:trPr>
          <w:cantSplit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传送带主动轮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QTVU-3005 LY12-CZ </w:t>
            </w:r>
            <w:r w:rsidRPr="00F765D6">
              <w:rPr>
                <w:rFonts w:hint="eastAsia"/>
                <w:sz w:val="18"/>
                <w:szCs w:val="18"/>
              </w:rPr>
              <w:t>本色氧化</w:t>
            </w:r>
          </w:p>
        </w:tc>
        <w:tc>
          <w:tcPr>
            <w:tcW w:w="2287" w:type="dxa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适用于宁波轨道交通编码分拣机</w:t>
            </w:r>
          </w:p>
        </w:tc>
        <w:tc>
          <w:tcPr>
            <w:tcW w:w="1399" w:type="dxa"/>
            <w:shd w:val="clear" w:color="auto" w:fill="auto"/>
            <w:vAlign w:val="bottom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上海华铭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3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票务部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中心</w:t>
            </w:r>
            <w:r w:rsidRPr="00F765D6">
              <w:rPr>
                <w:rFonts w:hint="eastAsia"/>
                <w:sz w:val="18"/>
                <w:szCs w:val="18"/>
              </w:rPr>
              <w:t>ACC</w:t>
            </w:r>
            <w:r w:rsidRPr="00F765D6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</w:t>
            </w:r>
            <w:r w:rsidRPr="00F765D6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C352E0" w:rsidRPr="00F765D6" w:rsidTr="003F1025">
        <w:trPr>
          <w:cantSplit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同步</w:t>
            </w:r>
            <w:r w:rsidRPr="00F765D6">
              <w:rPr>
                <w:rFonts w:hint="eastAsia"/>
                <w:sz w:val="18"/>
                <w:szCs w:val="18"/>
              </w:rPr>
              <w:t>HTD</w:t>
            </w:r>
            <w:r w:rsidRPr="00F765D6">
              <w:rPr>
                <w:rFonts w:hint="eastAsia"/>
                <w:sz w:val="18"/>
                <w:szCs w:val="18"/>
              </w:rPr>
              <w:t>制圆弧齿轮</w:t>
            </w:r>
            <w:r w:rsidRPr="00F765D6">
              <w:rPr>
                <w:rFonts w:hint="eastAsia"/>
                <w:sz w:val="18"/>
                <w:szCs w:val="18"/>
              </w:rPr>
              <w:t>A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QTVU-3008LY12-CZ </w:t>
            </w:r>
            <w:r w:rsidRPr="00F765D6">
              <w:rPr>
                <w:rFonts w:hint="eastAsia"/>
                <w:sz w:val="18"/>
                <w:szCs w:val="18"/>
              </w:rPr>
              <w:t>本色氧化</w:t>
            </w:r>
          </w:p>
        </w:tc>
        <w:tc>
          <w:tcPr>
            <w:tcW w:w="2287" w:type="dxa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适用于宁波轨道交通编码分拣机</w:t>
            </w:r>
          </w:p>
        </w:tc>
        <w:tc>
          <w:tcPr>
            <w:tcW w:w="1399" w:type="dxa"/>
            <w:shd w:val="clear" w:color="auto" w:fill="auto"/>
            <w:vAlign w:val="bottom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上海华铭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票务部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中心</w:t>
            </w:r>
            <w:r w:rsidRPr="00F765D6">
              <w:rPr>
                <w:rFonts w:hint="eastAsia"/>
                <w:sz w:val="18"/>
                <w:szCs w:val="18"/>
              </w:rPr>
              <w:t>ACC</w:t>
            </w:r>
            <w:r w:rsidRPr="00F765D6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</w:t>
            </w:r>
            <w:r w:rsidRPr="00F765D6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C352E0" w:rsidRPr="00F765D6" w:rsidTr="003F1025">
        <w:trPr>
          <w:cantSplit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同步</w:t>
            </w:r>
            <w:r w:rsidRPr="00F765D6">
              <w:rPr>
                <w:rFonts w:hint="eastAsia"/>
                <w:sz w:val="18"/>
                <w:szCs w:val="18"/>
              </w:rPr>
              <w:t>HTD</w:t>
            </w:r>
            <w:r w:rsidRPr="00F765D6">
              <w:rPr>
                <w:rFonts w:hint="eastAsia"/>
                <w:sz w:val="18"/>
                <w:szCs w:val="18"/>
              </w:rPr>
              <w:t>制圆弧齿轮</w:t>
            </w:r>
            <w:r w:rsidRPr="00F765D6">
              <w:rPr>
                <w:rFonts w:hint="eastAsia"/>
                <w:sz w:val="18"/>
                <w:szCs w:val="18"/>
              </w:rPr>
              <w:t>B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QTVU-3009LY12-CZ </w:t>
            </w:r>
            <w:r w:rsidRPr="00F765D6">
              <w:rPr>
                <w:rFonts w:hint="eastAsia"/>
                <w:sz w:val="18"/>
                <w:szCs w:val="18"/>
              </w:rPr>
              <w:t>本色氧化</w:t>
            </w:r>
          </w:p>
        </w:tc>
        <w:tc>
          <w:tcPr>
            <w:tcW w:w="2287" w:type="dxa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适用于宁波轨道交通编码分拣机</w:t>
            </w:r>
          </w:p>
        </w:tc>
        <w:tc>
          <w:tcPr>
            <w:tcW w:w="1399" w:type="dxa"/>
            <w:shd w:val="clear" w:color="auto" w:fill="auto"/>
            <w:vAlign w:val="bottom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上海华铭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票务部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中心</w:t>
            </w:r>
            <w:r w:rsidRPr="00F765D6">
              <w:rPr>
                <w:rFonts w:hint="eastAsia"/>
                <w:sz w:val="18"/>
                <w:szCs w:val="18"/>
              </w:rPr>
              <w:t>ACC</w:t>
            </w:r>
            <w:r w:rsidRPr="00F765D6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</w:t>
            </w:r>
            <w:r w:rsidRPr="00F765D6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C352E0" w:rsidRPr="00F765D6" w:rsidTr="003F1025">
        <w:trPr>
          <w:cantSplit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同步</w:t>
            </w:r>
            <w:r w:rsidRPr="00F765D6">
              <w:rPr>
                <w:rFonts w:hint="eastAsia"/>
                <w:sz w:val="18"/>
                <w:szCs w:val="18"/>
              </w:rPr>
              <w:t>HTD</w:t>
            </w:r>
            <w:r w:rsidRPr="00F765D6">
              <w:rPr>
                <w:rFonts w:hint="eastAsia"/>
                <w:sz w:val="18"/>
                <w:szCs w:val="18"/>
              </w:rPr>
              <w:t>制圆弧齿轮</w:t>
            </w:r>
            <w:r w:rsidRPr="00F765D6">
              <w:rPr>
                <w:rFonts w:hint="eastAsia"/>
                <w:sz w:val="18"/>
                <w:szCs w:val="18"/>
              </w:rPr>
              <w:t>C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QTVU-3010LY12-CZ </w:t>
            </w:r>
            <w:r w:rsidRPr="00F765D6">
              <w:rPr>
                <w:rFonts w:hint="eastAsia"/>
                <w:sz w:val="18"/>
                <w:szCs w:val="18"/>
              </w:rPr>
              <w:t>本色氧化</w:t>
            </w:r>
          </w:p>
        </w:tc>
        <w:tc>
          <w:tcPr>
            <w:tcW w:w="2287" w:type="dxa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适用于宁波轨道交通编码分拣机</w:t>
            </w:r>
          </w:p>
        </w:tc>
        <w:tc>
          <w:tcPr>
            <w:tcW w:w="1399" w:type="dxa"/>
            <w:shd w:val="clear" w:color="auto" w:fill="auto"/>
            <w:vAlign w:val="bottom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上海华铭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票务部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中心</w:t>
            </w:r>
            <w:r w:rsidRPr="00F765D6">
              <w:rPr>
                <w:rFonts w:hint="eastAsia"/>
                <w:sz w:val="18"/>
                <w:szCs w:val="18"/>
              </w:rPr>
              <w:t>ACC</w:t>
            </w:r>
            <w:r w:rsidRPr="00F765D6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</w:t>
            </w:r>
            <w:r w:rsidRPr="00F765D6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C352E0" w:rsidRPr="00F765D6" w:rsidTr="003F1025">
        <w:trPr>
          <w:cantSplit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方卡票筒</w:t>
            </w:r>
            <w:r w:rsidRPr="00F765D6">
              <w:rPr>
                <w:rFonts w:hint="eastAsia"/>
                <w:sz w:val="18"/>
                <w:szCs w:val="18"/>
              </w:rPr>
              <w:t xml:space="preserve">  </w:t>
            </w:r>
            <w:r w:rsidRPr="00F765D6">
              <w:rPr>
                <w:rFonts w:hint="eastAsia"/>
                <w:sz w:val="18"/>
                <w:szCs w:val="18"/>
              </w:rPr>
              <w:t>（宁波一号线）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HM-SH-A020000</w:t>
            </w:r>
          </w:p>
        </w:tc>
        <w:tc>
          <w:tcPr>
            <w:tcW w:w="2287" w:type="dxa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容量</w:t>
            </w:r>
            <w:r w:rsidRPr="00F765D6">
              <w:rPr>
                <w:rFonts w:hint="eastAsia"/>
                <w:sz w:val="18"/>
                <w:szCs w:val="18"/>
              </w:rPr>
              <w:t>1000</w:t>
            </w:r>
          </w:p>
        </w:tc>
        <w:tc>
          <w:tcPr>
            <w:tcW w:w="1399" w:type="dxa"/>
            <w:shd w:val="clear" w:color="auto" w:fill="auto"/>
            <w:vAlign w:val="bottom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上海华铭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票务部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中心</w:t>
            </w:r>
            <w:r w:rsidRPr="00F765D6">
              <w:rPr>
                <w:rFonts w:hint="eastAsia"/>
                <w:sz w:val="18"/>
                <w:szCs w:val="18"/>
              </w:rPr>
              <w:t>ACC</w:t>
            </w:r>
            <w:r w:rsidRPr="00F765D6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</w:t>
            </w:r>
            <w:r w:rsidRPr="00F765D6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C352E0" w:rsidRPr="00F765D6" w:rsidTr="003F1025">
        <w:trPr>
          <w:cantSplit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方卡发送票筒</w:t>
            </w:r>
            <w:r w:rsidRPr="00F765D6">
              <w:rPr>
                <w:rFonts w:hint="eastAsia"/>
                <w:sz w:val="18"/>
                <w:szCs w:val="18"/>
              </w:rPr>
              <w:t xml:space="preserve">  </w:t>
            </w:r>
            <w:r w:rsidRPr="00F765D6">
              <w:rPr>
                <w:rFonts w:hint="eastAsia"/>
                <w:sz w:val="18"/>
                <w:szCs w:val="18"/>
              </w:rPr>
              <w:t>（宁波一号线）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HM-SH-A030000</w:t>
            </w:r>
          </w:p>
        </w:tc>
        <w:tc>
          <w:tcPr>
            <w:tcW w:w="2287" w:type="dxa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适用于宁波轨道交通编码分拣机</w:t>
            </w:r>
          </w:p>
        </w:tc>
        <w:tc>
          <w:tcPr>
            <w:tcW w:w="1399" w:type="dxa"/>
            <w:shd w:val="clear" w:color="auto" w:fill="auto"/>
            <w:vAlign w:val="bottom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上海华铭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票务部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中心</w:t>
            </w:r>
            <w:r w:rsidRPr="00F765D6">
              <w:rPr>
                <w:rFonts w:hint="eastAsia"/>
                <w:sz w:val="18"/>
                <w:szCs w:val="18"/>
              </w:rPr>
              <w:t>ACC</w:t>
            </w:r>
            <w:r w:rsidRPr="00F765D6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</w:t>
            </w:r>
            <w:r w:rsidRPr="00F765D6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C352E0" w:rsidRPr="00F765D6" w:rsidTr="003F1025">
        <w:trPr>
          <w:cantSplit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多功能</w:t>
            </w:r>
            <w:r w:rsidRPr="00F765D6">
              <w:rPr>
                <w:rFonts w:hint="eastAsia"/>
                <w:sz w:val="18"/>
                <w:szCs w:val="18"/>
              </w:rPr>
              <w:t>IO</w:t>
            </w:r>
            <w:r w:rsidRPr="00F765D6">
              <w:rPr>
                <w:rFonts w:hint="eastAsia"/>
                <w:sz w:val="18"/>
                <w:szCs w:val="18"/>
              </w:rPr>
              <w:t>控制板</w:t>
            </w:r>
            <w:r w:rsidRPr="00F765D6">
              <w:rPr>
                <w:rFonts w:hint="eastAsia"/>
                <w:sz w:val="18"/>
                <w:szCs w:val="18"/>
              </w:rPr>
              <w:t>(ROHS)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MFB-V4(24V)</w:t>
            </w:r>
          </w:p>
        </w:tc>
        <w:tc>
          <w:tcPr>
            <w:tcW w:w="2287" w:type="dxa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适用于宁波轨道交通编码分拣机</w:t>
            </w:r>
          </w:p>
        </w:tc>
        <w:tc>
          <w:tcPr>
            <w:tcW w:w="1399" w:type="dxa"/>
            <w:shd w:val="clear" w:color="auto" w:fill="auto"/>
            <w:vAlign w:val="bottom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上海华铭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票务部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中心</w:t>
            </w:r>
            <w:r w:rsidRPr="00F765D6">
              <w:rPr>
                <w:rFonts w:hint="eastAsia"/>
                <w:sz w:val="18"/>
                <w:szCs w:val="18"/>
              </w:rPr>
              <w:t>ACC</w:t>
            </w:r>
            <w:r w:rsidRPr="00F765D6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</w:t>
            </w:r>
            <w:r w:rsidRPr="00F765D6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C352E0" w:rsidRPr="00F765D6" w:rsidTr="003F1025">
        <w:trPr>
          <w:cantSplit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lastRenderedPageBreak/>
              <w:t>12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接收传感器</w:t>
            </w:r>
            <w:r w:rsidRPr="00F765D6">
              <w:rPr>
                <w:rFonts w:hint="eastAsia"/>
                <w:sz w:val="18"/>
                <w:szCs w:val="18"/>
              </w:rPr>
              <w:t>(ROHS)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HM-U(R)</w:t>
            </w:r>
          </w:p>
        </w:tc>
        <w:tc>
          <w:tcPr>
            <w:tcW w:w="2287" w:type="dxa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适用于宁波轨道交通编码分拣机</w:t>
            </w:r>
          </w:p>
        </w:tc>
        <w:tc>
          <w:tcPr>
            <w:tcW w:w="1399" w:type="dxa"/>
            <w:shd w:val="clear" w:color="auto" w:fill="auto"/>
            <w:vAlign w:val="bottom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上海华铭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5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票务部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中心</w:t>
            </w:r>
            <w:r w:rsidRPr="00F765D6">
              <w:rPr>
                <w:rFonts w:hint="eastAsia"/>
                <w:sz w:val="18"/>
                <w:szCs w:val="18"/>
              </w:rPr>
              <w:t>ACC</w:t>
            </w:r>
            <w:r w:rsidRPr="00F765D6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</w:t>
            </w:r>
            <w:r w:rsidRPr="00F765D6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C352E0" w:rsidRPr="00F765D6" w:rsidTr="003F1025">
        <w:trPr>
          <w:cantSplit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方卡分拣机接口板</w:t>
            </w:r>
            <w:r w:rsidRPr="00F765D6">
              <w:rPr>
                <w:rFonts w:hint="eastAsia"/>
                <w:sz w:val="18"/>
                <w:szCs w:val="18"/>
              </w:rPr>
              <w:t>(ROHS)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HM-IFBQTSU</w:t>
            </w:r>
          </w:p>
        </w:tc>
        <w:tc>
          <w:tcPr>
            <w:tcW w:w="2287" w:type="dxa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适用于宁波轨道交通编码分拣机</w:t>
            </w:r>
          </w:p>
        </w:tc>
        <w:tc>
          <w:tcPr>
            <w:tcW w:w="1399" w:type="dxa"/>
            <w:shd w:val="clear" w:color="auto" w:fill="auto"/>
            <w:vAlign w:val="bottom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上海华铭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套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票务部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中心</w:t>
            </w:r>
            <w:r w:rsidRPr="00F765D6">
              <w:rPr>
                <w:rFonts w:hint="eastAsia"/>
                <w:sz w:val="18"/>
                <w:szCs w:val="18"/>
              </w:rPr>
              <w:t>ACC</w:t>
            </w:r>
            <w:r w:rsidRPr="00F765D6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</w:t>
            </w:r>
            <w:r w:rsidRPr="00F765D6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C352E0" w:rsidRPr="00F765D6" w:rsidTr="003F1025">
        <w:trPr>
          <w:cantSplit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无刷电机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FL57BLS02-24V-2067AF</w:t>
            </w:r>
          </w:p>
        </w:tc>
        <w:tc>
          <w:tcPr>
            <w:tcW w:w="2287" w:type="dxa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适用于宁波轨道交通编码分拣机</w:t>
            </w:r>
          </w:p>
        </w:tc>
        <w:tc>
          <w:tcPr>
            <w:tcW w:w="1399" w:type="dxa"/>
            <w:shd w:val="clear" w:color="auto" w:fill="auto"/>
            <w:vAlign w:val="bottom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上海华铭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票务部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中心</w:t>
            </w:r>
            <w:r w:rsidRPr="00F765D6">
              <w:rPr>
                <w:rFonts w:hint="eastAsia"/>
                <w:sz w:val="18"/>
                <w:szCs w:val="18"/>
              </w:rPr>
              <w:t>ACC</w:t>
            </w:r>
            <w:r w:rsidRPr="00F765D6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</w:t>
            </w:r>
            <w:r w:rsidRPr="00F765D6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C352E0" w:rsidRPr="00F765D6" w:rsidTr="003F1025">
        <w:trPr>
          <w:cantSplit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步进电机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FL57STH76-3006A</w:t>
            </w:r>
          </w:p>
        </w:tc>
        <w:tc>
          <w:tcPr>
            <w:tcW w:w="2287" w:type="dxa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适用于宁波轨道交通编码分拣机</w:t>
            </w:r>
          </w:p>
        </w:tc>
        <w:tc>
          <w:tcPr>
            <w:tcW w:w="1399" w:type="dxa"/>
            <w:shd w:val="clear" w:color="auto" w:fill="auto"/>
            <w:vAlign w:val="bottom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上海华铭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套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票务部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中心</w:t>
            </w:r>
            <w:r w:rsidRPr="00F765D6">
              <w:rPr>
                <w:rFonts w:hint="eastAsia"/>
                <w:sz w:val="18"/>
                <w:szCs w:val="18"/>
              </w:rPr>
              <w:t>ACC</w:t>
            </w:r>
            <w:r w:rsidRPr="00F765D6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</w:t>
            </w:r>
            <w:r w:rsidRPr="00F765D6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C352E0" w:rsidRPr="00F765D6" w:rsidTr="003F1025">
        <w:trPr>
          <w:cantSplit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单步进电机控制板</w:t>
            </w:r>
            <w:r w:rsidRPr="00F765D6">
              <w:rPr>
                <w:rFonts w:hint="eastAsia"/>
                <w:sz w:val="18"/>
                <w:szCs w:val="18"/>
              </w:rPr>
              <w:t>(ROHS)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HM-SMC-V2.3</w:t>
            </w:r>
          </w:p>
        </w:tc>
        <w:tc>
          <w:tcPr>
            <w:tcW w:w="2287" w:type="dxa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适用于宁波轨道交通编码分拣机</w:t>
            </w:r>
          </w:p>
        </w:tc>
        <w:tc>
          <w:tcPr>
            <w:tcW w:w="1399" w:type="dxa"/>
            <w:shd w:val="clear" w:color="auto" w:fill="auto"/>
            <w:vAlign w:val="bottom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上海华铭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块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票务部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中心</w:t>
            </w:r>
            <w:r w:rsidRPr="00F765D6">
              <w:rPr>
                <w:rFonts w:hint="eastAsia"/>
                <w:sz w:val="18"/>
                <w:szCs w:val="18"/>
              </w:rPr>
              <w:t>ACC</w:t>
            </w:r>
            <w:r w:rsidRPr="00F765D6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</w:t>
            </w:r>
            <w:r w:rsidRPr="00F765D6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C352E0" w:rsidRPr="00F765D6" w:rsidTr="003F1025">
        <w:trPr>
          <w:cantSplit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发射传感器</w:t>
            </w:r>
            <w:r w:rsidRPr="00F765D6">
              <w:rPr>
                <w:rFonts w:hint="eastAsia"/>
                <w:sz w:val="18"/>
                <w:szCs w:val="18"/>
              </w:rPr>
              <w:t>(ROHS)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HM-U(T)</w:t>
            </w:r>
          </w:p>
        </w:tc>
        <w:tc>
          <w:tcPr>
            <w:tcW w:w="2287" w:type="dxa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适用于宁波轨道交通编码分拣机</w:t>
            </w:r>
          </w:p>
        </w:tc>
        <w:tc>
          <w:tcPr>
            <w:tcW w:w="1399" w:type="dxa"/>
            <w:shd w:val="clear" w:color="auto" w:fill="auto"/>
            <w:vAlign w:val="bottom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上海华铭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10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票务部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中心</w:t>
            </w:r>
            <w:r w:rsidRPr="00F765D6">
              <w:rPr>
                <w:rFonts w:hint="eastAsia"/>
                <w:sz w:val="18"/>
                <w:szCs w:val="18"/>
              </w:rPr>
              <w:t>ACC</w:t>
            </w:r>
            <w:r w:rsidRPr="00F765D6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</w:t>
            </w:r>
            <w:r w:rsidRPr="00F765D6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C352E0" w:rsidRPr="00F765D6" w:rsidTr="003F1025">
        <w:trPr>
          <w:cantSplit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旋转电磁铁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JXZ-4938</w:t>
            </w:r>
          </w:p>
        </w:tc>
        <w:tc>
          <w:tcPr>
            <w:tcW w:w="2287" w:type="dxa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适用于宁波轨道交通编码分拣机</w:t>
            </w:r>
          </w:p>
        </w:tc>
        <w:tc>
          <w:tcPr>
            <w:tcW w:w="1399" w:type="dxa"/>
            <w:shd w:val="clear" w:color="auto" w:fill="auto"/>
            <w:vAlign w:val="bottom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上海华铭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票务部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中心</w:t>
            </w:r>
            <w:r w:rsidRPr="00F765D6">
              <w:rPr>
                <w:rFonts w:hint="eastAsia"/>
                <w:sz w:val="18"/>
                <w:szCs w:val="18"/>
              </w:rPr>
              <w:t>ACC</w:t>
            </w:r>
            <w:r w:rsidRPr="00F765D6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</w:t>
            </w:r>
            <w:r w:rsidRPr="00F765D6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C352E0" w:rsidRPr="00F765D6" w:rsidTr="003F1025">
        <w:trPr>
          <w:cantSplit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轴承</w:t>
            </w:r>
            <w:r w:rsidRPr="00F765D6">
              <w:rPr>
                <w:rFonts w:hint="eastAsia"/>
                <w:sz w:val="18"/>
                <w:szCs w:val="18"/>
              </w:rPr>
              <w:t>(</w:t>
            </w:r>
            <w:r w:rsidRPr="00F765D6">
              <w:rPr>
                <w:rFonts w:hint="eastAsia"/>
                <w:sz w:val="18"/>
                <w:szCs w:val="18"/>
              </w:rPr>
              <w:t>有边</w:t>
            </w:r>
            <w:r w:rsidRPr="00F765D6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普通材质</w:t>
            </w:r>
            <w:r w:rsidRPr="00F765D6">
              <w:rPr>
                <w:rFonts w:hint="eastAsia"/>
                <w:sz w:val="18"/>
                <w:szCs w:val="18"/>
              </w:rPr>
              <w:t xml:space="preserve">  8</w:t>
            </w:r>
            <w:r w:rsidRPr="00F765D6">
              <w:rPr>
                <w:rFonts w:hint="eastAsia"/>
                <w:sz w:val="18"/>
                <w:szCs w:val="18"/>
              </w:rPr>
              <w:t>×</w:t>
            </w:r>
            <w:r w:rsidRPr="00F765D6">
              <w:rPr>
                <w:rFonts w:hint="eastAsia"/>
                <w:sz w:val="18"/>
                <w:szCs w:val="18"/>
              </w:rPr>
              <w:t>16</w:t>
            </w:r>
            <w:r w:rsidRPr="00F765D6">
              <w:rPr>
                <w:rFonts w:hint="eastAsia"/>
                <w:sz w:val="18"/>
                <w:szCs w:val="18"/>
              </w:rPr>
              <w:t>×</w:t>
            </w:r>
            <w:r w:rsidRPr="00F765D6">
              <w:rPr>
                <w:rFonts w:hint="eastAsia"/>
                <w:sz w:val="18"/>
                <w:szCs w:val="18"/>
              </w:rPr>
              <w:t xml:space="preserve">(4+1)mm </w:t>
            </w:r>
          </w:p>
        </w:tc>
        <w:tc>
          <w:tcPr>
            <w:tcW w:w="2287" w:type="dxa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适用于宁波轨道交通票卡清洗机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无品牌要求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票务部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中心</w:t>
            </w:r>
            <w:r w:rsidRPr="00F765D6">
              <w:rPr>
                <w:rFonts w:hint="eastAsia"/>
                <w:sz w:val="18"/>
                <w:szCs w:val="18"/>
              </w:rPr>
              <w:t>ACC</w:t>
            </w:r>
            <w:r w:rsidRPr="00F765D6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</w:t>
            </w:r>
            <w:r w:rsidRPr="00F765D6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C352E0" w:rsidRPr="00F765D6" w:rsidTr="003F1025">
        <w:trPr>
          <w:cantSplit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轴承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不锈钢材质</w:t>
            </w:r>
            <w:r w:rsidRPr="00F765D6">
              <w:rPr>
                <w:rFonts w:hint="eastAsia"/>
                <w:sz w:val="18"/>
                <w:szCs w:val="18"/>
              </w:rPr>
              <w:t xml:space="preserve"> 8</w:t>
            </w:r>
            <w:r w:rsidRPr="00F765D6">
              <w:rPr>
                <w:rFonts w:hint="eastAsia"/>
                <w:sz w:val="18"/>
                <w:szCs w:val="18"/>
              </w:rPr>
              <w:t>×</w:t>
            </w:r>
            <w:r w:rsidRPr="00F765D6">
              <w:rPr>
                <w:rFonts w:hint="eastAsia"/>
                <w:sz w:val="18"/>
                <w:szCs w:val="18"/>
              </w:rPr>
              <w:t>16</w:t>
            </w:r>
            <w:r w:rsidRPr="00F765D6">
              <w:rPr>
                <w:rFonts w:hint="eastAsia"/>
                <w:sz w:val="18"/>
                <w:szCs w:val="18"/>
              </w:rPr>
              <w:t>×</w:t>
            </w:r>
            <w:r w:rsidRPr="00F765D6">
              <w:rPr>
                <w:rFonts w:hint="eastAsia"/>
                <w:sz w:val="18"/>
                <w:szCs w:val="18"/>
              </w:rPr>
              <w:t>5mm</w:t>
            </w:r>
          </w:p>
        </w:tc>
        <w:tc>
          <w:tcPr>
            <w:tcW w:w="2287" w:type="dxa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适用于宁波轨道交通票卡清洗机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无品牌要求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票务部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中心</w:t>
            </w:r>
            <w:r w:rsidRPr="00F765D6">
              <w:rPr>
                <w:rFonts w:hint="eastAsia"/>
                <w:sz w:val="18"/>
                <w:szCs w:val="18"/>
              </w:rPr>
              <w:t>ACC</w:t>
            </w:r>
            <w:r w:rsidRPr="00F765D6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</w:t>
            </w:r>
            <w:r w:rsidRPr="00F765D6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C352E0" w:rsidRPr="00F765D6" w:rsidTr="003F1025">
        <w:trPr>
          <w:cantSplit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轴承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不锈钢材质</w:t>
            </w:r>
            <w:r w:rsidRPr="00F765D6">
              <w:rPr>
                <w:rFonts w:hint="eastAsia"/>
                <w:sz w:val="18"/>
                <w:szCs w:val="18"/>
              </w:rPr>
              <w:t>6</w:t>
            </w:r>
            <w:r w:rsidRPr="00F765D6">
              <w:rPr>
                <w:rFonts w:hint="eastAsia"/>
                <w:sz w:val="18"/>
                <w:szCs w:val="18"/>
              </w:rPr>
              <w:t>×</w:t>
            </w:r>
            <w:r w:rsidRPr="00F765D6">
              <w:rPr>
                <w:rFonts w:hint="eastAsia"/>
                <w:sz w:val="18"/>
                <w:szCs w:val="18"/>
              </w:rPr>
              <w:t>13</w:t>
            </w:r>
            <w:r w:rsidRPr="00F765D6">
              <w:rPr>
                <w:rFonts w:hint="eastAsia"/>
                <w:sz w:val="18"/>
                <w:szCs w:val="18"/>
              </w:rPr>
              <w:t>×</w:t>
            </w:r>
            <w:r w:rsidRPr="00F765D6">
              <w:rPr>
                <w:rFonts w:hint="eastAsia"/>
                <w:sz w:val="18"/>
                <w:szCs w:val="18"/>
              </w:rPr>
              <w:t>5mm</w:t>
            </w:r>
          </w:p>
        </w:tc>
        <w:tc>
          <w:tcPr>
            <w:tcW w:w="2287" w:type="dxa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适用于宁波轨道交通票卡清洗机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无品牌要求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票务部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中心</w:t>
            </w:r>
            <w:r w:rsidRPr="00F765D6">
              <w:rPr>
                <w:rFonts w:hint="eastAsia"/>
                <w:sz w:val="18"/>
                <w:szCs w:val="18"/>
              </w:rPr>
              <w:t>ACC</w:t>
            </w:r>
            <w:r w:rsidRPr="00F765D6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</w:t>
            </w:r>
            <w:r w:rsidRPr="00F765D6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C352E0" w:rsidRPr="00F765D6" w:rsidTr="003F1025">
        <w:trPr>
          <w:cantSplit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轴承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陶瓷</w:t>
            </w:r>
            <w:r w:rsidRPr="00F765D6">
              <w:rPr>
                <w:rFonts w:hint="eastAsia"/>
                <w:sz w:val="18"/>
                <w:szCs w:val="18"/>
              </w:rPr>
              <w:t>8</w:t>
            </w:r>
            <w:r w:rsidRPr="00F765D6">
              <w:rPr>
                <w:rFonts w:hint="eastAsia"/>
                <w:sz w:val="18"/>
                <w:szCs w:val="18"/>
              </w:rPr>
              <w:t>×</w:t>
            </w:r>
            <w:r w:rsidRPr="00F765D6">
              <w:rPr>
                <w:rFonts w:hint="eastAsia"/>
                <w:sz w:val="18"/>
                <w:szCs w:val="18"/>
              </w:rPr>
              <w:t>16</w:t>
            </w:r>
            <w:r w:rsidRPr="00F765D6">
              <w:rPr>
                <w:rFonts w:hint="eastAsia"/>
                <w:sz w:val="18"/>
                <w:szCs w:val="18"/>
              </w:rPr>
              <w:t>×</w:t>
            </w:r>
            <w:r w:rsidRPr="00F765D6">
              <w:rPr>
                <w:rFonts w:hint="eastAsia"/>
                <w:sz w:val="18"/>
                <w:szCs w:val="18"/>
              </w:rPr>
              <w:t>4mm</w:t>
            </w:r>
          </w:p>
        </w:tc>
        <w:tc>
          <w:tcPr>
            <w:tcW w:w="2287" w:type="dxa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适用于宁波轨道交通票卡清洗机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无品牌要求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票务部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中心</w:t>
            </w:r>
            <w:r w:rsidRPr="00F765D6">
              <w:rPr>
                <w:rFonts w:hint="eastAsia"/>
                <w:sz w:val="18"/>
                <w:szCs w:val="18"/>
              </w:rPr>
              <w:t>ACC</w:t>
            </w:r>
            <w:r w:rsidRPr="00F765D6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</w:t>
            </w:r>
            <w:r w:rsidRPr="00F765D6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C352E0" w:rsidRPr="00F765D6" w:rsidTr="003F1025">
        <w:trPr>
          <w:cantSplit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轴承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陶瓷</w:t>
            </w:r>
            <w:r w:rsidRPr="00F765D6">
              <w:rPr>
                <w:rFonts w:hint="eastAsia"/>
                <w:sz w:val="18"/>
                <w:szCs w:val="18"/>
              </w:rPr>
              <w:t>12</w:t>
            </w:r>
            <w:r w:rsidRPr="00F765D6">
              <w:rPr>
                <w:rFonts w:hint="eastAsia"/>
                <w:sz w:val="18"/>
                <w:szCs w:val="18"/>
              </w:rPr>
              <w:t>×</w:t>
            </w:r>
            <w:r w:rsidRPr="00F765D6">
              <w:rPr>
                <w:rFonts w:hint="eastAsia"/>
                <w:sz w:val="18"/>
                <w:szCs w:val="18"/>
              </w:rPr>
              <w:t>24</w:t>
            </w:r>
            <w:r w:rsidRPr="00F765D6">
              <w:rPr>
                <w:rFonts w:hint="eastAsia"/>
                <w:sz w:val="18"/>
                <w:szCs w:val="18"/>
              </w:rPr>
              <w:t>×</w:t>
            </w:r>
            <w:r w:rsidRPr="00F765D6">
              <w:rPr>
                <w:rFonts w:hint="eastAsia"/>
                <w:sz w:val="18"/>
                <w:szCs w:val="18"/>
              </w:rPr>
              <w:t>6mm</w:t>
            </w:r>
          </w:p>
        </w:tc>
        <w:tc>
          <w:tcPr>
            <w:tcW w:w="2287" w:type="dxa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适用于宁波轨道交通票卡清洗机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无品牌要求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票务部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中心</w:t>
            </w:r>
            <w:r w:rsidRPr="00F765D6">
              <w:rPr>
                <w:rFonts w:hint="eastAsia"/>
                <w:sz w:val="18"/>
                <w:szCs w:val="18"/>
              </w:rPr>
              <w:t>ACC</w:t>
            </w:r>
            <w:r w:rsidRPr="00F765D6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</w:t>
            </w:r>
            <w:r w:rsidRPr="00F765D6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C352E0" w:rsidRPr="00F765D6" w:rsidTr="003F1025">
        <w:trPr>
          <w:cantSplit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同步带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定制</w:t>
            </w:r>
            <w:r w:rsidRPr="00F765D6">
              <w:rPr>
                <w:rFonts w:hint="eastAsia"/>
                <w:sz w:val="18"/>
                <w:szCs w:val="18"/>
              </w:rPr>
              <w:t>53MXL</w:t>
            </w:r>
          </w:p>
        </w:tc>
        <w:tc>
          <w:tcPr>
            <w:tcW w:w="2287" w:type="dxa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适用于宁波轨道交通票卡清洗机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上海怡力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票务部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中心</w:t>
            </w:r>
            <w:r w:rsidRPr="00F765D6">
              <w:rPr>
                <w:rFonts w:hint="eastAsia"/>
                <w:sz w:val="18"/>
                <w:szCs w:val="18"/>
              </w:rPr>
              <w:t>ACC</w:t>
            </w:r>
            <w:r w:rsidRPr="00F765D6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</w:t>
            </w:r>
            <w:r w:rsidRPr="00F765D6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C352E0" w:rsidRPr="00F765D6" w:rsidTr="003F1025">
        <w:trPr>
          <w:cantSplit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同步带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定制</w:t>
            </w:r>
            <w:r w:rsidRPr="00F765D6">
              <w:rPr>
                <w:rFonts w:hint="eastAsia"/>
                <w:sz w:val="18"/>
                <w:szCs w:val="18"/>
              </w:rPr>
              <w:t>82MXL</w:t>
            </w:r>
          </w:p>
        </w:tc>
        <w:tc>
          <w:tcPr>
            <w:tcW w:w="2287" w:type="dxa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适用于宁波轨道交通票卡清洗机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上海怡力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票务部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中心</w:t>
            </w:r>
            <w:r w:rsidRPr="00F765D6">
              <w:rPr>
                <w:rFonts w:hint="eastAsia"/>
                <w:sz w:val="18"/>
                <w:szCs w:val="18"/>
              </w:rPr>
              <w:t>ACC</w:t>
            </w:r>
            <w:r w:rsidRPr="00F765D6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</w:t>
            </w:r>
            <w:r w:rsidRPr="00F765D6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C352E0" w:rsidRPr="00F765D6" w:rsidTr="003F1025">
        <w:trPr>
          <w:cantSplit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lastRenderedPageBreak/>
              <w:t>26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同步带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定制</w:t>
            </w:r>
            <w:r w:rsidRPr="00F765D6">
              <w:rPr>
                <w:rFonts w:hint="eastAsia"/>
                <w:sz w:val="18"/>
                <w:szCs w:val="18"/>
              </w:rPr>
              <w:t>70MXL</w:t>
            </w:r>
          </w:p>
        </w:tc>
        <w:tc>
          <w:tcPr>
            <w:tcW w:w="2287" w:type="dxa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适用于宁波轨道交通票卡清洗机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上海怡力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票务部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中心</w:t>
            </w:r>
            <w:r w:rsidRPr="00F765D6">
              <w:rPr>
                <w:rFonts w:hint="eastAsia"/>
                <w:sz w:val="18"/>
                <w:szCs w:val="18"/>
              </w:rPr>
              <w:t>ACC</w:t>
            </w:r>
            <w:r w:rsidRPr="00F765D6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</w:t>
            </w:r>
            <w:r w:rsidRPr="00F765D6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C352E0" w:rsidRPr="00F765D6" w:rsidTr="003F1025">
        <w:trPr>
          <w:cantSplit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同步带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定制</w:t>
            </w:r>
            <w:r w:rsidRPr="00F765D6">
              <w:rPr>
                <w:rFonts w:hint="eastAsia"/>
                <w:sz w:val="18"/>
                <w:szCs w:val="18"/>
              </w:rPr>
              <w:t>165L</w:t>
            </w:r>
          </w:p>
        </w:tc>
        <w:tc>
          <w:tcPr>
            <w:tcW w:w="2287" w:type="dxa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适用于宁波轨道交通票卡清洗机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上海怡力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票务部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中心</w:t>
            </w:r>
            <w:r w:rsidRPr="00F765D6">
              <w:rPr>
                <w:rFonts w:hint="eastAsia"/>
                <w:sz w:val="18"/>
                <w:szCs w:val="18"/>
              </w:rPr>
              <w:t>ACC</w:t>
            </w:r>
            <w:r w:rsidRPr="00F765D6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</w:t>
            </w:r>
            <w:r w:rsidRPr="00F765D6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C352E0" w:rsidRPr="00F765D6" w:rsidTr="003F1025">
        <w:trPr>
          <w:cantSplit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同步带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定制</w:t>
            </w:r>
            <w:r w:rsidRPr="00F765D6">
              <w:rPr>
                <w:rFonts w:hint="eastAsia"/>
                <w:sz w:val="18"/>
                <w:szCs w:val="18"/>
              </w:rPr>
              <w:t>150L</w:t>
            </w:r>
          </w:p>
        </w:tc>
        <w:tc>
          <w:tcPr>
            <w:tcW w:w="2287" w:type="dxa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适用于宁波轨道交通票卡清洗机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上海怡力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票务部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中心</w:t>
            </w:r>
            <w:r w:rsidRPr="00F765D6">
              <w:rPr>
                <w:rFonts w:hint="eastAsia"/>
                <w:sz w:val="18"/>
                <w:szCs w:val="18"/>
              </w:rPr>
              <w:t>ACC</w:t>
            </w:r>
            <w:r w:rsidRPr="00F765D6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</w:t>
            </w:r>
            <w:r w:rsidRPr="00F765D6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C352E0" w:rsidRPr="00F765D6" w:rsidTr="003F1025">
        <w:trPr>
          <w:cantSplit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不锈钢轴用挡圈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标准件直径</w:t>
            </w:r>
            <w:r w:rsidRPr="00F765D6">
              <w:rPr>
                <w:rFonts w:hint="eastAsia"/>
                <w:sz w:val="18"/>
                <w:szCs w:val="18"/>
              </w:rPr>
              <w:t>8MM</w:t>
            </w:r>
          </w:p>
        </w:tc>
        <w:tc>
          <w:tcPr>
            <w:tcW w:w="2287" w:type="dxa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适用于宁波轨道交通票卡清洗机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无品牌要求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票务部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中心</w:t>
            </w:r>
            <w:r w:rsidRPr="00F765D6">
              <w:rPr>
                <w:rFonts w:hint="eastAsia"/>
                <w:sz w:val="18"/>
                <w:szCs w:val="18"/>
              </w:rPr>
              <w:t>ACC</w:t>
            </w:r>
            <w:r w:rsidRPr="00F765D6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</w:t>
            </w:r>
            <w:r w:rsidRPr="00F765D6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C352E0" w:rsidRPr="00F765D6" w:rsidTr="003F1025">
        <w:trPr>
          <w:cantSplit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不锈钢轴用挡圈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标准件直径</w:t>
            </w:r>
            <w:r w:rsidRPr="00F765D6">
              <w:rPr>
                <w:rFonts w:hint="eastAsia"/>
                <w:sz w:val="18"/>
                <w:szCs w:val="18"/>
              </w:rPr>
              <w:t>16MM</w:t>
            </w:r>
          </w:p>
        </w:tc>
        <w:tc>
          <w:tcPr>
            <w:tcW w:w="2287" w:type="dxa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适用于宁波轨道交通票卡清洗机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无品牌要求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票务部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中心</w:t>
            </w:r>
            <w:r w:rsidRPr="00F765D6">
              <w:rPr>
                <w:rFonts w:hint="eastAsia"/>
                <w:sz w:val="18"/>
                <w:szCs w:val="18"/>
              </w:rPr>
              <w:t>ACC</w:t>
            </w:r>
            <w:r w:rsidRPr="00F765D6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</w:t>
            </w:r>
            <w:r w:rsidRPr="00F765D6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C352E0" w:rsidRPr="00F765D6" w:rsidTr="003F1025">
        <w:trPr>
          <w:cantSplit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31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小被动滚轮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组合件</w:t>
            </w:r>
            <w:r w:rsidRPr="00F765D6">
              <w:rPr>
                <w:rFonts w:hint="eastAsia"/>
                <w:sz w:val="18"/>
                <w:szCs w:val="18"/>
              </w:rPr>
              <w:t>AXK-2044</w:t>
            </w:r>
          </w:p>
        </w:tc>
        <w:tc>
          <w:tcPr>
            <w:tcW w:w="2287" w:type="dxa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适用于宁波轨道交通票卡清洗机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上海怡力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票务部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中心</w:t>
            </w:r>
            <w:r w:rsidRPr="00F765D6">
              <w:rPr>
                <w:rFonts w:hint="eastAsia"/>
                <w:sz w:val="18"/>
                <w:szCs w:val="18"/>
              </w:rPr>
              <w:t>ACC</w:t>
            </w:r>
            <w:r w:rsidRPr="00F765D6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</w:t>
            </w:r>
            <w:r w:rsidRPr="00F765D6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C352E0" w:rsidRPr="00F765D6" w:rsidTr="003F1025">
        <w:trPr>
          <w:cantSplit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被动滚轮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组合件</w:t>
            </w:r>
            <w:r w:rsidRPr="00F765D6">
              <w:rPr>
                <w:rFonts w:hint="eastAsia"/>
                <w:sz w:val="18"/>
                <w:szCs w:val="18"/>
              </w:rPr>
              <w:t>AXK-2045</w:t>
            </w:r>
          </w:p>
        </w:tc>
        <w:tc>
          <w:tcPr>
            <w:tcW w:w="2287" w:type="dxa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适用于宁波轨道交通票卡清洗机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上海怡力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票务部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中心</w:t>
            </w:r>
            <w:r w:rsidRPr="00F765D6">
              <w:rPr>
                <w:rFonts w:hint="eastAsia"/>
                <w:sz w:val="18"/>
                <w:szCs w:val="18"/>
              </w:rPr>
              <w:t>ACC</w:t>
            </w:r>
            <w:r w:rsidRPr="00F765D6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</w:t>
            </w:r>
            <w:r w:rsidRPr="00F765D6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C352E0" w:rsidRPr="00F765D6" w:rsidTr="003F1025">
        <w:trPr>
          <w:cantSplit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33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连轴齿</w:t>
            </w:r>
            <w:r w:rsidRPr="00F765D6">
              <w:rPr>
                <w:rFonts w:hint="eastAsia"/>
                <w:sz w:val="18"/>
                <w:szCs w:val="18"/>
              </w:rPr>
              <w:t>Z25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尼龙</w:t>
            </w:r>
            <w:r w:rsidRPr="00F765D6">
              <w:rPr>
                <w:rFonts w:hint="eastAsia"/>
                <w:sz w:val="18"/>
                <w:szCs w:val="18"/>
              </w:rPr>
              <w:t>1010SXK-200.0401</w:t>
            </w:r>
          </w:p>
        </w:tc>
        <w:tc>
          <w:tcPr>
            <w:tcW w:w="2287" w:type="dxa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适用于宁波轨道交通票卡清洗机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上海怡力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票务部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中心</w:t>
            </w:r>
            <w:r w:rsidRPr="00F765D6">
              <w:rPr>
                <w:rFonts w:hint="eastAsia"/>
                <w:sz w:val="18"/>
                <w:szCs w:val="18"/>
              </w:rPr>
              <w:t>ACC</w:t>
            </w:r>
            <w:r w:rsidRPr="00F765D6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</w:t>
            </w:r>
            <w:r w:rsidRPr="00F765D6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C352E0" w:rsidRPr="00F765D6" w:rsidTr="003F1025">
        <w:trPr>
          <w:cantSplit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空套齿轮</w:t>
            </w:r>
            <w:r w:rsidRPr="00F765D6">
              <w:rPr>
                <w:rFonts w:hint="eastAsia"/>
                <w:sz w:val="18"/>
                <w:szCs w:val="18"/>
              </w:rPr>
              <w:t>Z25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尼龙</w:t>
            </w:r>
            <w:r w:rsidRPr="00F765D6">
              <w:rPr>
                <w:rFonts w:hint="eastAsia"/>
                <w:sz w:val="18"/>
                <w:szCs w:val="18"/>
              </w:rPr>
              <w:t>1010SXK-200.0403</w:t>
            </w:r>
          </w:p>
        </w:tc>
        <w:tc>
          <w:tcPr>
            <w:tcW w:w="2287" w:type="dxa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适用于宁波轨道交通票卡清洗机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上海怡力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票务部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中心</w:t>
            </w:r>
            <w:r w:rsidRPr="00F765D6">
              <w:rPr>
                <w:rFonts w:hint="eastAsia"/>
                <w:sz w:val="18"/>
                <w:szCs w:val="18"/>
              </w:rPr>
              <w:t>ACC</w:t>
            </w:r>
            <w:r w:rsidRPr="00F765D6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</w:t>
            </w:r>
            <w:r w:rsidRPr="00F765D6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C352E0" w:rsidRPr="00F765D6" w:rsidTr="003F1025">
        <w:trPr>
          <w:cantSplit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35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毛刷齿轮</w:t>
            </w:r>
            <w:r w:rsidRPr="00F765D6">
              <w:rPr>
                <w:rFonts w:hint="eastAsia"/>
                <w:sz w:val="18"/>
                <w:szCs w:val="18"/>
              </w:rPr>
              <w:t>Z15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尼龙</w:t>
            </w:r>
            <w:r w:rsidRPr="00F765D6">
              <w:rPr>
                <w:rFonts w:hint="eastAsia"/>
                <w:sz w:val="18"/>
                <w:szCs w:val="18"/>
              </w:rPr>
              <w:t>1010SXK-200.0404</w:t>
            </w:r>
          </w:p>
        </w:tc>
        <w:tc>
          <w:tcPr>
            <w:tcW w:w="2287" w:type="dxa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适用于宁波轨道交通票卡清洗机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上海怡力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票务部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中心</w:t>
            </w:r>
            <w:r w:rsidRPr="00F765D6">
              <w:rPr>
                <w:rFonts w:hint="eastAsia"/>
                <w:sz w:val="18"/>
                <w:szCs w:val="18"/>
              </w:rPr>
              <w:t>ACC</w:t>
            </w:r>
            <w:r w:rsidRPr="00F765D6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</w:t>
            </w:r>
            <w:r w:rsidRPr="00F765D6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C352E0" w:rsidRPr="00F765D6" w:rsidTr="003F1025">
        <w:trPr>
          <w:cantSplit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36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毛刷空套齿</w:t>
            </w:r>
            <w:r w:rsidRPr="00F765D6">
              <w:rPr>
                <w:rFonts w:hint="eastAsia"/>
                <w:sz w:val="18"/>
                <w:szCs w:val="18"/>
              </w:rPr>
              <w:t>Z15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尼龙</w:t>
            </w:r>
            <w:r w:rsidRPr="00F765D6">
              <w:rPr>
                <w:rFonts w:hint="eastAsia"/>
                <w:sz w:val="18"/>
                <w:szCs w:val="18"/>
              </w:rPr>
              <w:t>1010SXK-200.0405</w:t>
            </w:r>
          </w:p>
        </w:tc>
        <w:tc>
          <w:tcPr>
            <w:tcW w:w="2287" w:type="dxa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适用于宁波轨道交通票卡清洗机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上海怡力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票务部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中心</w:t>
            </w:r>
            <w:r w:rsidRPr="00F765D6">
              <w:rPr>
                <w:rFonts w:hint="eastAsia"/>
                <w:sz w:val="18"/>
                <w:szCs w:val="18"/>
              </w:rPr>
              <w:t>ACC</w:t>
            </w:r>
            <w:r w:rsidRPr="00F765D6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</w:t>
            </w:r>
            <w:r w:rsidRPr="00F765D6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C352E0" w:rsidRPr="00F765D6" w:rsidTr="003F1025">
        <w:trPr>
          <w:cantSplit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37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联轴齿</w:t>
            </w:r>
            <w:r w:rsidRPr="00F765D6">
              <w:rPr>
                <w:rFonts w:hint="eastAsia"/>
                <w:sz w:val="18"/>
                <w:szCs w:val="18"/>
              </w:rPr>
              <w:t>Z20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尼龙</w:t>
            </w:r>
            <w:r w:rsidRPr="00F765D6">
              <w:rPr>
                <w:rFonts w:hint="eastAsia"/>
                <w:sz w:val="18"/>
                <w:szCs w:val="18"/>
              </w:rPr>
              <w:t>1010SXK-200.0406</w:t>
            </w:r>
          </w:p>
        </w:tc>
        <w:tc>
          <w:tcPr>
            <w:tcW w:w="2287" w:type="dxa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适用于宁波轨道交通票卡清洗机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上海怡力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票务部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中心</w:t>
            </w:r>
            <w:r w:rsidRPr="00F765D6">
              <w:rPr>
                <w:rFonts w:hint="eastAsia"/>
                <w:sz w:val="18"/>
                <w:szCs w:val="18"/>
              </w:rPr>
              <w:t>ACC</w:t>
            </w:r>
            <w:r w:rsidRPr="00F765D6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</w:t>
            </w:r>
            <w:r w:rsidRPr="00F765D6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C352E0" w:rsidRPr="00F765D6" w:rsidTr="003F1025">
        <w:trPr>
          <w:cantSplit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38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毛刷齿轮</w:t>
            </w:r>
            <w:r w:rsidRPr="00F765D6">
              <w:rPr>
                <w:rFonts w:hint="eastAsia"/>
                <w:sz w:val="18"/>
                <w:szCs w:val="18"/>
              </w:rPr>
              <w:t>Z16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尼龙</w:t>
            </w:r>
            <w:r w:rsidRPr="00F765D6">
              <w:rPr>
                <w:rFonts w:hint="eastAsia"/>
                <w:sz w:val="18"/>
                <w:szCs w:val="18"/>
              </w:rPr>
              <w:t>1010SXK-200.0408</w:t>
            </w:r>
          </w:p>
        </w:tc>
        <w:tc>
          <w:tcPr>
            <w:tcW w:w="2287" w:type="dxa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适用于宁波轨道交通票卡清洗机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上海怡力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票务部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中心</w:t>
            </w:r>
            <w:r w:rsidRPr="00F765D6">
              <w:rPr>
                <w:rFonts w:hint="eastAsia"/>
                <w:sz w:val="18"/>
                <w:szCs w:val="18"/>
              </w:rPr>
              <w:t>ACC</w:t>
            </w:r>
            <w:r w:rsidRPr="00F765D6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</w:t>
            </w:r>
            <w:r w:rsidRPr="00F765D6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C352E0" w:rsidRPr="00F765D6" w:rsidTr="003F1025">
        <w:trPr>
          <w:cantSplit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39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主动滚轮</w:t>
            </w:r>
            <w:r w:rsidRPr="00F765D6"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组合件</w:t>
            </w:r>
            <w:r w:rsidRPr="00F765D6">
              <w:rPr>
                <w:rFonts w:hint="eastAsia"/>
                <w:sz w:val="18"/>
                <w:szCs w:val="18"/>
              </w:rPr>
              <w:t>SXK-2036</w:t>
            </w:r>
          </w:p>
        </w:tc>
        <w:tc>
          <w:tcPr>
            <w:tcW w:w="2287" w:type="dxa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适用于宁波轨道交通票卡清洗机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上海怡力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票务部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中心</w:t>
            </w:r>
            <w:r w:rsidRPr="00F765D6">
              <w:rPr>
                <w:rFonts w:hint="eastAsia"/>
                <w:sz w:val="18"/>
                <w:szCs w:val="18"/>
              </w:rPr>
              <w:t>ACC</w:t>
            </w:r>
            <w:r w:rsidRPr="00F765D6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</w:t>
            </w:r>
            <w:r w:rsidRPr="00F765D6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C352E0" w:rsidRPr="00F765D6" w:rsidTr="003F1025">
        <w:trPr>
          <w:cantSplit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lastRenderedPageBreak/>
              <w:t>40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主动滚轮</w:t>
            </w:r>
            <w:r w:rsidRPr="00F765D6">
              <w:rPr>
                <w:rFonts w:hint="eastAsia"/>
                <w:sz w:val="18"/>
                <w:szCs w:val="18"/>
              </w:rPr>
              <w:t>60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组合件</w:t>
            </w:r>
            <w:r w:rsidRPr="00F765D6">
              <w:rPr>
                <w:rFonts w:hint="eastAsia"/>
                <w:sz w:val="18"/>
                <w:szCs w:val="18"/>
              </w:rPr>
              <w:t>XK10-102.0085</w:t>
            </w:r>
          </w:p>
        </w:tc>
        <w:tc>
          <w:tcPr>
            <w:tcW w:w="2287" w:type="dxa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适用于宁波轨道交通票卡清洗机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上海怡力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票务部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中心</w:t>
            </w:r>
            <w:r w:rsidRPr="00F765D6">
              <w:rPr>
                <w:rFonts w:hint="eastAsia"/>
                <w:sz w:val="18"/>
                <w:szCs w:val="18"/>
              </w:rPr>
              <w:t>ACC</w:t>
            </w:r>
            <w:r w:rsidRPr="00F765D6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</w:t>
            </w:r>
            <w:r w:rsidRPr="00F765D6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C352E0" w:rsidRPr="00F765D6" w:rsidTr="003F1025">
        <w:trPr>
          <w:cantSplit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41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滚动毛刷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尼龙</w:t>
            </w:r>
            <w:r w:rsidRPr="00F765D6">
              <w:rPr>
                <w:rFonts w:hint="eastAsia"/>
                <w:sz w:val="18"/>
                <w:szCs w:val="18"/>
              </w:rPr>
              <w:t>SXK-2002</w:t>
            </w:r>
          </w:p>
        </w:tc>
        <w:tc>
          <w:tcPr>
            <w:tcW w:w="2287" w:type="dxa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适用于宁波轨道交通票卡清洗机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上海怡力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票务部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中心</w:t>
            </w:r>
            <w:r w:rsidRPr="00F765D6">
              <w:rPr>
                <w:rFonts w:hint="eastAsia"/>
                <w:sz w:val="18"/>
                <w:szCs w:val="18"/>
              </w:rPr>
              <w:t>ACC</w:t>
            </w:r>
            <w:r w:rsidRPr="00F765D6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</w:t>
            </w:r>
            <w:r w:rsidRPr="00F765D6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C352E0" w:rsidRPr="00F765D6" w:rsidTr="003F1025">
        <w:trPr>
          <w:cantSplit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42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传动轴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S30408 SXK-3003</w:t>
            </w:r>
          </w:p>
        </w:tc>
        <w:tc>
          <w:tcPr>
            <w:tcW w:w="2287" w:type="dxa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适用于宁波轨道交通票卡清洗机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上海怡力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票务部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中心</w:t>
            </w:r>
            <w:r w:rsidRPr="00F765D6">
              <w:rPr>
                <w:rFonts w:hint="eastAsia"/>
                <w:sz w:val="18"/>
                <w:szCs w:val="18"/>
              </w:rPr>
              <w:t>ACC</w:t>
            </w:r>
            <w:r w:rsidRPr="00F765D6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</w:t>
            </w:r>
            <w:r w:rsidRPr="00F765D6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C352E0" w:rsidRPr="00F765D6" w:rsidTr="003F1025">
        <w:trPr>
          <w:cantSplit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43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垫卡轮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组合件</w:t>
            </w:r>
            <w:r w:rsidRPr="00F765D6">
              <w:rPr>
                <w:rFonts w:hint="eastAsia"/>
                <w:sz w:val="18"/>
                <w:szCs w:val="18"/>
              </w:rPr>
              <w:t>YLTY-02</w:t>
            </w:r>
          </w:p>
        </w:tc>
        <w:tc>
          <w:tcPr>
            <w:tcW w:w="2287" w:type="dxa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适用于宁波轨道交通票卡清洗机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上海怡力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票务部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中心</w:t>
            </w:r>
            <w:r w:rsidRPr="00F765D6">
              <w:rPr>
                <w:rFonts w:hint="eastAsia"/>
                <w:sz w:val="18"/>
                <w:szCs w:val="18"/>
              </w:rPr>
              <w:t>ACC</w:t>
            </w:r>
            <w:r w:rsidRPr="00F765D6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</w:t>
            </w:r>
            <w:r w:rsidRPr="00F765D6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C352E0" w:rsidRPr="00F765D6" w:rsidTr="003F1025">
        <w:trPr>
          <w:cantSplit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44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传输轮轴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S30408 SXK-3006</w:t>
            </w:r>
          </w:p>
        </w:tc>
        <w:tc>
          <w:tcPr>
            <w:tcW w:w="2287" w:type="dxa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适用于宁波轨道交通票卡清洗机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上海怡力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票务部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中心</w:t>
            </w:r>
            <w:r w:rsidRPr="00F765D6">
              <w:rPr>
                <w:rFonts w:hint="eastAsia"/>
                <w:sz w:val="18"/>
                <w:szCs w:val="18"/>
              </w:rPr>
              <w:t>ACC</w:t>
            </w:r>
            <w:r w:rsidRPr="00F765D6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</w:t>
            </w:r>
            <w:r w:rsidRPr="00F765D6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C352E0" w:rsidRPr="00F765D6" w:rsidTr="003F1025">
        <w:trPr>
          <w:cantSplit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45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双驱卡轮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组合件</w:t>
            </w:r>
            <w:r w:rsidRPr="00F765D6">
              <w:rPr>
                <w:rFonts w:hint="eastAsia"/>
                <w:sz w:val="18"/>
                <w:szCs w:val="18"/>
              </w:rPr>
              <w:t>YLTY-04</w:t>
            </w:r>
          </w:p>
        </w:tc>
        <w:tc>
          <w:tcPr>
            <w:tcW w:w="2287" w:type="dxa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适用于宁波轨道交通票卡清洗机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上海怡力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票务部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中心</w:t>
            </w:r>
            <w:r w:rsidRPr="00F765D6">
              <w:rPr>
                <w:rFonts w:hint="eastAsia"/>
                <w:sz w:val="18"/>
                <w:szCs w:val="18"/>
              </w:rPr>
              <w:t>ACC</w:t>
            </w:r>
            <w:r w:rsidRPr="00F765D6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</w:t>
            </w:r>
            <w:r w:rsidRPr="00F765D6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C352E0" w:rsidRPr="00F765D6" w:rsidTr="003F1025">
        <w:trPr>
          <w:cantSplit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46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双驱轮轴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S30408 SXK-3008</w:t>
            </w:r>
          </w:p>
        </w:tc>
        <w:tc>
          <w:tcPr>
            <w:tcW w:w="2287" w:type="dxa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适用于宁波轨道交通票卡清洗机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上海怡力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票务部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中心</w:t>
            </w:r>
            <w:r w:rsidRPr="00F765D6">
              <w:rPr>
                <w:rFonts w:hint="eastAsia"/>
                <w:sz w:val="18"/>
                <w:szCs w:val="18"/>
              </w:rPr>
              <w:t>ACC</w:t>
            </w:r>
            <w:r w:rsidRPr="00F765D6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</w:t>
            </w:r>
            <w:r w:rsidRPr="00F765D6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C352E0" w:rsidRPr="00F765D6" w:rsidTr="003F1025">
        <w:trPr>
          <w:cantSplit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47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刮卡轮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组合件</w:t>
            </w:r>
            <w:r w:rsidRPr="00F765D6">
              <w:rPr>
                <w:rFonts w:hint="eastAsia"/>
                <w:sz w:val="18"/>
                <w:szCs w:val="18"/>
              </w:rPr>
              <w:t>YLTY-28.0(A)</w:t>
            </w:r>
          </w:p>
        </w:tc>
        <w:tc>
          <w:tcPr>
            <w:tcW w:w="2287" w:type="dxa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适用于宁波轨道交通票卡清洗机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上海怡力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票务部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中心</w:t>
            </w:r>
            <w:r w:rsidRPr="00F765D6">
              <w:rPr>
                <w:rFonts w:hint="eastAsia"/>
                <w:sz w:val="18"/>
                <w:szCs w:val="18"/>
              </w:rPr>
              <w:t>ACC</w:t>
            </w:r>
            <w:r w:rsidRPr="00F765D6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</w:t>
            </w:r>
            <w:r w:rsidRPr="00F765D6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C352E0" w:rsidRPr="00F765D6" w:rsidTr="003F1025">
        <w:trPr>
          <w:cantSplit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48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刮卡轮轴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S30408 SXK-3009</w:t>
            </w:r>
          </w:p>
        </w:tc>
        <w:tc>
          <w:tcPr>
            <w:tcW w:w="2287" w:type="dxa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适用于宁波轨道交通票卡清洗机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上海怡力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票务部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中心</w:t>
            </w:r>
            <w:r w:rsidRPr="00F765D6">
              <w:rPr>
                <w:rFonts w:hint="eastAsia"/>
                <w:sz w:val="18"/>
                <w:szCs w:val="18"/>
              </w:rPr>
              <w:t>ACC</w:t>
            </w:r>
            <w:r w:rsidRPr="00F765D6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</w:t>
            </w:r>
            <w:r w:rsidRPr="00F765D6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C352E0" w:rsidRPr="00F765D6" w:rsidTr="003F1025">
        <w:trPr>
          <w:cantSplit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49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反向轮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组合件</w:t>
            </w:r>
            <w:r w:rsidRPr="00F765D6">
              <w:rPr>
                <w:rFonts w:hint="eastAsia"/>
                <w:sz w:val="18"/>
                <w:szCs w:val="18"/>
              </w:rPr>
              <w:t>YLTY-03</w:t>
            </w:r>
          </w:p>
        </w:tc>
        <w:tc>
          <w:tcPr>
            <w:tcW w:w="2287" w:type="dxa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适用于宁波轨道交通票卡清洗机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上海怡力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票务部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中心</w:t>
            </w:r>
            <w:r w:rsidRPr="00F765D6">
              <w:rPr>
                <w:rFonts w:hint="eastAsia"/>
                <w:sz w:val="18"/>
                <w:szCs w:val="18"/>
              </w:rPr>
              <w:t>ACC</w:t>
            </w:r>
            <w:r w:rsidRPr="00F765D6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</w:t>
            </w:r>
            <w:r w:rsidRPr="00F765D6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C352E0" w:rsidRPr="00F765D6" w:rsidTr="003F1025">
        <w:trPr>
          <w:cantSplit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反向轮轴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S30408 V-C200S4.102.233</w:t>
            </w:r>
          </w:p>
        </w:tc>
        <w:tc>
          <w:tcPr>
            <w:tcW w:w="2287" w:type="dxa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适用于宁波轨道交通票卡清洗机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上海怡力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票务部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中心</w:t>
            </w:r>
            <w:r w:rsidRPr="00F765D6">
              <w:rPr>
                <w:rFonts w:hint="eastAsia"/>
                <w:sz w:val="18"/>
                <w:szCs w:val="18"/>
              </w:rPr>
              <w:t>ACC</w:t>
            </w:r>
            <w:r w:rsidRPr="00F765D6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</w:t>
            </w:r>
            <w:r w:rsidRPr="00F765D6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C352E0" w:rsidRPr="00F765D6" w:rsidTr="003F1025">
        <w:trPr>
          <w:cantSplit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51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通道滚轮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组合件</w:t>
            </w:r>
            <w:r w:rsidRPr="00F765D6">
              <w:rPr>
                <w:rFonts w:hint="eastAsia"/>
                <w:sz w:val="18"/>
                <w:szCs w:val="18"/>
              </w:rPr>
              <w:t>YLTY-05</w:t>
            </w:r>
          </w:p>
        </w:tc>
        <w:tc>
          <w:tcPr>
            <w:tcW w:w="2287" w:type="dxa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适用于宁波轨道交通票卡清洗机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上海怡力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票务部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中心</w:t>
            </w:r>
            <w:r w:rsidRPr="00F765D6">
              <w:rPr>
                <w:rFonts w:hint="eastAsia"/>
                <w:sz w:val="18"/>
                <w:szCs w:val="18"/>
              </w:rPr>
              <w:t>ACC</w:t>
            </w:r>
            <w:r w:rsidRPr="00F765D6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</w:t>
            </w:r>
            <w:r w:rsidRPr="00F765D6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C352E0" w:rsidRPr="00F765D6" w:rsidTr="003F1025">
        <w:trPr>
          <w:cantSplit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52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压卡轮轴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S30408 V-C200S4.102.235</w:t>
            </w:r>
          </w:p>
        </w:tc>
        <w:tc>
          <w:tcPr>
            <w:tcW w:w="2287" w:type="dxa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适用于宁波轨道交通票卡清洗机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上海怡力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票务部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中心</w:t>
            </w:r>
            <w:r w:rsidRPr="00F765D6">
              <w:rPr>
                <w:rFonts w:hint="eastAsia"/>
                <w:sz w:val="18"/>
                <w:szCs w:val="18"/>
              </w:rPr>
              <w:t>ACC</w:t>
            </w:r>
            <w:r w:rsidRPr="00F765D6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</w:t>
            </w:r>
            <w:r w:rsidRPr="00F765D6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C352E0" w:rsidRPr="00F765D6" w:rsidTr="003F1025">
        <w:trPr>
          <w:cantSplit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53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轴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定制</w:t>
            </w:r>
            <w:r w:rsidRPr="00F765D6">
              <w:rPr>
                <w:rFonts w:hint="eastAsia"/>
                <w:sz w:val="18"/>
                <w:szCs w:val="18"/>
              </w:rPr>
              <w:t>XK10-102.0037-1</w:t>
            </w:r>
          </w:p>
        </w:tc>
        <w:tc>
          <w:tcPr>
            <w:tcW w:w="2287" w:type="dxa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适用于宁波轨道交通票卡清洗机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上海怡力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票务部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中心</w:t>
            </w:r>
            <w:r w:rsidRPr="00F765D6">
              <w:rPr>
                <w:rFonts w:hint="eastAsia"/>
                <w:sz w:val="18"/>
                <w:szCs w:val="18"/>
              </w:rPr>
              <w:t>ACC</w:t>
            </w:r>
            <w:r w:rsidRPr="00F765D6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</w:t>
            </w:r>
            <w:r w:rsidRPr="00F765D6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C352E0" w:rsidRPr="00F765D6" w:rsidTr="003F1025">
        <w:trPr>
          <w:cantSplit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lastRenderedPageBreak/>
              <w:t>54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被动轴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定制</w:t>
            </w:r>
            <w:r w:rsidRPr="00F765D6">
              <w:rPr>
                <w:rFonts w:hint="eastAsia"/>
                <w:sz w:val="18"/>
                <w:szCs w:val="18"/>
              </w:rPr>
              <w:t>XK10-102.0083-1</w:t>
            </w:r>
          </w:p>
        </w:tc>
        <w:tc>
          <w:tcPr>
            <w:tcW w:w="2287" w:type="dxa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适用于宁波轨道交通票卡清洗机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上海怡力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票务部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中心</w:t>
            </w:r>
            <w:r w:rsidRPr="00F765D6">
              <w:rPr>
                <w:rFonts w:hint="eastAsia"/>
                <w:sz w:val="18"/>
                <w:szCs w:val="18"/>
              </w:rPr>
              <w:t>ACC</w:t>
            </w:r>
            <w:r w:rsidRPr="00F765D6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</w:t>
            </w:r>
            <w:r w:rsidRPr="00F765D6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C352E0" w:rsidRPr="00F765D6" w:rsidTr="003F1025">
        <w:trPr>
          <w:cantSplit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55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压卡轮压簧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碳素弹簧钢</w:t>
            </w:r>
            <w:r w:rsidRPr="00F765D6">
              <w:rPr>
                <w:rFonts w:hint="eastAsia"/>
                <w:sz w:val="18"/>
                <w:szCs w:val="18"/>
              </w:rPr>
              <w:t>V-C200S4.102.266</w:t>
            </w:r>
          </w:p>
        </w:tc>
        <w:tc>
          <w:tcPr>
            <w:tcW w:w="2287" w:type="dxa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适用于宁波轨道交通票卡清洗机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上海怡力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票务部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中心</w:t>
            </w:r>
            <w:r w:rsidRPr="00F765D6">
              <w:rPr>
                <w:rFonts w:hint="eastAsia"/>
                <w:sz w:val="18"/>
                <w:szCs w:val="18"/>
              </w:rPr>
              <w:t>ACC</w:t>
            </w:r>
            <w:r w:rsidRPr="00F765D6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</w:t>
            </w:r>
            <w:r w:rsidRPr="00F765D6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C352E0" w:rsidRPr="00F765D6" w:rsidTr="003F1025">
        <w:trPr>
          <w:cantSplit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56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反向轮调节螺钉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S30408 V-C200S4.102.267</w:t>
            </w:r>
          </w:p>
        </w:tc>
        <w:tc>
          <w:tcPr>
            <w:tcW w:w="2287" w:type="dxa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适用于宁波轨道交通票卡清洗机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上海怡力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票务部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中心</w:t>
            </w:r>
            <w:r w:rsidRPr="00F765D6">
              <w:rPr>
                <w:rFonts w:hint="eastAsia"/>
                <w:sz w:val="18"/>
                <w:szCs w:val="18"/>
              </w:rPr>
              <w:t>ACC</w:t>
            </w:r>
            <w:r w:rsidRPr="00F765D6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</w:t>
            </w:r>
            <w:r w:rsidRPr="00F765D6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C352E0" w:rsidRPr="00F765D6" w:rsidTr="003F1025">
        <w:trPr>
          <w:cantSplit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57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刮卡轮硅橡胶圈（</w:t>
            </w:r>
            <w:r w:rsidRPr="00F765D6">
              <w:rPr>
                <w:rFonts w:hint="eastAsia"/>
                <w:sz w:val="18"/>
                <w:szCs w:val="18"/>
              </w:rPr>
              <w:t>TVM</w:t>
            </w:r>
            <w:r w:rsidRPr="00F765D6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硅橡胶</w:t>
            </w:r>
            <w:r w:rsidRPr="00F765D6">
              <w:rPr>
                <w:rFonts w:hint="eastAsia"/>
                <w:sz w:val="18"/>
                <w:szCs w:val="18"/>
              </w:rPr>
              <w:t>YLTY-28.7</w:t>
            </w:r>
          </w:p>
        </w:tc>
        <w:tc>
          <w:tcPr>
            <w:tcW w:w="2287" w:type="dxa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适用于宁波轨道交通票卡清洗机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上海怡力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票务部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中心</w:t>
            </w:r>
            <w:r w:rsidRPr="00F765D6">
              <w:rPr>
                <w:rFonts w:hint="eastAsia"/>
                <w:sz w:val="18"/>
                <w:szCs w:val="18"/>
              </w:rPr>
              <w:t>ACC</w:t>
            </w:r>
            <w:r w:rsidRPr="00F765D6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</w:t>
            </w:r>
            <w:r w:rsidRPr="00F765D6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C352E0" w:rsidRPr="00F765D6" w:rsidTr="003F1025">
        <w:trPr>
          <w:cantSplit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58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压卡轮塑套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聚氨酯</w:t>
            </w:r>
            <w:r w:rsidRPr="00F765D6">
              <w:rPr>
                <w:rFonts w:hint="eastAsia"/>
                <w:sz w:val="18"/>
                <w:szCs w:val="18"/>
              </w:rPr>
              <w:t>YLTY-29.1</w:t>
            </w:r>
          </w:p>
        </w:tc>
        <w:tc>
          <w:tcPr>
            <w:tcW w:w="2287" w:type="dxa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适用于宁波轨道交通票卡清洗机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上海怡力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票务部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中心</w:t>
            </w:r>
            <w:r w:rsidRPr="00F765D6">
              <w:rPr>
                <w:rFonts w:hint="eastAsia"/>
                <w:sz w:val="18"/>
                <w:szCs w:val="18"/>
              </w:rPr>
              <w:t>ACC</w:t>
            </w:r>
            <w:r w:rsidRPr="00F765D6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</w:t>
            </w:r>
            <w:r w:rsidRPr="00F765D6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C352E0" w:rsidRPr="00F765D6" w:rsidTr="003F1025">
        <w:trPr>
          <w:cantSplit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59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发射传感器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定制</w:t>
            </w:r>
            <w:r w:rsidRPr="00F765D6">
              <w:rPr>
                <w:rFonts w:hint="eastAsia"/>
                <w:sz w:val="18"/>
                <w:szCs w:val="18"/>
              </w:rPr>
              <w:t>RELIS</w:t>
            </w:r>
          </w:p>
        </w:tc>
        <w:tc>
          <w:tcPr>
            <w:tcW w:w="2287" w:type="dxa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适用于宁波轨道交通票卡清洗机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上海怡力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票务部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中心</w:t>
            </w:r>
            <w:r w:rsidRPr="00F765D6">
              <w:rPr>
                <w:rFonts w:hint="eastAsia"/>
                <w:sz w:val="18"/>
                <w:szCs w:val="18"/>
              </w:rPr>
              <w:t>ACC</w:t>
            </w:r>
            <w:r w:rsidRPr="00F765D6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</w:t>
            </w:r>
            <w:r w:rsidRPr="00F765D6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C352E0" w:rsidRPr="00F765D6" w:rsidTr="003F1025">
        <w:trPr>
          <w:cantSplit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60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接收传感器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定制</w:t>
            </w:r>
            <w:r w:rsidRPr="00F765D6">
              <w:rPr>
                <w:rFonts w:hint="eastAsia"/>
                <w:sz w:val="18"/>
                <w:szCs w:val="18"/>
              </w:rPr>
              <w:t>EELIS</w:t>
            </w:r>
          </w:p>
        </w:tc>
        <w:tc>
          <w:tcPr>
            <w:tcW w:w="2287" w:type="dxa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适用于宁波轨道交通票卡清洗机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上海怡力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票务部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中心</w:t>
            </w:r>
            <w:r w:rsidRPr="00F765D6">
              <w:rPr>
                <w:rFonts w:hint="eastAsia"/>
                <w:sz w:val="18"/>
                <w:szCs w:val="18"/>
              </w:rPr>
              <w:t>ACC</w:t>
            </w:r>
            <w:r w:rsidRPr="00F765D6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</w:t>
            </w:r>
            <w:r w:rsidRPr="00F765D6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C352E0" w:rsidRPr="00F765D6" w:rsidTr="003F1025">
        <w:trPr>
          <w:cantSplit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61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步进电机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定制</w:t>
            </w:r>
            <w:r w:rsidRPr="00F765D6">
              <w:rPr>
                <w:rFonts w:hint="eastAsia"/>
                <w:sz w:val="18"/>
                <w:szCs w:val="18"/>
              </w:rPr>
              <w:t>57BYGH218-16(1.8</w:t>
            </w:r>
            <w:r w:rsidRPr="00F765D6">
              <w:rPr>
                <w:rFonts w:hint="eastAsia"/>
                <w:sz w:val="18"/>
                <w:szCs w:val="18"/>
              </w:rPr>
              <w:t>°</w:t>
            </w:r>
            <w:r w:rsidRPr="00F765D6">
              <w:rPr>
                <w:rFonts w:hint="eastAsia"/>
                <w:sz w:val="18"/>
                <w:szCs w:val="18"/>
              </w:rPr>
              <w:t>2A)</w:t>
            </w:r>
          </w:p>
        </w:tc>
        <w:tc>
          <w:tcPr>
            <w:tcW w:w="2287" w:type="dxa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适用于宁波轨道交通票卡清洗机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上海怡力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票务部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中心</w:t>
            </w:r>
            <w:r w:rsidRPr="00F765D6">
              <w:rPr>
                <w:rFonts w:hint="eastAsia"/>
                <w:sz w:val="18"/>
                <w:szCs w:val="18"/>
              </w:rPr>
              <w:t>ACC</w:t>
            </w:r>
            <w:r w:rsidRPr="00F765D6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</w:t>
            </w:r>
            <w:r w:rsidRPr="00F765D6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C352E0" w:rsidRPr="00F765D6" w:rsidTr="003F1025">
        <w:trPr>
          <w:cantSplit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62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传输电机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定制</w:t>
            </w:r>
            <w:r w:rsidRPr="00F765D6">
              <w:rPr>
                <w:rFonts w:hint="eastAsia"/>
                <w:sz w:val="18"/>
                <w:szCs w:val="18"/>
              </w:rPr>
              <w:t>57BL04-(DC24V 100rpm</w:t>
            </w:r>
            <w:r w:rsidRPr="00F765D6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287" w:type="dxa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适用于宁波轨道交通票卡清洗机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上海怡力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票务部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中心</w:t>
            </w:r>
            <w:r w:rsidRPr="00F765D6">
              <w:rPr>
                <w:rFonts w:hint="eastAsia"/>
                <w:sz w:val="18"/>
                <w:szCs w:val="18"/>
              </w:rPr>
              <w:t>ACC</w:t>
            </w:r>
            <w:r w:rsidRPr="00F765D6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</w:t>
            </w:r>
            <w:r w:rsidRPr="00F765D6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C352E0" w:rsidRPr="00F765D6" w:rsidTr="003F1025">
        <w:trPr>
          <w:cantSplit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63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马达驱动板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BJSK-D2-03</w:t>
            </w:r>
          </w:p>
        </w:tc>
        <w:tc>
          <w:tcPr>
            <w:tcW w:w="2287" w:type="dxa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适用于宁波轨道交通票卡清洗机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上海怡力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票务部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中心</w:t>
            </w:r>
            <w:r w:rsidRPr="00F765D6">
              <w:rPr>
                <w:rFonts w:hint="eastAsia"/>
                <w:sz w:val="18"/>
                <w:szCs w:val="18"/>
              </w:rPr>
              <w:t>ACC</w:t>
            </w:r>
            <w:r w:rsidRPr="00F765D6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</w:t>
            </w:r>
            <w:r w:rsidRPr="00F765D6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C352E0" w:rsidRPr="00F765D6" w:rsidTr="003F1025">
        <w:trPr>
          <w:cantSplit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64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电源模块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定制</w:t>
            </w:r>
            <w:r w:rsidRPr="00F765D6">
              <w:rPr>
                <w:rFonts w:hint="eastAsia"/>
                <w:sz w:val="18"/>
                <w:szCs w:val="18"/>
              </w:rPr>
              <w:t>CL-A1-250-24(DC24V 10A)</w:t>
            </w:r>
          </w:p>
        </w:tc>
        <w:tc>
          <w:tcPr>
            <w:tcW w:w="2287" w:type="dxa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适用于宁波轨道交通票卡清洗机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上海怡力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票务部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中心</w:t>
            </w:r>
            <w:r w:rsidRPr="00F765D6">
              <w:rPr>
                <w:rFonts w:hint="eastAsia"/>
                <w:sz w:val="18"/>
                <w:szCs w:val="18"/>
              </w:rPr>
              <w:t>ACC</w:t>
            </w:r>
            <w:r w:rsidRPr="00F765D6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</w:t>
            </w:r>
            <w:r w:rsidRPr="00F765D6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C352E0" w:rsidRPr="00F765D6" w:rsidTr="003F1025">
        <w:trPr>
          <w:cantSplit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65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加热器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定制</w:t>
            </w:r>
            <w:r w:rsidRPr="00F765D6">
              <w:rPr>
                <w:rFonts w:hint="eastAsia"/>
                <w:sz w:val="18"/>
                <w:szCs w:val="18"/>
              </w:rPr>
              <w:t>PTC2KW</w:t>
            </w:r>
          </w:p>
        </w:tc>
        <w:tc>
          <w:tcPr>
            <w:tcW w:w="2287" w:type="dxa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适用于宁波轨道交通票卡清洗机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上海怡力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票务部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中心</w:t>
            </w:r>
            <w:r w:rsidRPr="00F765D6">
              <w:rPr>
                <w:rFonts w:hint="eastAsia"/>
                <w:sz w:val="18"/>
                <w:szCs w:val="18"/>
              </w:rPr>
              <w:t>ACC</w:t>
            </w:r>
            <w:r w:rsidRPr="00F765D6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</w:t>
            </w:r>
            <w:r w:rsidRPr="00F765D6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C352E0" w:rsidRPr="00F765D6" w:rsidTr="003F1025">
        <w:trPr>
          <w:cantSplit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66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风扇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定制</w:t>
            </w:r>
            <w:r w:rsidRPr="00F765D6">
              <w:rPr>
                <w:rFonts w:hint="eastAsia"/>
                <w:sz w:val="18"/>
                <w:szCs w:val="18"/>
              </w:rPr>
              <w:t>KD2412P</w:t>
            </w:r>
          </w:p>
        </w:tc>
        <w:tc>
          <w:tcPr>
            <w:tcW w:w="2287" w:type="dxa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适用于宁波轨道交通票卡清洗机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上海怡力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票务部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中心</w:t>
            </w:r>
            <w:r w:rsidRPr="00F765D6">
              <w:rPr>
                <w:rFonts w:hint="eastAsia"/>
                <w:sz w:val="18"/>
                <w:szCs w:val="18"/>
              </w:rPr>
              <w:t>ACC</w:t>
            </w:r>
            <w:r w:rsidRPr="00F765D6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</w:t>
            </w:r>
            <w:r w:rsidRPr="00F765D6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C352E0" w:rsidRPr="00F765D6" w:rsidTr="003F1025">
        <w:trPr>
          <w:cantSplit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67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票箱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定制加工</w:t>
            </w:r>
            <w:r w:rsidRPr="00F765D6">
              <w:rPr>
                <w:rFonts w:hint="eastAsia"/>
                <w:sz w:val="18"/>
                <w:szCs w:val="18"/>
              </w:rPr>
              <w:t xml:space="preserve">MT750 </w:t>
            </w:r>
          </w:p>
        </w:tc>
        <w:tc>
          <w:tcPr>
            <w:tcW w:w="2287" w:type="dxa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适用于宁波轨道交通票卡清洗机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上海怡力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票务部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中心</w:t>
            </w:r>
            <w:r w:rsidRPr="00F765D6">
              <w:rPr>
                <w:rFonts w:hint="eastAsia"/>
                <w:sz w:val="18"/>
                <w:szCs w:val="18"/>
              </w:rPr>
              <w:t>ACC</w:t>
            </w:r>
            <w:r w:rsidRPr="00F765D6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</w:t>
            </w:r>
            <w:r w:rsidRPr="00F765D6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C352E0" w:rsidRPr="00F765D6" w:rsidTr="003F1025">
        <w:trPr>
          <w:cantSplit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lastRenderedPageBreak/>
              <w:t>68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TVM</w:t>
            </w:r>
            <w:r w:rsidRPr="00F765D6">
              <w:rPr>
                <w:rFonts w:hint="eastAsia"/>
                <w:sz w:val="18"/>
                <w:szCs w:val="18"/>
              </w:rPr>
              <w:t>硬币模块主控板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3pcb100030a-01-07</w:t>
            </w:r>
          </w:p>
        </w:tc>
        <w:tc>
          <w:tcPr>
            <w:tcW w:w="2287" w:type="dxa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符合</w:t>
            </w:r>
            <w:r w:rsidRPr="00F765D6">
              <w:rPr>
                <w:rFonts w:hint="eastAsia"/>
                <w:sz w:val="18"/>
                <w:szCs w:val="18"/>
              </w:rPr>
              <w:t xml:space="preserve"> ESM-2500</w:t>
            </w:r>
            <w:r w:rsidRPr="00F765D6">
              <w:rPr>
                <w:rFonts w:hint="eastAsia"/>
                <w:sz w:val="18"/>
                <w:szCs w:val="18"/>
              </w:rPr>
              <w:t>使用接口标准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高见泽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块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6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票务部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中心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</w:t>
            </w:r>
            <w:r w:rsidRPr="00F765D6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C352E0" w:rsidRPr="00F765D6" w:rsidTr="003F1025">
        <w:trPr>
          <w:cantSplit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69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TVM</w:t>
            </w:r>
            <w:r w:rsidRPr="00F765D6">
              <w:rPr>
                <w:rFonts w:hint="eastAsia"/>
                <w:sz w:val="18"/>
                <w:szCs w:val="18"/>
              </w:rPr>
              <w:t>硬币模块验币器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CDU-122</w:t>
            </w:r>
          </w:p>
        </w:tc>
        <w:tc>
          <w:tcPr>
            <w:tcW w:w="2287" w:type="dxa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符合</w:t>
            </w:r>
            <w:r w:rsidRPr="00F765D6">
              <w:rPr>
                <w:rFonts w:hint="eastAsia"/>
                <w:sz w:val="18"/>
                <w:szCs w:val="18"/>
              </w:rPr>
              <w:t xml:space="preserve"> ESM-2500</w:t>
            </w:r>
            <w:r w:rsidRPr="00F765D6">
              <w:rPr>
                <w:rFonts w:hint="eastAsia"/>
                <w:sz w:val="18"/>
                <w:szCs w:val="18"/>
              </w:rPr>
              <w:t>使用接口标准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高见泽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3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票务部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中心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</w:t>
            </w:r>
            <w:r w:rsidRPr="00F765D6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C352E0" w:rsidRPr="00F765D6" w:rsidTr="003F1025">
        <w:trPr>
          <w:cantSplit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70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TVM</w:t>
            </w:r>
            <w:r w:rsidRPr="00F765D6">
              <w:rPr>
                <w:rFonts w:hint="eastAsia"/>
                <w:sz w:val="18"/>
                <w:szCs w:val="18"/>
              </w:rPr>
              <w:t>硬币模块电机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出款传送马达</w:t>
            </w:r>
            <w:r w:rsidRPr="00F765D6">
              <w:rPr>
                <w:rFonts w:hint="eastAsia"/>
                <w:sz w:val="18"/>
                <w:szCs w:val="18"/>
              </w:rPr>
              <w:t>DR-6236-231</w:t>
            </w:r>
          </w:p>
        </w:tc>
        <w:tc>
          <w:tcPr>
            <w:tcW w:w="2287" w:type="dxa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符合</w:t>
            </w:r>
            <w:r w:rsidRPr="00F765D6">
              <w:rPr>
                <w:rFonts w:hint="eastAsia"/>
                <w:sz w:val="18"/>
                <w:szCs w:val="18"/>
              </w:rPr>
              <w:t xml:space="preserve"> ESM-2500</w:t>
            </w:r>
            <w:r w:rsidRPr="00F765D6">
              <w:rPr>
                <w:rFonts w:hint="eastAsia"/>
                <w:sz w:val="18"/>
                <w:szCs w:val="18"/>
              </w:rPr>
              <w:t>使用接口标准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高见泽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5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票务部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中心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</w:t>
            </w:r>
            <w:r w:rsidRPr="00F765D6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C352E0" w:rsidRPr="00F765D6" w:rsidTr="003F1025">
        <w:trPr>
          <w:cantSplit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71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TVM</w:t>
            </w:r>
            <w:r w:rsidRPr="00F765D6">
              <w:rPr>
                <w:rFonts w:hint="eastAsia"/>
                <w:sz w:val="18"/>
                <w:szCs w:val="18"/>
              </w:rPr>
              <w:t>硬币模块电机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暂存部马达</w:t>
            </w:r>
            <w:r w:rsidRPr="00F765D6">
              <w:rPr>
                <w:rFonts w:hint="eastAsia"/>
                <w:sz w:val="18"/>
                <w:szCs w:val="18"/>
              </w:rPr>
              <w:t>7ECD101116-00-01</w:t>
            </w:r>
          </w:p>
        </w:tc>
        <w:tc>
          <w:tcPr>
            <w:tcW w:w="2287" w:type="dxa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符合</w:t>
            </w:r>
            <w:r w:rsidRPr="00F765D6">
              <w:rPr>
                <w:rFonts w:hint="eastAsia"/>
                <w:sz w:val="18"/>
                <w:szCs w:val="18"/>
              </w:rPr>
              <w:t xml:space="preserve"> ESM-2500</w:t>
            </w:r>
            <w:r w:rsidRPr="00F765D6">
              <w:rPr>
                <w:rFonts w:hint="eastAsia"/>
                <w:sz w:val="18"/>
                <w:szCs w:val="18"/>
              </w:rPr>
              <w:t>使用接口标准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高见泽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5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票务部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中心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</w:t>
            </w:r>
            <w:r w:rsidRPr="00F765D6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C352E0" w:rsidRPr="00F765D6" w:rsidTr="003F1025">
        <w:trPr>
          <w:cantSplit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72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TVM</w:t>
            </w:r>
            <w:r w:rsidRPr="00F765D6">
              <w:rPr>
                <w:rFonts w:hint="eastAsia"/>
                <w:sz w:val="18"/>
                <w:szCs w:val="18"/>
              </w:rPr>
              <w:t>硬币模块电机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转盘马达</w:t>
            </w:r>
            <w:r w:rsidRPr="00F765D6">
              <w:rPr>
                <w:rFonts w:hint="eastAsia"/>
                <w:sz w:val="18"/>
                <w:szCs w:val="18"/>
              </w:rPr>
              <w:t xml:space="preserve">7ECD101092-00-00 </w:t>
            </w:r>
          </w:p>
        </w:tc>
        <w:tc>
          <w:tcPr>
            <w:tcW w:w="2287" w:type="dxa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符合</w:t>
            </w:r>
            <w:r w:rsidRPr="00F765D6">
              <w:rPr>
                <w:rFonts w:hint="eastAsia"/>
                <w:sz w:val="18"/>
                <w:szCs w:val="18"/>
              </w:rPr>
              <w:t xml:space="preserve"> ESM-2500</w:t>
            </w:r>
            <w:r w:rsidRPr="00F765D6">
              <w:rPr>
                <w:rFonts w:hint="eastAsia"/>
                <w:sz w:val="18"/>
                <w:szCs w:val="18"/>
              </w:rPr>
              <w:t>使用接口标准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高见泽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5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票务部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中心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</w:t>
            </w:r>
            <w:r w:rsidRPr="00F765D6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C352E0" w:rsidRPr="00F765D6" w:rsidTr="003F1025">
        <w:trPr>
          <w:cantSplit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73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TVM</w:t>
            </w:r>
            <w:r w:rsidRPr="00F765D6">
              <w:rPr>
                <w:rFonts w:hint="eastAsia"/>
                <w:sz w:val="18"/>
                <w:szCs w:val="18"/>
              </w:rPr>
              <w:t>硬币模块电机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门开闭马达</w:t>
            </w:r>
            <w:r w:rsidRPr="00F765D6">
              <w:rPr>
                <w:rFonts w:hint="eastAsia"/>
                <w:sz w:val="18"/>
                <w:szCs w:val="18"/>
              </w:rPr>
              <w:t xml:space="preserve">7ECD101058  </w:t>
            </w:r>
          </w:p>
        </w:tc>
        <w:tc>
          <w:tcPr>
            <w:tcW w:w="2287" w:type="dxa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符合</w:t>
            </w:r>
            <w:r w:rsidRPr="00F765D6">
              <w:rPr>
                <w:rFonts w:hint="eastAsia"/>
                <w:sz w:val="18"/>
                <w:szCs w:val="18"/>
              </w:rPr>
              <w:t xml:space="preserve"> ESM-2500</w:t>
            </w:r>
            <w:r w:rsidRPr="00F765D6">
              <w:rPr>
                <w:rFonts w:hint="eastAsia"/>
                <w:sz w:val="18"/>
                <w:szCs w:val="18"/>
              </w:rPr>
              <w:t>使用接口标准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高见泽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5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票务部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中心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</w:t>
            </w:r>
            <w:r w:rsidRPr="00F765D6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C352E0" w:rsidRPr="00F765D6" w:rsidTr="003F1025">
        <w:trPr>
          <w:cantSplit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74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TVM</w:t>
            </w:r>
            <w:r w:rsidRPr="00F765D6">
              <w:rPr>
                <w:rFonts w:hint="eastAsia"/>
                <w:sz w:val="18"/>
                <w:szCs w:val="18"/>
              </w:rPr>
              <w:t>硬币模块皮带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7" w:type="dxa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符合</w:t>
            </w:r>
            <w:r w:rsidRPr="00F765D6">
              <w:rPr>
                <w:rFonts w:hint="eastAsia"/>
                <w:sz w:val="18"/>
                <w:szCs w:val="18"/>
              </w:rPr>
              <w:t xml:space="preserve"> ESM-2500</w:t>
            </w:r>
            <w:r w:rsidRPr="00F765D6">
              <w:rPr>
                <w:rFonts w:hint="eastAsia"/>
                <w:sz w:val="18"/>
                <w:szCs w:val="18"/>
              </w:rPr>
              <w:t>使用接口标准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高见泽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10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票务部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中心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</w:t>
            </w:r>
            <w:r w:rsidRPr="00F765D6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C352E0" w:rsidRPr="00F765D6" w:rsidTr="003F1025">
        <w:trPr>
          <w:cantSplit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75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TVM</w:t>
            </w:r>
            <w:r w:rsidRPr="00F765D6">
              <w:rPr>
                <w:rFonts w:hint="eastAsia"/>
                <w:sz w:val="18"/>
                <w:szCs w:val="18"/>
              </w:rPr>
              <w:t>硬币找零箱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7" w:type="dxa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符合</w:t>
            </w:r>
            <w:r w:rsidRPr="00F765D6">
              <w:rPr>
                <w:rFonts w:hint="eastAsia"/>
                <w:sz w:val="18"/>
                <w:szCs w:val="18"/>
              </w:rPr>
              <w:t xml:space="preserve"> ESM-2500</w:t>
            </w:r>
            <w:r w:rsidRPr="00F765D6">
              <w:rPr>
                <w:rFonts w:hint="eastAsia"/>
                <w:sz w:val="18"/>
                <w:szCs w:val="18"/>
              </w:rPr>
              <w:t>使用接口标准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高见泽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票务部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中心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</w:t>
            </w:r>
            <w:r w:rsidRPr="00F765D6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C352E0" w:rsidRPr="00F765D6" w:rsidTr="003F1025">
        <w:trPr>
          <w:cantSplit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76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TVM</w:t>
            </w:r>
            <w:r w:rsidRPr="00F765D6">
              <w:rPr>
                <w:rFonts w:hint="eastAsia"/>
                <w:sz w:val="18"/>
                <w:szCs w:val="18"/>
              </w:rPr>
              <w:t>硬币循环找零箱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7" w:type="dxa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符合</w:t>
            </w:r>
            <w:r w:rsidRPr="00F765D6">
              <w:rPr>
                <w:rFonts w:hint="eastAsia"/>
                <w:sz w:val="18"/>
                <w:szCs w:val="18"/>
              </w:rPr>
              <w:t xml:space="preserve"> ESM-2500</w:t>
            </w:r>
            <w:r w:rsidRPr="00F765D6">
              <w:rPr>
                <w:rFonts w:hint="eastAsia"/>
                <w:sz w:val="18"/>
                <w:szCs w:val="18"/>
              </w:rPr>
              <w:t>使用接口标准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高见泽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票务部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中心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</w:t>
            </w:r>
            <w:r w:rsidRPr="00F765D6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C352E0" w:rsidRPr="00F765D6" w:rsidTr="003F1025">
        <w:trPr>
          <w:cantSplit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77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TVM</w:t>
            </w:r>
            <w:r w:rsidRPr="00F765D6">
              <w:rPr>
                <w:rFonts w:hint="eastAsia"/>
                <w:sz w:val="18"/>
                <w:szCs w:val="18"/>
              </w:rPr>
              <w:t>硬币模块传感器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（发光）</w:t>
            </w:r>
            <w:r w:rsidRPr="00F765D6">
              <w:rPr>
                <w:rFonts w:hint="eastAsia"/>
                <w:sz w:val="18"/>
                <w:szCs w:val="18"/>
              </w:rPr>
              <w:t xml:space="preserve">TC-05B-L </w:t>
            </w:r>
          </w:p>
        </w:tc>
        <w:tc>
          <w:tcPr>
            <w:tcW w:w="2287" w:type="dxa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符合</w:t>
            </w:r>
            <w:r w:rsidRPr="00F765D6">
              <w:rPr>
                <w:rFonts w:hint="eastAsia"/>
                <w:sz w:val="18"/>
                <w:szCs w:val="18"/>
              </w:rPr>
              <w:t xml:space="preserve"> ESM-2500</w:t>
            </w:r>
            <w:r w:rsidRPr="00F765D6">
              <w:rPr>
                <w:rFonts w:hint="eastAsia"/>
                <w:sz w:val="18"/>
                <w:szCs w:val="18"/>
              </w:rPr>
              <w:t>使用接口标准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高见泽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5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票务部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中心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</w:t>
            </w:r>
            <w:r w:rsidRPr="00F765D6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C352E0" w:rsidRPr="00F765D6" w:rsidTr="003F1025">
        <w:trPr>
          <w:cantSplit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78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TVM</w:t>
            </w:r>
            <w:r w:rsidRPr="00F765D6">
              <w:rPr>
                <w:rFonts w:hint="eastAsia"/>
                <w:sz w:val="18"/>
                <w:szCs w:val="18"/>
              </w:rPr>
              <w:t>硬币模块传感器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（受光）</w:t>
            </w:r>
            <w:r w:rsidRPr="00F765D6">
              <w:rPr>
                <w:rFonts w:hint="eastAsia"/>
                <w:sz w:val="18"/>
                <w:szCs w:val="18"/>
              </w:rPr>
              <w:t xml:space="preserve">TC-05B-P </w:t>
            </w:r>
          </w:p>
        </w:tc>
        <w:tc>
          <w:tcPr>
            <w:tcW w:w="2287" w:type="dxa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符合</w:t>
            </w:r>
            <w:r w:rsidRPr="00F765D6">
              <w:rPr>
                <w:rFonts w:hint="eastAsia"/>
                <w:sz w:val="18"/>
                <w:szCs w:val="18"/>
              </w:rPr>
              <w:t xml:space="preserve"> ESM-2500</w:t>
            </w:r>
            <w:r w:rsidRPr="00F765D6">
              <w:rPr>
                <w:rFonts w:hint="eastAsia"/>
                <w:sz w:val="18"/>
                <w:szCs w:val="18"/>
              </w:rPr>
              <w:t>使用接口标准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高见泽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5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票务部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中心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</w:t>
            </w:r>
            <w:r w:rsidRPr="00F765D6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C352E0" w:rsidRPr="00F765D6" w:rsidTr="003F1025">
        <w:trPr>
          <w:cantSplit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79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TVM</w:t>
            </w:r>
            <w:r w:rsidRPr="00F765D6">
              <w:rPr>
                <w:rFonts w:hint="eastAsia"/>
                <w:sz w:val="18"/>
                <w:szCs w:val="18"/>
              </w:rPr>
              <w:t>硬币模块传感器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（发光）</w:t>
            </w:r>
            <w:r w:rsidRPr="00F765D6">
              <w:rPr>
                <w:rFonts w:hint="eastAsia"/>
                <w:sz w:val="18"/>
                <w:szCs w:val="18"/>
              </w:rPr>
              <w:t>TC-05-BD-L</w:t>
            </w:r>
            <w:r w:rsidRPr="00F765D6"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287" w:type="dxa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符合</w:t>
            </w:r>
            <w:r w:rsidRPr="00F765D6">
              <w:rPr>
                <w:rFonts w:hint="eastAsia"/>
                <w:sz w:val="18"/>
                <w:szCs w:val="18"/>
              </w:rPr>
              <w:t xml:space="preserve"> ESM-2500</w:t>
            </w:r>
            <w:r w:rsidRPr="00F765D6">
              <w:rPr>
                <w:rFonts w:hint="eastAsia"/>
                <w:sz w:val="18"/>
                <w:szCs w:val="18"/>
              </w:rPr>
              <w:t>使用接口标准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高见泽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5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票务部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中心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</w:t>
            </w:r>
            <w:r w:rsidRPr="00F765D6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C352E0" w:rsidRPr="00F765D6" w:rsidTr="003F1025">
        <w:trPr>
          <w:cantSplit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80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TVM</w:t>
            </w:r>
            <w:r w:rsidRPr="00F765D6">
              <w:rPr>
                <w:rFonts w:hint="eastAsia"/>
                <w:sz w:val="18"/>
                <w:szCs w:val="18"/>
              </w:rPr>
              <w:t>硬币模块传感器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（受光）</w:t>
            </w:r>
            <w:r w:rsidRPr="00F765D6">
              <w:rPr>
                <w:rFonts w:hint="eastAsia"/>
                <w:sz w:val="18"/>
                <w:szCs w:val="18"/>
              </w:rPr>
              <w:t>TC-05-BD-P</w:t>
            </w:r>
            <w:r w:rsidRPr="00F765D6"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287" w:type="dxa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符合</w:t>
            </w:r>
            <w:r w:rsidRPr="00F765D6">
              <w:rPr>
                <w:rFonts w:hint="eastAsia"/>
                <w:sz w:val="18"/>
                <w:szCs w:val="18"/>
              </w:rPr>
              <w:t xml:space="preserve"> ESM-2500</w:t>
            </w:r>
            <w:r w:rsidRPr="00F765D6">
              <w:rPr>
                <w:rFonts w:hint="eastAsia"/>
                <w:sz w:val="18"/>
                <w:szCs w:val="18"/>
              </w:rPr>
              <w:t>使用接口标准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高见泽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5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票务部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中心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</w:t>
            </w:r>
            <w:r w:rsidRPr="00F765D6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C352E0" w:rsidRPr="00F765D6" w:rsidTr="003F1025">
        <w:trPr>
          <w:cantSplit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81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TVM</w:t>
            </w:r>
            <w:r w:rsidRPr="00F765D6">
              <w:rPr>
                <w:rFonts w:hint="eastAsia"/>
                <w:sz w:val="18"/>
                <w:szCs w:val="18"/>
              </w:rPr>
              <w:t>硬币模块传感器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TC-07A</w:t>
            </w:r>
            <w:r w:rsidRPr="00F765D6"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287" w:type="dxa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符合</w:t>
            </w:r>
            <w:r w:rsidRPr="00F765D6">
              <w:rPr>
                <w:rFonts w:hint="eastAsia"/>
                <w:sz w:val="18"/>
                <w:szCs w:val="18"/>
              </w:rPr>
              <w:t xml:space="preserve"> ESM-2500</w:t>
            </w:r>
            <w:r w:rsidRPr="00F765D6">
              <w:rPr>
                <w:rFonts w:hint="eastAsia"/>
                <w:sz w:val="18"/>
                <w:szCs w:val="18"/>
              </w:rPr>
              <w:t>使用接口标准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高见泽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5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票务部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中心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</w:t>
            </w:r>
            <w:r w:rsidRPr="00F765D6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C352E0" w:rsidRPr="00F765D6" w:rsidTr="003F1025">
        <w:trPr>
          <w:cantSplit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lastRenderedPageBreak/>
              <w:t>82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TVM</w:t>
            </w:r>
            <w:r w:rsidRPr="00F765D6">
              <w:rPr>
                <w:rFonts w:hint="eastAsia"/>
                <w:sz w:val="18"/>
                <w:szCs w:val="18"/>
              </w:rPr>
              <w:t>工控机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AFC-3038T </w:t>
            </w:r>
          </w:p>
        </w:tc>
        <w:tc>
          <w:tcPr>
            <w:tcW w:w="2287" w:type="dxa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符合</w:t>
            </w:r>
            <w:r w:rsidRPr="00F765D6">
              <w:rPr>
                <w:rFonts w:hint="eastAsia"/>
                <w:sz w:val="18"/>
                <w:szCs w:val="18"/>
              </w:rPr>
              <w:t xml:space="preserve"> TVM ATC-0801 </w:t>
            </w:r>
            <w:r w:rsidRPr="00F765D6">
              <w:rPr>
                <w:rFonts w:hint="eastAsia"/>
                <w:sz w:val="18"/>
                <w:szCs w:val="18"/>
              </w:rPr>
              <w:t>使用接口标准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盛博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票务部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中心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</w:t>
            </w:r>
            <w:r w:rsidRPr="00F765D6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C352E0" w:rsidRPr="00F765D6" w:rsidTr="003F1025">
        <w:trPr>
          <w:cantSplit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83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TVMUPS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MT-1000PRO </w:t>
            </w:r>
          </w:p>
        </w:tc>
        <w:tc>
          <w:tcPr>
            <w:tcW w:w="2287" w:type="dxa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符合</w:t>
            </w:r>
            <w:r w:rsidRPr="00F765D6">
              <w:rPr>
                <w:rFonts w:hint="eastAsia"/>
                <w:sz w:val="18"/>
                <w:szCs w:val="18"/>
              </w:rPr>
              <w:t xml:space="preserve"> TVM ATC-0801 </w:t>
            </w:r>
            <w:r w:rsidRPr="00F765D6">
              <w:rPr>
                <w:rFonts w:hint="eastAsia"/>
                <w:sz w:val="18"/>
                <w:szCs w:val="18"/>
              </w:rPr>
              <w:t>使用接口标准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山特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5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票务部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中心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</w:t>
            </w:r>
            <w:r w:rsidRPr="00F765D6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C352E0" w:rsidRPr="00F765D6" w:rsidTr="003F1025">
        <w:trPr>
          <w:cantSplit/>
          <w:trHeight w:val="348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84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TVM</w:t>
            </w:r>
            <w:r w:rsidRPr="00F765D6">
              <w:rPr>
                <w:rFonts w:hint="eastAsia"/>
                <w:sz w:val="18"/>
                <w:szCs w:val="18"/>
              </w:rPr>
              <w:t>打印机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TM-T81 </w:t>
            </w:r>
          </w:p>
        </w:tc>
        <w:tc>
          <w:tcPr>
            <w:tcW w:w="2287" w:type="dxa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符合</w:t>
            </w:r>
            <w:r w:rsidRPr="00F765D6">
              <w:rPr>
                <w:rFonts w:hint="eastAsia"/>
                <w:sz w:val="18"/>
                <w:szCs w:val="18"/>
              </w:rPr>
              <w:t xml:space="preserve"> TVM ATC-0801 </w:t>
            </w:r>
            <w:r w:rsidRPr="00F765D6">
              <w:rPr>
                <w:rFonts w:hint="eastAsia"/>
                <w:sz w:val="18"/>
                <w:szCs w:val="18"/>
              </w:rPr>
              <w:t>使用接口标准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EPSON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5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票务部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中心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</w:t>
            </w:r>
            <w:r w:rsidRPr="00F765D6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C352E0" w:rsidRPr="00F765D6" w:rsidTr="003F1025">
        <w:trPr>
          <w:cantSplit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85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到位开关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EA68-30A</w:t>
            </w:r>
          </w:p>
        </w:tc>
        <w:tc>
          <w:tcPr>
            <w:tcW w:w="2287" w:type="dxa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符合</w:t>
            </w:r>
            <w:r w:rsidRPr="00F765D6">
              <w:rPr>
                <w:rFonts w:hint="eastAsia"/>
                <w:sz w:val="18"/>
                <w:szCs w:val="18"/>
              </w:rPr>
              <w:t xml:space="preserve"> TVM ATC-0801 AGC-X275</w:t>
            </w:r>
            <w:r w:rsidRPr="00F765D6">
              <w:rPr>
                <w:rFonts w:hint="eastAsia"/>
                <w:sz w:val="18"/>
                <w:szCs w:val="18"/>
              </w:rPr>
              <w:t>使用接口标准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CHERRY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10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票务部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中心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</w:t>
            </w:r>
            <w:r w:rsidRPr="00F765D6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C352E0" w:rsidRPr="00F765D6" w:rsidTr="003F1025">
        <w:trPr>
          <w:cantSplit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86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AGM MMC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MMC-120A-F000-C</w:t>
            </w:r>
          </w:p>
        </w:tc>
        <w:tc>
          <w:tcPr>
            <w:tcW w:w="2287" w:type="dxa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符合</w:t>
            </w:r>
            <w:r w:rsidRPr="00F765D6">
              <w:rPr>
                <w:rFonts w:hint="eastAsia"/>
                <w:sz w:val="18"/>
                <w:szCs w:val="18"/>
              </w:rPr>
              <w:t xml:space="preserve"> AGM AGC-X275 </w:t>
            </w:r>
            <w:r w:rsidRPr="00F765D6">
              <w:rPr>
                <w:rFonts w:hint="eastAsia"/>
                <w:sz w:val="18"/>
                <w:szCs w:val="18"/>
              </w:rPr>
              <w:t>使用接口标准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MA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5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票务部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中心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</w:t>
            </w:r>
            <w:r w:rsidRPr="00F765D6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C352E0" w:rsidRPr="00F765D6" w:rsidTr="003F1025">
        <w:trPr>
          <w:cantSplit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87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AGM</w:t>
            </w:r>
            <w:r w:rsidRPr="00F765D6">
              <w:rPr>
                <w:rFonts w:hint="eastAsia"/>
                <w:sz w:val="18"/>
                <w:szCs w:val="18"/>
              </w:rPr>
              <w:t>扇门变压器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3084/5033 </w:t>
            </w:r>
          </w:p>
        </w:tc>
        <w:tc>
          <w:tcPr>
            <w:tcW w:w="2287" w:type="dxa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符合</w:t>
            </w:r>
            <w:r w:rsidRPr="00F765D6">
              <w:rPr>
                <w:rFonts w:hint="eastAsia"/>
                <w:sz w:val="18"/>
                <w:szCs w:val="18"/>
              </w:rPr>
              <w:t xml:space="preserve"> AGM AGC-X275 </w:t>
            </w:r>
            <w:r w:rsidRPr="00F765D6">
              <w:rPr>
                <w:rFonts w:hint="eastAsia"/>
                <w:sz w:val="18"/>
                <w:szCs w:val="18"/>
              </w:rPr>
              <w:t>使用接口标准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MA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票务部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中心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</w:t>
            </w:r>
            <w:r w:rsidRPr="00F765D6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C352E0" w:rsidRPr="00F765D6" w:rsidTr="003F1025">
        <w:trPr>
          <w:cantSplit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88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AGM</w:t>
            </w:r>
            <w:r w:rsidRPr="00F765D6">
              <w:rPr>
                <w:rFonts w:hint="eastAsia"/>
                <w:sz w:val="18"/>
                <w:szCs w:val="18"/>
              </w:rPr>
              <w:t>工控机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AFC-3038G </w:t>
            </w:r>
          </w:p>
        </w:tc>
        <w:tc>
          <w:tcPr>
            <w:tcW w:w="2287" w:type="dxa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符合</w:t>
            </w:r>
            <w:r w:rsidRPr="00F765D6">
              <w:rPr>
                <w:rFonts w:hint="eastAsia"/>
                <w:sz w:val="18"/>
                <w:szCs w:val="18"/>
              </w:rPr>
              <w:t xml:space="preserve"> AGM AGC-X275 </w:t>
            </w:r>
            <w:r w:rsidRPr="00F765D6">
              <w:rPr>
                <w:rFonts w:hint="eastAsia"/>
                <w:sz w:val="18"/>
                <w:szCs w:val="18"/>
              </w:rPr>
              <w:t>使用接口标准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盛博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票务部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中心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</w:t>
            </w:r>
            <w:r w:rsidRPr="00F765D6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C352E0" w:rsidRPr="00F765D6" w:rsidTr="003F1025">
        <w:trPr>
          <w:cantSplit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89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AGMUPS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MT-500PRO </w:t>
            </w:r>
          </w:p>
        </w:tc>
        <w:tc>
          <w:tcPr>
            <w:tcW w:w="2287" w:type="dxa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符合</w:t>
            </w:r>
            <w:r w:rsidRPr="00F765D6">
              <w:rPr>
                <w:rFonts w:hint="eastAsia"/>
                <w:sz w:val="18"/>
                <w:szCs w:val="18"/>
              </w:rPr>
              <w:t xml:space="preserve"> AGM AGC-X275 </w:t>
            </w:r>
            <w:r w:rsidRPr="00F765D6">
              <w:rPr>
                <w:rFonts w:hint="eastAsia"/>
                <w:sz w:val="18"/>
                <w:szCs w:val="18"/>
              </w:rPr>
              <w:t>使用接口标准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山特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5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票务部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中心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</w:t>
            </w:r>
            <w:r w:rsidRPr="00F765D6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C352E0" w:rsidRPr="00F765D6" w:rsidTr="003F1025">
        <w:trPr>
          <w:cantSplit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90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AGM</w:t>
            </w:r>
            <w:r w:rsidRPr="00F765D6">
              <w:rPr>
                <w:rFonts w:hint="eastAsia"/>
                <w:sz w:val="18"/>
                <w:szCs w:val="18"/>
              </w:rPr>
              <w:t>扬声器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S0407F08A-8</w:t>
            </w:r>
            <w:r w:rsidRPr="00F765D6">
              <w:rPr>
                <w:rFonts w:hint="eastAsia"/>
                <w:sz w:val="18"/>
                <w:szCs w:val="18"/>
              </w:rPr>
              <w:t>Ω</w:t>
            </w:r>
            <w:r w:rsidRPr="00F765D6">
              <w:rPr>
                <w:rFonts w:hint="eastAsia"/>
                <w:sz w:val="18"/>
                <w:szCs w:val="18"/>
              </w:rPr>
              <w:t>-5W</w:t>
            </w:r>
            <w:r w:rsidRPr="00F765D6">
              <w:rPr>
                <w:rFonts w:hint="eastAsia"/>
                <w:sz w:val="18"/>
                <w:szCs w:val="18"/>
              </w:rPr>
              <w:t>（参考）</w:t>
            </w:r>
          </w:p>
        </w:tc>
        <w:tc>
          <w:tcPr>
            <w:tcW w:w="2287" w:type="dxa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符合</w:t>
            </w:r>
            <w:r w:rsidRPr="00F765D6">
              <w:rPr>
                <w:rFonts w:hint="eastAsia"/>
                <w:sz w:val="18"/>
                <w:szCs w:val="18"/>
              </w:rPr>
              <w:t xml:space="preserve"> AGM AGC-X275 </w:t>
            </w:r>
            <w:r w:rsidRPr="00F765D6">
              <w:rPr>
                <w:rFonts w:hint="eastAsia"/>
                <w:sz w:val="18"/>
                <w:szCs w:val="18"/>
              </w:rPr>
              <w:t>使用接口标准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无品牌要求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5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票务部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中心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</w:t>
            </w:r>
            <w:r w:rsidRPr="00F765D6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C352E0" w:rsidRPr="00F765D6" w:rsidTr="003F1025">
        <w:trPr>
          <w:cantSplit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91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hint="eastAsia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AGM</w:t>
            </w:r>
            <w:r w:rsidRPr="00F765D6">
              <w:rPr>
                <w:rFonts w:hint="eastAsia"/>
                <w:sz w:val="18"/>
                <w:szCs w:val="18"/>
              </w:rPr>
              <w:t>扇门扇叶</w:t>
            </w:r>
          </w:p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（标准通道）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7" w:type="dxa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符合</w:t>
            </w:r>
            <w:r w:rsidRPr="00F765D6">
              <w:rPr>
                <w:rFonts w:hint="eastAsia"/>
                <w:sz w:val="18"/>
                <w:szCs w:val="18"/>
              </w:rPr>
              <w:t xml:space="preserve"> AGM AGC-X275 </w:t>
            </w:r>
            <w:r w:rsidRPr="00F765D6">
              <w:rPr>
                <w:rFonts w:hint="eastAsia"/>
                <w:sz w:val="18"/>
                <w:szCs w:val="18"/>
              </w:rPr>
              <w:t>使用接口标准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MA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票务部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中心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</w:t>
            </w:r>
            <w:r w:rsidRPr="00F765D6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C352E0" w:rsidRPr="00F765D6" w:rsidTr="003F1025">
        <w:trPr>
          <w:cantSplit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92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hint="eastAsia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AGM</w:t>
            </w:r>
            <w:r w:rsidRPr="00F765D6">
              <w:rPr>
                <w:rFonts w:hint="eastAsia"/>
                <w:sz w:val="18"/>
                <w:szCs w:val="18"/>
              </w:rPr>
              <w:t>扇门扇叶</w:t>
            </w:r>
          </w:p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（宽通道）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7" w:type="dxa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符合</w:t>
            </w:r>
            <w:r w:rsidRPr="00F765D6">
              <w:rPr>
                <w:rFonts w:hint="eastAsia"/>
                <w:sz w:val="18"/>
                <w:szCs w:val="18"/>
              </w:rPr>
              <w:t xml:space="preserve"> AGM AGC-X275 </w:t>
            </w:r>
            <w:r w:rsidRPr="00F765D6">
              <w:rPr>
                <w:rFonts w:hint="eastAsia"/>
                <w:sz w:val="18"/>
                <w:szCs w:val="18"/>
              </w:rPr>
              <w:t>使用接口标准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MA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票务部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中心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</w:t>
            </w:r>
            <w:r w:rsidRPr="00F765D6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C352E0" w:rsidRPr="00F765D6" w:rsidTr="003F1025">
        <w:trPr>
          <w:cantSplit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93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BOM</w:t>
            </w:r>
            <w:r w:rsidRPr="00F765D6">
              <w:rPr>
                <w:rFonts w:hint="eastAsia"/>
                <w:sz w:val="18"/>
                <w:szCs w:val="18"/>
              </w:rPr>
              <w:t>工控机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AFC-3038P </w:t>
            </w:r>
          </w:p>
        </w:tc>
        <w:tc>
          <w:tcPr>
            <w:tcW w:w="2287" w:type="dxa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符合</w:t>
            </w:r>
            <w:r w:rsidRPr="00F765D6">
              <w:rPr>
                <w:rFonts w:hint="eastAsia"/>
                <w:sz w:val="18"/>
                <w:szCs w:val="18"/>
              </w:rPr>
              <w:t xml:space="preserve">BOM BTC-0801 </w:t>
            </w:r>
            <w:r w:rsidRPr="00F765D6">
              <w:rPr>
                <w:rFonts w:hint="eastAsia"/>
                <w:sz w:val="18"/>
                <w:szCs w:val="18"/>
              </w:rPr>
              <w:t>使用接口标准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盛博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票务部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中心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</w:t>
            </w:r>
            <w:r w:rsidRPr="00F765D6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C352E0" w:rsidRPr="00F765D6" w:rsidTr="003F1025">
        <w:trPr>
          <w:cantSplit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94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BOMUPS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MT-1000PRO </w:t>
            </w:r>
          </w:p>
        </w:tc>
        <w:tc>
          <w:tcPr>
            <w:tcW w:w="2287" w:type="dxa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符合</w:t>
            </w:r>
            <w:r w:rsidRPr="00F765D6">
              <w:rPr>
                <w:rFonts w:hint="eastAsia"/>
                <w:sz w:val="18"/>
                <w:szCs w:val="18"/>
              </w:rPr>
              <w:t xml:space="preserve">BOM BTC-0801 </w:t>
            </w:r>
            <w:r w:rsidRPr="00F765D6">
              <w:rPr>
                <w:rFonts w:hint="eastAsia"/>
                <w:sz w:val="18"/>
                <w:szCs w:val="18"/>
              </w:rPr>
              <w:t>使用接口标准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山特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票务部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中心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</w:t>
            </w:r>
            <w:r w:rsidRPr="00F765D6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C352E0" w:rsidRPr="00F765D6" w:rsidTr="003F1025">
        <w:trPr>
          <w:cantSplit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95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TCMUPS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MT1000-PRO</w:t>
            </w:r>
          </w:p>
        </w:tc>
        <w:tc>
          <w:tcPr>
            <w:tcW w:w="2287" w:type="dxa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符合</w:t>
            </w:r>
            <w:r w:rsidRPr="00F765D6">
              <w:rPr>
                <w:rFonts w:hint="eastAsia"/>
                <w:sz w:val="18"/>
                <w:szCs w:val="18"/>
              </w:rPr>
              <w:t xml:space="preserve"> TVM-0801 </w:t>
            </w:r>
            <w:r w:rsidRPr="00F765D6">
              <w:rPr>
                <w:rFonts w:hint="eastAsia"/>
                <w:sz w:val="18"/>
                <w:szCs w:val="18"/>
              </w:rPr>
              <w:t>使用接口标准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山特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票务部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中心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</w:t>
            </w:r>
            <w:r w:rsidRPr="00F765D6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C352E0" w:rsidRPr="00F765D6" w:rsidTr="003F1025">
        <w:trPr>
          <w:cantSplit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hint="eastAsia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lastRenderedPageBreak/>
              <w:t>96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AC-DC</w:t>
            </w:r>
            <w:r w:rsidRPr="00F765D6">
              <w:rPr>
                <w:rFonts w:hint="eastAsia"/>
                <w:sz w:val="18"/>
                <w:szCs w:val="18"/>
              </w:rPr>
              <w:t>电源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SP-200-24</w:t>
            </w:r>
          </w:p>
        </w:tc>
        <w:tc>
          <w:tcPr>
            <w:tcW w:w="2287" w:type="dxa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符合</w:t>
            </w:r>
            <w:r w:rsidRPr="00F765D6">
              <w:rPr>
                <w:rFonts w:hint="eastAsia"/>
                <w:sz w:val="18"/>
                <w:szCs w:val="18"/>
              </w:rPr>
              <w:t>ATC-0801</w:t>
            </w:r>
            <w:r w:rsidRPr="00F765D6">
              <w:rPr>
                <w:rFonts w:hint="eastAsia"/>
                <w:sz w:val="18"/>
                <w:szCs w:val="18"/>
              </w:rPr>
              <w:t>使用接口标准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明纬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5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票务部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中心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</w:t>
            </w:r>
            <w:r w:rsidRPr="00F765D6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C352E0" w:rsidRPr="00F765D6" w:rsidTr="003F1025">
        <w:trPr>
          <w:cantSplit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hint="eastAsia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97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普尔士电源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CS10.241-S1</w:t>
            </w:r>
          </w:p>
        </w:tc>
        <w:tc>
          <w:tcPr>
            <w:tcW w:w="2287" w:type="dxa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符合</w:t>
            </w:r>
            <w:r w:rsidRPr="00F765D6">
              <w:rPr>
                <w:rFonts w:hint="eastAsia"/>
                <w:sz w:val="18"/>
                <w:szCs w:val="18"/>
              </w:rPr>
              <w:t>ATC-0801</w:t>
            </w:r>
            <w:r w:rsidRPr="00F765D6">
              <w:rPr>
                <w:rFonts w:hint="eastAsia"/>
                <w:sz w:val="18"/>
                <w:szCs w:val="18"/>
              </w:rPr>
              <w:t>使用接口标准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普尔士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10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票务部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中心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</w:t>
            </w:r>
            <w:r w:rsidRPr="00F765D6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C352E0" w:rsidRPr="00F765D6" w:rsidTr="003F1025">
        <w:trPr>
          <w:cantSplit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hint="eastAsia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98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普尔士电源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QS20.241</w:t>
            </w:r>
          </w:p>
        </w:tc>
        <w:tc>
          <w:tcPr>
            <w:tcW w:w="2287" w:type="dxa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符合</w:t>
            </w:r>
            <w:r w:rsidRPr="00F765D6">
              <w:rPr>
                <w:rFonts w:hint="eastAsia"/>
                <w:sz w:val="18"/>
                <w:szCs w:val="18"/>
              </w:rPr>
              <w:t>ATC-0801</w:t>
            </w:r>
            <w:r w:rsidRPr="00F765D6">
              <w:rPr>
                <w:rFonts w:hint="eastAsia"/>
                <w:sz w:val="18"/>
                <w:szCs w:val="18"/>
              </w:rPr>
              <w:t>使用接口标准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普尔士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10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票务部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中心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</w:t>
            </w:r>
            <w:r w:rsidRPr="00F765D6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C352E0" w:rsidRPr="00F765D6" w:rsidTr="003F1025">
        <w:trPr>
          <w:cantSplit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hint="eastAsia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99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普尔士电源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CD5.121</w:t>
            </w:r>
          </w:p>
        </w:tc>
        <w:tc>
          <w:tcPr>
            <w:tcW w:w="2287" w:type="dxa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符合</w:t>
            </w:r>
            <w:r w:rsidRPr="00F765D6">
              <w:rPr>
                <w:rFonts w:hint="eastAsia"/>
                <w:sz w:val="18"/>
                <w:szCs w:val="18"/>
              </w:rPr>
              <w:t>BTC-0801</w:t>
            </w:r>
            <w:r w:rsidRPr="00F765D6">
              <w:rPr>
                <w:rFonts w:hint="eastAsia"/>
                <w:sz w:val="18"/>
                <w:szCs w:val="18"/>
              </w:rPr>
              <w:t>使用接口标准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普尔士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10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票务部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中心</w:t>
            </w:r>
            <w:r w:rsidRPr="00F765D6">
              <w:rPr>
                <w:rFonts w:hint="eastAsia"/>
                <w:sz w:val="18"/>
                <w:szCs w:val="18"/>
              </w:rPr>
              <w:t>AFC</w:t>
            </w:r>
            <w:r w:rsidRPr="00F765D6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</w:t>
            </w:r>
            <w:r w:rsidRPr="00F765D6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C352E0" w:rsidRPr="00F765D6" w:rsidTr="003F1025">
        <w:trPr>
          <w:cantSplit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hint="eastAsia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D8</w:t>
            </w:r>
            <w:r w:rsidRPr="00F765D6">
              <w:rPr>
                <w:rFonts w:hint="eastAsia"/>
                <w:sz w:val="18"/>
                <w:szCs w:val="18"/>
              </w:rPr>
              <w:t>读写器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D8</w:t>
            </w:r>
            <w:r w:rsidRPr="00F765D6">
              <w:rPr>
                <w:rFonts w:hint="eastAsia"/>
                <w:sz w:val="18"/>
                <w:szCs w:val="18"/>
              </w:rPr>
              <w:t>型</w:t>
            </w:r>
            <w:r w:rsidRPr="00F765D6">
              <w:rPr>
                <w:rFonts w:hint="eastAsia"/>
                <w:sz w:val="18"/>
                <w:szCs w:val="18"/>
              </w:rPr>
              <w:t>IC</w:t>
            </w:r>
            <w:r w:rsidRPr="00F765D6">
              <w:rPr>
                <w:rFonts w:hint="eastAsia"/>
                <w:sz w:val="18"/>
                <w:szCs w:val="18"/>
              </w:rPr>
              <w:t>卡读写器</w:t>
            </w:r>
            <w:r w:rsidRPr="00F765D6">
              <w:rPr>
                <w:rFonts w:hint="eastAsia"/>
                <w:sz w:val="18"/>
                <w:szCs w:val="18"/>
              </w:rPr>
              <w:br/>
              <w:t>D8 -U-AIII</w:t>
            </w:r>
          </w:p>
        </w:tc>
        <w:tc>
          <w:tcPr>
            <w:tcW w:w="2287" w:type="dxa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接触式</w:t>
            </w:r>
            <w:r w:rsidRPr="00F765D6">
              <w:rPr>
                <w:rFonts w:hint="eastAsia"/>
                <w:sz w:val="18"/>
                <w:szCs w:val="18"/>
              </w:rPr>
              <w:t>/</w:t>
            </w:r>
            <w:r w:rsidRPr="00F765D6">
              <w:rPr>
                <w:rFonts w:hint="eastAsia"/>
                <w:sz w:val="18"/>
                <w:szCs w:val="18"/>
              </w:rPr>
              <w:t>非接触式</w:t>
            </w:r>
            <w:r w:rsidRPr="00F765D6">
              <w:rPr>
                <w:rFonts w:hint="eastAsia"/>
                <w:sz w:val="18"/>
                <w:szCs w:val="18"/>
              </w:rPr>
              <w:t>IC</w:t>
            </w:r>
            <w:r w:rsidRPr="00F765D6">
              <w:rPr>
                <w:rFonts w:hint="eastAsia"/>
                <w:sz w:val="18"/>
                <w:szCs w:val="18"/>
              </w:rPr>
              <w:t>卡读写器，带</w:t>
            </w:r>
            <w:r w:rsidRPr="00F765D6">
              <w:rPr>
                <w:rFonts w:hint="eastAsia"/>
                <w:sz w:val="18"/>
                <w:szCs w:val="18"/>
              </w:rPr>
              <w:t>RS232</w:t>
            </w:r>
            <w:r w:rsidRPr="00F765D6">
              <w:rPr>
                <w:rFonts w:hint="eastAsia"/>
                <w:sz w:val="18"/>
                <w:szCs w:val="18"/>
              </w:rPr>
              <w:t>接口和</w:t>
            </w:r>
            <w:r w:rsidRPr="00F765D6">
              <w:rPr>
                <w:rFonts w:hint="eastAsia"/>
                <w:sz w:val="18"/>
                <w:szCs w:val="18"/>
              </w:rPr>
              <w:t>USB</w:t>
            </w:r>
            <w:r w:rsidRPr="00F765D6">
              <w:rPr>
                <w:rFonts w:hint="eastAsia"/>
                <w:sz w:val="18"/>
                <w:szCs w:val="18"/>
              </w:rPr>
              <w:t>接口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深圳德卡科技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 xml:space="preserve">10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票卡收益中心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765D6">
              <w:rPr>
                <w:rFonts w:hint="eastAsia"/>
                <w:sz w:val="18"/>
                <w:szCs w:val="18"/>
              </w:rPr>
              <w:t>1</w:t>
            </w:r>
            <w:r w:rsidRPr="00F765D6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C352E0" w:rsidRPr="00F765D6" w:rsidTr="003F1025">
        <w:trPr>
          <w:cantSplit/>
          <w:trHeight w:val="415"/>
          <w:jc w:val="center"/>
        </w:trPr>
        <w:tc>
          <w:tcPr>
            <w:tcW w:w="14174" w:type="dxa"/>
            <w:gridSpan w:val="9"/>
            <w:vAlign w:val="center"/>
          </w:tcPr>
          <w:p w:rsidR="00C352E0" w:rsidRPr="00F765D6" w:rsidRDefault="00C352E0" w:rsidP="003F1025">
            <w:pPr>
              <w:spacing w:line="240" w:lineRule="auto"/>
              <w:jc w:val="center"/>
              <w:outlineLvl w:val="0"/>
              <w:rPr>
                <w:rFonts w:ascii="宋体" w:hAnsi="宋体"/>
                <w:spacing w:val="10"/>
                <w:sz w:val="21"/>
                <w:szCs w:val="21"/>
              </w:rPr>
            </w:pPr>
            <w:r w:rsidRPr="00F765D6">
              <w:rPr>
                <w:rFonts w:ascii="宋体" w:hAnsi="宋体" w:hint="eastAsia"/>
                <w:spacing w:val="10"/>
                <w:sz w:val="21"/>
                <w:szCs w:val="21"/>
              </w:rPr>
              <w:t>合计数量：507</w:t>
            </w:r>
          </w:p>
        </w:tc>
      </w:tr>
    </w:tbl>
    <w:p w:rsidR="00E93D89" w:rsidRPr="00C352E0" w:rsidRDefault="00E93D89" w:rsidP="00E93D89">
      <w:pPr>
        <w:spacing w:line="260" w:lineRule="exact"/>
        <w:outlineLvl w:val="0"/>
        <w:rPr>
          <w:rFonts w:ascii="宋体" w:hAnsi="宋体"/>
          <w:b/>
          <w:spacing w:val="10"/>
          <w:szCs w:val="21"/>
          <w:lang w:val="x-none"/>
        </w:rPr>
      </w:pPr>
      <w:bookmarkStart w:id="0" w:name="_GoBack"/>
      <w:bookmarkEnd w:id="0"/>
    </w:p>
    <w:p w:rsidR="00E93D89" w:rsidRPr="00956AF1" w:rsidRDefault="00E93D89" w:rsidP="00E93D89">
      <w:pPr>
        <w:ind w:left="402" w:hangingChars="200" w:hanging="402"/>
        <w:jc w:val="left"/>
        <w:rPr>
          <w:rFonts w:ascii="宋体" w:hAnsi="宋体"/>
          <w:b/>
          <w:color w:val="000000"/>
          <w:kern w:val="58"/>
          <w:sz w:val="20"/>
          <w:szCs w:val="20"/>
        </w:rPr>
      </w:pPr>
      <w:r w:rsidRPr="00956AF1">
        <w:rPr>
          <w:rFonts w:ascii="宋体" w:hAnsi="宋体" w:hint="eastAsia"/>
          <w:b/>
          <w:color w:val="000000"/>
          <w:kern w:val="58"/>
          <w:sz w:val="20"/>
          <w:szCs w:val="20"/>
        </w:rPr>
        <w:t>注</w:t>
      </w:r>
      <w:r w:rsidRPr="00956AF1">
        <w:rPr>
          <w:rFonts w:ascii="宋体" w:hAnsi="宋体"/>
          <w:b/>
          <w:color w:val="000000"/>
          <w:kern w:val="58"/>
          <w:sz w:val="20"/>
          <w:szCs w:val="20"/>
        </w:rPr>
        <w:t>：</w:t>
      </w:r>
      <w:r w:rsidRPr="00956AF1">
        <w:rPr>
          <w:rFonts w:ascii="宋体" w:hAnsi="宋体" w:hint="eastAsia"/>
          <w:b/>
          <w:color w:val="000000"/>
          <w:kern w:val="58"/>
          <w:sz w:val="20"/>
          <w:szCs w:val="20"/>
        </w:rPr>
        <w:t>报价申请人所报货物的规格参数及品牌必须与上述要求相符；</w:t>
      </w:r>
    </w:p>
    <w:p w:rsidR="00AD4AE8" w:rsidRPr="00E93D89" w:rsidRDefault="00AD4AE8"/>
    <w:sectPr w:rsidR="00AD4AE8" w:rsidRPr="00E93D89" w:rsidSect="00E93D89">
      <w:pgSz w:w="16838" w:h="11906" w:orient="landscape"/>
      <w:pgMar w:top="1077" w:right="1440" w:bottom="1077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015" w:rsidRDefault="00A94015" w:rsidP="00C352E0">
      <w:pPr>
        <w:spacing w:line="240" w:lineRule="auto"/>
      </w:pPr>
      <w:r>
        <w:separator/>
      </w:r>
    </w:p>
  </w:endnote>
  <w:endnote w:type="continuationSeparator" w:id="0">
    <w:p w:rsidR="00A94015" w:rsidRDefault="00A94015" w:rsidP="00C352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015" w:rsidRDefault="00A94015" w:rsidP="00C352E0">
      <w:pPr>
        <w:spacing w:line="240" w:lineRule="auto"/>
      </w:pPr>
      <w:r>
        <w:separator/>
      </w:r>
    </w:p>
  </w:footnote>
  <w:footnote w:type="continuationSeparator" w:id="0">
    <w:p w:rsidR="00A94015" w:rsidRDefault="00A94015" w:rsidP="00C352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3A8"/>
    <w:multiLevelType w:val="hybridMultilevel"/>
    <w:tmpl w:val="3F0ACB10"/>
    <w:lvl w:ilvl="0" w:tplc="B3D8E608">
      <w:start w:val="4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006733"/>
    <w:multiLevelType w:val="hybridMultilevel"/>
    <w:tmpl w:val="0EAC458C"/>
    <w:lvl w:ilvl="0" w:tplc="9A40161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B805C3A"/>
    <w:multiLevelType w:val="hybridMultilevel"/>
    <w:tmpl w:val="3DA20312"/>
    <w:lvl w:ilvl="0" w:tplc="B4D00D94">
      <w:start w:val="9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6E925DA"/>
    <w:multiLevelType w:val="hybridMultilevel"/>
    <w:tmpl w:val="C36C871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1CD30694"/>
    <w:multiLevelType w:val="hybridMultilevel"/>
    <w:tmpl w:val="0FE62BB0"/>
    <w:lvl w:ilvl="0" w:tplc="81565610">
      <w:start w:val="1"/>
      <w:numFmt w:val="decimal"/>
      <w:lvlText w:val="%1"/>
      <w:lvlJc w:val="left"/>
      <w:pPr>
        <w:tabs>
          <w:tab w:val="num" w:pos="420"/>
        </w:tabs>
        <w:ind w:left="420" w:hanging="36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D4A24B8"/>
    <w:multiLevelType w:val="hybridMultilevel"/>
    <w:tmpl w:val="68A05272"/>
    <w:lvl w:ilvl="0" w:tplc="928803BA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33255932"/>
    <w:multiLevelType w:val="hybridMultilevel"/>
    <w:tmpl w:val="49E686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895A76"/>
    <w:multiLevelType w:val="multilevel"/>
    <w:tmpl w:val="3E895A76"/>
    <w:lvl w:ilvl="0">
      <w:start w:val="1"/>
      <w:numFmt w:val="bullet"/>
      <w:lvlText w:val=""/>
      <w:lvlJc w:val="left"/>
      <w:pPr>
        <w:ind w:left="73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A720E0"/>
    <w:multiLevelType w:val="hybridMultilevel"/>
    <w:tmpl w:val="CE0C20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9AB4A48"/>
    <w:multiLevelType w:val="hybridMultilevel"/>
    <w:tmpl w:val="B4ACD8BA"/>
    <w:lvl w:ilvl="0" w:tplc="D4F8D24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E0E09B52">
      <w:start w:val="1"/>
      <w:numFmt w:val="decimal"/>
      <w:lvlText w:val="%2）"/>
      <w:lvlJc w:val="left"/>
      <w:pPr>
        <w:ind w:left="10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90E0A20"/>
    <w:multiLevelType w:val="hybridMultilevel"/>
    <w:tmpl w:val="62B2C242"/>
    <w:lvl w:ilvl="0" w:tplc="DB4A4E4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7ACE73BB"/>
    <w:multiLevelType w:val="multilevel"/>
    <w:tmpl w:val="327C2E48"/>
    <w:lvl w:ilvl="0">
      <w:start w:val="1"/>
      <w:numFmt w:val="decimal"/>
      <w:lvlText w:val="%1."/>
      <w:lvlJc w:val="left"/>
      <w:pPr>
        <w:ind w:left="73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9"/>
  </w:num>
  <w:num w:numId="5">
    <w:abstractNumId w:val="3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10"/>
  </w:num>
  <w:num w:numId="11">
    <w:abstractNumId w:val="1"/>
  </w:num>
  <w:num w:numId="12">
    <w:abstractNumId w:val="2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89"/>
    <w:rsid w:val="00046DAD"/>
    <w:rsid w:val="000842AB"/>
    <w:rsid w:val="00091276"/>
    <w:rsid w:val="00092E35"/>
    <w:rsid w:val="00097B42"/>
    <w:rsid w:val="000A2B07"/>
    <w:rsid w:val="000A43B4"/>
    <w:rsid w:val="000B2BA9"/>
    <w:rsid w:val="000E55E9"/>
    <w:rsid w:val="0011115A"/>
    <w:rsid w:val="0013353A"/>
    <w:rsid w:val="00152312"/>
    <w:rsid w:val="0017307E"/>
    <w:rsid w:val="001A3D7E"/>
    <w:rsid w:val="001A6B61"/>
    <w:rsid w:val="001D000A"/>
    <w:rsid w:val="001E1F17"/>
    <w:rsid w:val="002138EC"/>
    <w:rsid w:val="0026116F"/>
    <w:rsid w:val="0027032E"/>
    <w:rsid w:val="00277FB0"/>
    <w:rsid w:val="002817A7"/>
    <w:rsid w:val="002A65C6"/>
    <w:rsid w:val="002C627A"/>
    <w:rsid w:val="002F2500"/>
    <w:rsid w:val="002F40CD"/>
    <w:rsid w:val="002F6486"/>
    <w:rsid w:val="0030125A"/>
    <w:rsid w:val="0034199B"/>
    <w:rsid w:val="0035580B"/>
    <w:rsid w:val="003635B0"/>
    <w:rsid w:val="0037394C"/>
    <w:rsid w:val="00375F7B"/>
    <w:rsid w:val="00393BAC"/>
    <w:rsid w:val="00394947"/>
    <w:rsid w:val="003C67E6"/>
    <w:rsid w:val="003F797C"/>
    <w:rsid w:val="004079DD"/>
    <w:rsid w:val="00410166"/>
    <w:rsid w:val="00454103"/>
    <w:rsid w:val="00482427"/>
    <w:rsid w:val="004A13DB"/>
    <w:rsid w:val="004B0EEE"/>
    <w:rsid w:val="004C52B3"/>
    <w:rsid w:val="004F1C98"/>
    <w:rsid w:val="004F7327"/>
    <w:rsid w:val="005003F2"/>
    <w:rsid w:val="00501164"/>
    <w:rsid w:val="00514085"/>
    <w:rsid w:val="005577C2"/>
    <w:rsid w:val="005614F4"/>
    <w:rsid w:val="00561E3B"/>
    <w:rsid w:val="00570733"/>
    <w:rsid w:val="0058279A"/>
    <w:rsid w:val="00596816"/>
    <w:rsid w:val="005A30C5"/>
    <w:rsid w:val="005D08E9"/>
    <w:rsid w:val="005D18A6"/>
    <w:rsid w:val="005D687A"/>
    <w:rsid w:val="005E25AA"/>
    <w:rsid w:val="0060709B"/>
    <w:rsid w:val="00615B56"/>
    <w:rsid w:val="006716BB"/>
    <w:rsid w:val="006B18EF"/>
    <w:rsid w:val="006B44D0"/>
    <w:rsid w:val="006F0079"/>
    <w:rsid w:val="006F0BE0"/>
    <w:rsid w:val="006F48C4"/>
    <w:rsid w:val="00703BD7"/>
    <w:rsid w:val="00717A0E"/>
    <w:rsid w:val="00726E57"/>
    <w:rsid w:val="00756094"/>
    <w:rsid w:val="00767B22"/>
    <w:rsid w:val="007724D9"/>
    <w:rsid w:val="007912C2"/>
    <w:rsid w:val="007F53E3"/>
    <w:rsid w:val="00804189"/>
    <w:rsid w:val="00874274"/>
    <w:rsid w:val="00875DD9"/>
    <w:rsid w:val="00887ADB"/>
    <w:rsid w:val="008C53A6"/>
    <w:rsid w:val="008D36DA"/>
    <w:rsid w:val="008D6AC6"/>
    <w:rsid w:val="008E0474"/>
    <w:rsid w:val="008F1E37"/>
    <w:rsid w:val="008F2CF4"/>
    <w:rsid w:val="00930374"/>
    <w:rsid w:val="00970EC2"/>
    <w:rsid w:val="009834B0"/>
    <w:rsid w:val="0098444D"/>
    <w:rsid w:val="0099258F"/>
    <w:rsid w:val="009B525B"/>
    <w:rsid w:val="009D1742"/>
    <w:rsid w:val="009F1C93"/>
    <w:rsid w:val="00A004E5"/>
    <w:rsid w:val="00A01C6F"/>
    <w:rsid w:val="00A06D1C"/>
    <w:rsid w:val="00A17037"/>
    <w:rsid w:val="00A20C23"/>
    <w:rsid w:val="00A36FEC"/>
    <w:rsid w:val="00A728B0"/>
    <w:rsid w:val="00A855F6"/>
    <w:rsid w:val="00A85FD5"/>
    <w:rsid w:val="00A94015"/>
    <w:rsid w:val="00AA30E0"/>
    <w:rsid w:val="00AA6005"/>
    <w:rsid w:val="00AD4AE8"/>
    <w:rsid w:val="00AE1C96"/>
    <w:rsid w:val="00AF486B"/>
    <w:rsid w:val="00B05F40"/>
    <w:rsid w:val="00B06327"/>
    <w:rsid w:val="00B40CEC"/>
    <w:rsid w:val="00B973D6"/>
    <w:rsid w:val="00BA6092"/>
    <w:rsid w:val="00C14F15"/>
    <w:rsid w:val="00C352E0"/>
    <w:rsid w:val="00C5469A"/>
    <w:rsid w:val="00C729FC"/>
    <w:rsid w:val="00CA524B"/>
    <w:rsid w:val="00CD15B0"/>
    <w:rsid w:val="00CD21A6"/>
    <w:rsid w:val="00CD68BB"/>
    <w:rsid w:val="00CE3649"/>
    <w:rsid w:val="00D00D04"/>
    <w:rsid w:val="00D17218"/>
    <w:rsid w:val="00D250EC"/>
    <w:rsid w:val="00D30973"/>
    <w:rsid w:val="00D45050"/>
    <w:rsid w:val="00D607F0"/>
    <w:rsid w:val="00D6537A"/>
    <w:rsid w:val="00D73C56"/>
    <w:rsid w:val="00D870D8"/>
    <w:rsid w:val="00DC56FE"/>
    <w:rsid w:val="00DD18C7"/>
    <w:rsid w:val="00DE55DB"/>
    <w:rsid w:val="00DF06DF"/>
    <w:rsid w:val="00DF141E"/>
    <w:rsid w:val="00E23685"/>
    <w:rsid w:val="00E35872"/>
    <w:rsid w:val="00E37212"/>
    <w:rsid w:val="00E47793"/>
    <w:rsid w:val="00E52FA4"/>
    <w:rsid w:val="00E8336E"/>
    <w:rsid w:val="00E93D89"/>
    <w:rsid w:val="00ED40CF"/>
    <w:rsid w:val="00EF4C20"/>
    <w:rsid w:val="00F12A6D"/>
    <w:rsid w:val="00F30526"/>
    <w:rsid w:val="00F32294"/>
    <w:rsid w:val="00F35BB5"/>
    <w:rsid w:val="00F84ED7"/>
    <w:rsid w:val="00F927BF"/>
    <w:rsid w:val="00FA246F"/>
    <w:rsid w:val="00FC553C"/>
    <w:rsid w:val="00FD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89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aliases w:val="1 ghost,g,ghost,标题 1 1,head:1#,Head 1,合同标题,卷标题,H1,篇,Capitolo,XIN,章,编号标题1,11,12,13,14,15,111,121,131,16,112,122,132,17,113,123,133,18,114,124,134,141,151,1111,1211,1311,161,1121,1221,1321,171,1131,1231,1331,19,115,125,135,142,152,1112,1212,1312,162"/>
    <w:basedOn w:val="a"/>
    <w:next w:val="a"/>
    <w:link w:val="1Char"/>
    <w:qFormat/>
    <w:rsid w:val="00E93D89"/>
    <w:pPr>
      <w:keepNext/>
      <w:keepLines/>
      <w:widowControl/>
      <w:spacing w:before="340" w:after="330" w:line="578" w:lineRule="atLeast"/>
      <w:jc w:val="left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"/>
    <w:link w:val="2Char"/>
    <w:qFormat/>
    <w:rsid w:val="007912C2"/>
    <w:pPr>
      <w:keepNext/>
      <w:keepLines/>
      <w:widowControl/>
      <w:spacing w:before="260" w:after="260" w:line="416" w:lineRule="atLeast"/>
      <w:jc w:val="left"/>
      <w:outlineLvl w:val="1"/>
    </w:pPr>
    <w:rPr>
      <w:rFonts w:ascii="Arial" w:eastAsia="黑体" w:hAnsi="Arial"/>
      <w:b/>
      <w:bCs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Char"/>
    <w:uiPriority w:val="9"/>
    <w:qFormat/>
    <w:rsid w:val="007912C2"/>
    <w:pPr>
      <w:keepNext/>
      <w:keepLines/>
      <w:spacing w:before="260" w:after="260" w:line="416" w:lineRule="auto"/>
      <w:outlineLvl w:val="2"/>
    </w:pPr>
    <w:rPr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1 ghost Char,g Char,ghost Char,标题 1 1 Char,head:1# Char,Head 1 Char,合同标题 Char,卷标题 Char,H1 Char,篇 Char,Capitolo Char,XIN Char,章 Char,编号标题1 Char,11 Char,12 Char,13 Char,14 Char,15 Char,111 Char,121 Char,131 Char,16 Char,112 Char,122 Char,17 Char"/>
    <w:basedOn w:val="a0"/>
    <w:link w:val="1"/>
    <w:rsid w:val="00E93D89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character" w:customStyle="1" w:styleId="2Char">
    <w:name w:val="标题 2 Char"/>
    <w:basedOn w:val="a0"/>
    <w:link w:val="2"/>
    <w:rsid w:val="007912C2"/>
    <w:rPr>
      <w:rFonts w:ascii="Arial" w:eastAsia="黑体" w:hAnsi="Arial" w:cs="Times New Roman"/>
      <w:b/>
      <w:bCs/>
      <w:sz w:val="32"/>
      <w:szCs w:val="32"/>
      <w:lang w:val="x-none" w:eastAsia="x-none"/>
    </w:rPr>
  </w:style>
  <w:style w:type="character" w:customStyle="1" w:styleId="3Char">
    <w:name w:val="标题 3 Char"/>
    <w:basedOn w:val="a0"/>
    <w:link w:val="3"/>
    <w:uiPriority w:val="9"/>
    <w:rsid w:val="007912C2"/>
    <w:rPr>
      <w:rFonts w:ascii="Times New Roman" w:eastAsia="宋体" w:hAnsi="Times New Roman" w:cs="Times New Roman"/>
      <w:b/>
      <w:bCs/>
      <w:sz w:val="32"/>
      <w:szCs w:val="32"/>
      <w:lang w:val="x-none" w:eastAsia="x-none"/>
    </w:rPr>
  </w:style>
  <w:style w:type="paragraph" w:styleId="10">
    <w:name w:val="toc 1"/>
    <w:basedOn w:val="a"/>
    <w:next w:val="a"/>
    <w:autoRedefine/>
    <w:uiPriority w:val="39"/>
    <w:rsid w:val="007912C2"/>
  </w:style>
  <w:style w:type="character" w:styleId="a3">
    <w:name w:val="Hyperlink"/>
    <w:uiPriority w:val="99"/>
    <w:rsid w:val="007912C2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912C2"/>
    <w:pPr>
      <w:spacing w:line="240" w:lineRule="auto"/>
    </w:pPr>
    <w:rPr>
      <w:kern w:val="0"/>
      <w:sz w:val="18"/>
      <w:szCs w:val="18"/>
      <w:lang w:val="x-none" w:eastAsia="x-none"/>
    </w:rPr>
  </w:style>
  <w:style w:type="character" w:customStyle="1" w:styleId="Char">
    <w:name w:val="批注框文本 Char"/>
    <w:basedOn w:val="a0"/>
    <w:link w:val="a4"/>
    <w:uiPriority w:val="99"/>
    <w:semiHidden/>
    <w:rsid w:val="007912C2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paragraph" w:styleId="a5">
    <w:name w:val="List Paragraph"/>
    <w:basedOn w:val="a"/>
    <w:uiPriority w:val="34"/>
    <w:qFormat/>
    <w:rsid w:val="007912C2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7912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kern w:val="0"/>
      <w:sz w:val="18"/>
      <w:szCs w:val="18"/>
      <w:lang w:val="x-none" w:eastAsia="x-none"/>
    </w:rPr>
  </w:style>
  <w:style w:type="character" w:customStyle="1" w:styleId="Char0">
    <w:name w:val="页眉 Char"/>
    <w:basedOn w:val="a0"/>
    <w:link w:val="a6"/>
    <w:uiPriority w:val="99"/>
    <w:rsid w:val="007912C2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paragraph" w:styleId="a7">
    <w:name w:val="footer"/>
    <w:basedOn w:val="a"/>
    <w:link w:val="Char1"/>
    <w:uiPriority w:val="99"/>
    <w:unhideWhenUsed/>
    <w:rsid w:val="007912C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kern w:val="0"/>
      <w:sz w:val="18"/>
      <w:szCs w:val="18"/>
      <w:lang w:val="x-none" w:eastAsia="x-none"/>
    </w:rPr>
  </w:style>
  <w:style w:type="character" w:customStyle="1" w:styleId="Char1">
    <w:name w:val="页脚 Char"/>
    <w:basedOn w:val="a0"/>
    <w:link w:val="a7"/>
    <w:uiPriority w:val="99"/>
    <w:rsid w:val="007912C2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paragraph" w:customStyle="1" w:styleId="PlainText1">
    <w:name w:val="Plain Text1"/>
    <w:basedOn w:val="a"/>
    <w:rsid w:val="007912C2"/>
    <w:pPr>
      <w:spacing w:line="240" w:lineRule="auto"/>
    </w:pPr>
    <w:rPr>
      <w:rFonts w:ascii="宋体" w:hAnsi="Courier New"/>
      <w:sz w:val="21"/>
    </w:rPr>
  </w:style>
  <w:style w:type="paragraph" w:styleId="a8">
    <w:name w:val="Date"/>
    <w:basedOn w:val="a"/>
    <w:next w:val="a"/>
    <w:link w:val="Char2"/>
    <w:uiPriority w:val="99"/>
    <w:semiHidden/>
    <w:unhideWhenUsed/>
    <w:rsid w:val="007912C2"/>
    <w:pPr>
      <w:ind w:leftChars="2500" w:left="100"/>
    </w:pPr>
    <w:rPr>
      <w:lang w:val="x-none" w:eastAsia="x-none"/>
    </w:rPr>
  </w:style>
  <w:style w:type="character" w:customStyle="1" w:styleId="Char2">
    <w:name w:val="日期 Char"/>
    <w:basedOn w:val="a0"/>
    <w:link w:val="a8"/>
    <w:uiPriority w:val="99"/>
    <w:semiHidden/>
    <w:rsid w:val="007912C2"/>
    <w:rPr>
      <w:rFonts w:ascii="Times New Roman" w:eastAsia="宋体" w:hAnsi="Times New Roman" w:cs="Times New Roman"/>
      <w:sz w:val="24"/>
      <w:szCs w:val="24"/>
      <w:lang w:val="x-none" w:eastAsia="x-none"/>
    </w:rPr>
  </w:style>
  <w:style w:type="paragraph" w:customStyle="1" w:styleId="NewNewNewNewNewNewNewNewNewNewNewNewNewNewNew">
    <w:name w:val="正文 New New New New New New New New New New New New New New New"/>
    <w:uiPriority w:val="99"/>
    <w:rsid w:val="007912C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9">
    <w:name w:val="annotation text"/>
    <w:basedOn w:val="a"/>
    <w:link w:val="Char3"/>
    <w:uiPriority w:val="99"/>
    <w:rsid w:val="007912C2"/>
    <w:pPr>
      <w:spacing w:line="240" w:lineRule="auto"/>
      <w:jc w:val="left"/>
    </w:pPr>
    <w:rPr>
      <w:sz w:val="21"/>
      <w:szCs w:val="20"/>
      <w:lang w:val="x-none" w:eastAsia="x-none"/>
    </w:rPr>
  </w:style>
  <w:style w:type="character" w:customStyle="1" w:styleId="Char3">
    <w:name w:val="批注文字 Char"/>
    <w:basedOn w:val="a0"/>
    <w:link w:val="a9"/>
    <w:uiPriority w:val="99"/>
    <w:rsid w:val="007912C2"/>
    <w:rPr>
      <w:rFonts w:ascii="Times New Roman" w:eastAsia="宋体" w:hAnsi="Times New Roman" w:cs="Times New Roman"/>
      <w:szCs w:val="20"/>
      <w:lang w:val="x-none" w:eastAsia="x-none"/>
    </w:rPr>
  </w:style>
  <w:style w:type="paragraph" w:customStyle="1" w:styleId="NewNewNewNewNewNewNewNewNewNewNewNewNewNewNewNewNewNew">
    <w:name w:val="正文 New New New New New New New New New New New New New New New New New New"/>
    <w:uiPriority w:val="99"/>
    <w:rsid w:val="007912C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a">
    <w:name w:val="Title"/>
    <w:basedOn w:val="a"/>
    <w:next w:val="a"/>
    <w:link w:val="Char4"/>
    <w:uiPriority w:val="99"/>
    <w:qFormat/>
    <w:rsid w:val="007912C2"/>
    <w:pPr>
      <w:spacing w:before="240" w:after="60" w:line="240" w:lineRule="auto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Char4">
    <w:name w:val="标题 Char"/>
    <w:basedOn w:val="a0"/>
    <w:link w:val="aa"/>
    <w:uiPriority w:val="99"/>
    <w:rsid w:val="007912C2"/>
    <w:rPr>
      <w:rFonts w:ascii="Cambria" w:eastAsia="宋体" w:hAnsi="Cambria" w:cs="Times New Roman"/>
      <w:b/>
      <w:bCs/>
      <w:sz w:val="32"/>
      <w:szCs w:val="32"/>
      <w:lang w:val="x-none" w:eastAsia="x-none"/>
    </w:rPr>
  </w:style>
  <w:style w:type="paragraph" w:styleId="20">
    <w:name w:val="toc 2"/>
    <w:basedOn w:val="a"/>
    <w:next w:val="a"/>
    <w:autoRedefine/>
    <w:uiPriority w:val="39"/>
    <w:unhideWhenUsed/>
    <w:rsid w:val="007912C2"/>
    <w:pPr>
      <w:ind w:leftChars="200" w:left="420"/>
    </w:pPr>
  </w:style>
  <w:style w:type="paragraph" w:customStyle="1" w:styleId="BodyTextIndent1">
    <w:name w:val="Body Text Indent1"/>
    <w:basedOn w:val="a"/>
    <w:rsid w:val="007912C2"/>
    <w:pPr>
      <w:spacing w:after="120" w:line="240" w:lineRule="auto"/>
      <w:ind w:leftChars="200" w:left="420"/>
    </w:pPr>
    <w:rPr>
      <w:sz w:val="21"/>
    </w:rPr>
  </w:style>
  <w:style w:type="character" w:customStyle="1" w:styleId="ab">
    <w:name w:val="重点强调内容"/>
    <w:rsid w:val="007912C2"/>
    <w:rPr>
      <w:rFonts w:ascii="Times New Roman" w:eastAsia="宋体" w:hAnsi="Times New Roman"/>
      <w:b/>
      <w:u w:val="single"/>
    </w:rPr>
  </w:style>
  <w:style w:type="paragraph" w:customStyle="1" w:styleId="ac">
    <w:name w:val="表格正文"/>
    <w:basedOn w:val="a"/>
    <w:rsid w:val="007912C2"/>
    <w:pPr>
      <w:spacing w:line="240" w:lineRule="auto"/>
    </w:pPr>
    <w:rPr>
      <w:rFonts w:eastAsia="黑体"/>
      <w:sz w:val="21"/>
      <w:szCs w:val="20"/>
    </w:rPr>
  </w:style>
  <w:style w:type="paragraph" w:customStyle="1" w:styleId="ad">
    <w:name w:val="表头"/>
    <w:basedOn w:val="ac"/>
    <w:rsid w:val="007912C2"/>
    <w:pPr>
      <w:jc w:val="center"/>
    </w:pPr>
    <w:rPr>
      <w:b/>
    </w:rPr>
  </w:style>
  <w:style w:type="character" w:customStyle="1" w:styleId="Char10">
    <w:name w:val="纯文本 Char1"/>
    <w:aliases w:val="普通文字 Char Char1,纯文本 Char Char Char,普通文字 Char Char Char,普通文字 Char1,正 文 1 Char,普通文字1 Char,普通文字2 Char,普通文字3 Char,普通文字4 Char,普通文字5 Char,普通文字6 Char,普通文字11 Char,普通文字21 Char,普通文字31 Char,普通文字41 Char,普通文字7 Char,纯文本 Char1 Char Char Char,Texte Char"/>
    <w:link w:val="ae"/>
    <w:rsid w:val="007912C2"/>
    <w:rPr>
      <w:rFonts w:ascii="宋体" w:hAnsi="Courier New"/>
    </w:rPr>
  </w:style>
  <w:style w:type="paragraph" w:styleId="ae">
    <w:name w:val="Plain Text"/>
    <w:aliases w:val="普通文字 Char,纯文本 Char Char,普通文字 Char Char,普通文字,正 文 1,普通文字1,普通文字2,普通文字3,普通文字4,普通文字5,普通文字6,普通文字11,普通文字21,普通文字31,普通文字41,普通文字7,纯文本 Char1 Char Char,纯文本 Char Char Char Char,纯文本 Char1 Char,普通文字 Char + 居中,Texte,孙普文字,s,小,普通文字 Char Char Char Char"/>
    <w:basedOn w:val="a"/>
    <w:link w:val="Char10"/>
    <w:rsid w:val="007912C2"/>
    <w:pPr>
      <w:spacing w:line="240" w:lineRule="auto"/>
    </w:pPr>
    <w:rPr>
      <w:rFonts w:ascii="宋体" w:eastAsiaTheme="minorEastAsia" w:hAnsi="Courier New" w:cstheme="minorBidi"/>
      <w:sz w:val="21"/>
      <w:szCs w:val="22"/>
    </w:rPr>
  </w:style>
  <w:style w:type="character" w:customStyle="1" w:styleId="Char5">
    <w:name w:val="纯文本 Char"/>
    <w:basedOn w:val="a0"/>
    <w:uiPriority w:val="99"/>
    <w:semiHidden/>
    <w:rsid w:val="007912C2"/>
    <w:rPr>
      <w:rFonts w:ascii="宋体" w:eastAsia="宋体" w:hAnsi="Courier New" w:cs="Courier New"/>
      <w:szCs w:val="21"/>
    </w:rPr>
  </w:style>
  <w:style w:type="paragraph" w:styleId="af">
    <w:name w:val="Body Text Indent"/>
    <w:basedOn w:val="a"/>
    <w:link w:val="Char6"/>
    <w:rsid w:val="007912C2"/>
    <w:pPr>
      <w:spacing w:after="120" w:line="240" w:lineRule="auto"/>
      <w:ind w:leftChars="200" w:left="420"/>
    </w:pPr>
    <w:rPr>
      <w:sz w:val="21"/>
      <w:lang w:val="x-none" w:eastAsia="x-none"/>
    </w:rPr>
  </w:style>
  <w:style w:type="character" w:customStyle="1" w:styleId="Char6">
    <w:name w:val="正文文本缩进 Char"/>
    <w:basedOn w:val="a0"/>
    <w:link w:val="af"/>
    <w:rsid w:val="007912C2"/>
    <w:rPr>
      <w:rFonts w:ascii="Times New Roman" w:eastAsia="宋体" w:hAnsi="Times New Roman" w:cs="Times New Roman"/>
      <w:szCs w:val="24"/>
      <w:lang w:val="x-none" w:eastAsia="x-none"/>
    </w:rPr>
  </w:style>
  <w:style w:type="table" w:styleId="af0">
    <w:name w:val="Table Grid"/>
    <w:basedOn w:val="a1"/>
    <w:uiPriority w:val="59"/>
    <w:rsid w:val="007912C2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89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aliases w:val="1 ghost,g,ghost,标题 1 1,head:1#,Head 1,合同标题,卷标题,H1,篇,Capitolo,XIN,章,编号标题1,11,12,13,14,15,111,121,131,16,112,122,132,17,113,123,133,18,114,124,134,141,151,1111,1211,1311,161,1121,1221,1321,171,1131,1231,1331,19,115,125,135,142,152,1112,1212,1312,162"/>
    <w:basedOn w:val="a"/>
    <w:next w:val="a"/>
    <w:link w:val="1Char"/>
    <w:qFormat/>
    <w:rsid w:val="00E93D89"/>
    <w:pPr>
      <w:keepNext/>
      <w:keepLines/>
      <w:widowControl/>
      <w:spacing w:before="340" w:after="330" w:line="578" w:lineRule="atLeast"/>
      <w:jc w:val="left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"/>
    <w:link w:val="2Char"/>
    <w:qFormat/>
    <w:rsid w:val="007912C2"/>
    <w:pPr>
      <w:keepNext/>
      <w:keepLines/>
      <w:widowControl/>
      <w:spacing w:before="260" w:after="260" w:line="416" w:lineRule="atLeast"/>
      <w:jc w:val="left"/>
      <w:outlineLvl w:val="1"/>
    </w:pPr>
    <w:rPr>
      <w:rFonts w:ascii="Arial" w:eastAsia="黑体" w:hAnsi="Arial"/>
      <w:b/>
      <w:bCs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Char"/>
    <w:uiPriority w:val="9"/>
    <w:qFormat/>
    <w:rsid w:val="007912C2"/>
    <w:pPr>
      <w:keepNext/>
      <w:keepLines/>
      <w:spacing w:before="260" w:after="260" w:line="416" w:lineRule="auto"/>
      <w:outlineLvl w:val="2"/>
    </w:pPr>
    <w:rPr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1 ghost Char,g Char,ghost Char,标题 1 1 Char,head:1# Char,Head 1 Char,合同标题 Char,卷标题 Char,H1 Char,篇 Char,Capitolo Char,XIN Char,章 Char,编号标题1 Char,11 Char,12 Char,13 Char,14 Char,15 Char,111 Char,121 Char,131 Char,16 Char,112 Char,122 Char,17 Char"/>
    <w:basedOn w:val="a0"/>
    <w:link w:val="1"/>
    <w:rsid w:val="00E93D89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character" w:customStyle="1" w:styleId="2Char">
    <w:name w:val="标题 2 Char"/>
    <w:basedOn w:val="a0"/>
    <w:link w:val="2"/>
    <w:rsid w:val="007912C2"/>
    <w:rPr>
      <w:rFonts w:ascii="Arial" w:eastAsia="黑体" w:hAnsi="Arial" w:cs="Times New Roman"/>
      <w:b/>
      <w:bCs/>
      <w:sz w:val="32"/>
      <w:szCs w:val="32"/>
      <w:lang w:val="x-none" w:eastAsia="x-none"/>
    </w:rPr>
  </w:style>
  <w:style w:type="character" w:customStyle="1" w:styleId="3Char">
    <w:name w:val="标题 3 Char"/>
    <w:basedOn w:val="a0"/>
    <w:link w:val="3"/>
    <w:uiPriority w:val="9"/>
    <w:rsid w:val="007912C2"/>
    <w:rPr>
      <w:rFonts w:ascii="Times New Roman" w:eastAsia="宋体" w:hAnsi="Times New Roman" w:cs="Times New Roman"/>
      <w:b/>
      <w:bCs/>
      <w:sz w:val="32"/>
      <w:szCs w:val="32"/>
      <w:lang w:val="x-none" w:eastAsia="x-none"/>
    </w:rPr>
  </w:style>
  <w:style w:type="paragraph" w:styleId="10">
    <w:name w:val="toc 1"/>
    <w:basedOn w:val="a"/>
    <w:next w:val="a"/>
    <w:autoRedefine/>
    <w:uiPriority w:val="39"/>
    <w:rsid w:val="007912C2"/>
  </w:style>
  <w:style w:type="character" w:styleId="a3">
    <w:name w:val="Hyperlink"/>
    <w:uiPriority w:val="99"/>
    <w:rsid w:val="007912C2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912C2"/>
    <w:pPr>
      <w:spacing w:line="240" w:lineRule="auto"/>
    </w:pPr>
    <w:rPr>
      <w:kern w:val="0"/>
      <w:sz w:val="18"/>
      <w:szCs w:val="18"/>
      <w:lang w:val="x-none" w:eastAsia="x-none"/>
    </w:rPr>
  </w:style>
  <w:style w:type="character" w:customStyle="1" w:styleId="Char">
    <w:name w:val="批注框文本 Char"/>
    <w:basedOn w:val="a0"/>
    <w:link w:val="a4"/>
    <w:uiPriority w:val="99"/>
    <w:semiHidden/>
    <w:rsid w:val="007912C2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paragraph" w:styleId="a5">
    <w:name w:val="List Paragraph"/>
    <w:basedOn w:val="a"/>
    <w:uiPriority w:val="34"/>
    <w:qFormat/>
    <w:rsid w:val="007912C2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7912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kern w:val="0"/>
      <w:sz w:val="18"/>
      <w:szCs w:val="18"/>
      <w:lang w:val="x-none" w:eastAsia="x-none"/>
    </w:rPr>
  </w:style>
  <w:style w:type="character" w:customStyle="1" w:styleId="Char0">
    <w:name w:val="页眉 Char"/>
    <w:basedOn w:val="a0"/>
    <w:link w:val="a6"/>
    <w:uiPriority w:val="99"/>
    <w:rsid w:val="007912C2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paragraph" w:styleId="a7">
    <w:name w:val="footer"/>
    <w:basedOn w:val="a"/>
    <w:link w:val="Char1"/>
    <w:uiPriority w:val="99"/>
    <w:unhideWhenUsed/>
    <w:rsid w:val="007912C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kern w:val="0"/>
      <w:sz w:val="18"/>
      <w:szCs w:val="18"/>
      <w:lang w:val="x-none" w:eastAsia="x-none"/>
    </w:rPr>
  </w:style>
  <w:style w:type="character" w:customStyle="1" w:styleId="Char1">
    <w:name w:val="页脚 Char"/>
    <w:basedOn w:val="a0"/>
    <w:link w:val="a7"/>
    <w:uiPriority w:val="99"/>
    <w:rsid w:val="007912C2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paragraph" w:customStyle="1" w:styleId="PlainText1">
    <w:name w:val="Plain Text1"/>
    <w:basedOn w:val="a"/>
    <w:rsid w:val="007912C2"/>
    <w:pPr>
      <w:spacing w:line="240" w:lineRule="auto"/>
    </w:pPr>
    <w:rPr>
      <w:rFonts w:ascii="宋体" w:hAnsi="Courier New"/>
      <w:sz w:val="21"/>
    </w:rPr>
  </w:style>
  <w:style w:type="paragraph" w:styleId="a8">
    <w:name w:val="Date"/>
    <w:basedOn w:val="a"/>
    <w:next w:val="a"/>
    <w:link w:val="Char2"/>
    <w:uiPriority w:val="99"/>
    <w:semiHidden/>
    <w:unhideWhenUsed/>
    <w:rsid w:val="007912C2"/>
    <w:pPr>
      <w:ind w:leftChars="2500" w:left="100"/>
    </w:pPr>
    <w:rPr>
      <w:lang w:val="x-none" w:eastAsia="x-none"/>
    </w:rPr>
  </w:style>
  <w:style w:type="character" w:customStyle="1" w:styleId="Char2">
    <w:name w:val="日期 Char"/>
    <w:basedOn w:val="a0"/>
    <w:link w:val="a8"/>
    <w:uiPriority w:val="99"/>
    <w:semiHidden/>
    <w:rsid w:val="007912C2"/>
    <w:rPr>
      <w:rFonts w:ascii="Times New Roman" w:eastAsia="宋体" w:hAnsi="Times New Roman" w:cs="Times New Roman"/>
      <w:sz w:val="24"/>
      <w:szCs w:val="24"/>
      <w:lang w:val="x-none" w:eastAsia="x-none"/>
    </w:rPr>
  </w:style>
  <w:style w:type="paragraph" w:customStyle="1" w:styleId="NewNewNewNewNewNewNewNewNewNewNewNewNewNewNew">
    <w:name w:val="正文 New New New New New New New New New New New New New New New"/>
    <w:uiPriority w:val="99"/>
    <w:rsid w:val="007912C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9">
    <w:name w:val="annotation text"/>
    <w:basedOn w:val="a"/>
    <w:link w:val="Char3"/>
    <w:uiPriority w:val="99"/>
    <w:rsid w:val="007912C2"/>
    <w:pPr>
      <w:spacing w:line="240" w:lineRule="auto"/>
      <w:jc w:val="left"/>
    </w:pPr>
    <w:rPr>
      <w:sz w:val="21"/>
      <w:szCs w:val="20"/>
      <w:lang w:val="x-none" w:eastAsia="x-none"/>
    </w:rPr>
  </w:style>
  <w:style w:type="character" w:customStyle="1" w:styleId="Char3">
    <w:name w:val="批注文字 Char"/>
    <w:basedOn w:val="a0"/>
    <w:link w:val="a9"/>
    <w:uiPriority w:val="99"/>
    <w:rsid w:val="007912C2"/>
    <w:rPr>
      <w:rFonts w:ascii="Times New Roman" w:eastAsia="宋体" w:hAnsi="Times New Roman" w:cs="Times New Roman"/>
      <w:szCs w:val="20"/>
      <w:lang w:val="x-none" w:eastAsia="x-none"/>
    </w:rPr>
  </w:style>
  <w:style w:type="paragraph" w:customStyle="1" w:styleId="NewNewNewNewNewNewNewNewNewNewNewNewNewNewNewNewNewNew">
    <w:name w:val="正文 New New New New New New New New New New New New New New New New New New"/>
    <w:uiPriority w:val="99"/>
    <w:rsid w:val="007912C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a">
    <w:name w:val="Title"/>
    <w:basedOn w:val="a"/>
    <w:next w:val="a"/>
    <w:link w:val="Char4"/>
    <w:uiPriority w:val="99"/>
    <w:qFormat/>
    <w:rsid w:val="007912C2"/>
    <w:pPr>
      <w:spacing w:before="240" w:after="60" w:line="240" w:lineRule="auto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Char4">
    <w:name w:val="标题 Char"/>
    <w:basedOn w:val="a0"/>
    <w:link w:val="aa"/>
    <w:uiPriority w:val="99"/>
    <w:rsid w:val="007912C2"/>
    <w:rPr>
      <w:rFonts w:ascii="Cambria" w:eastAsia="宋体" w:hAnsi="Cambria" w:cs="Times New Roman"/>
      <w:b/>
      <w:bCs/>
      <w:sz w:val="32"/>
      <w:szCs w:val="32"/>
      <w:lang w:val="x-none" w:eastAsia="x-none"/>
    </w:rPr>
  </w:style>
  <w:style w:type="paragraph" w:styleId="20">
    <w:name w:val="toc 2"/>
    <w:basedOn w:val="a"/>
    <w:next w:val="a"/>
    <w:autoRedefine/>
    <w:uiPriority w:val="39"/>
    <w:unhideWhenUsed/>
    <w:rsid w:val="007912C2"/>
    <w:pPr>
      <w:ind w:leftChars="200" w:left="420"/>
    </w:pPr>
  </w:style>
  <w:style w:type="paragraph" w:customStyle="1" w:styleId="BodyTextIndent1">
    <w:name w:val="Body Text Indent1"/>
    <w:basedOn w:val="a"/>
    <w:rsid w:val="007912C2"/>
    <w:pPr>
      <w:spacing w:after="120" w:line="240" w:lineRule="auto"/>
      <w:ind w:leftChars="200" w:left="420"/>
    </w:pPr>
    <w:rPr>
      <w:sz w:val="21"/>
    </w:rPr>
  </w:style>
  <w:style w:type="character" w:customStyle="1" w:styleId="ab">
    <w:name w:val="重点强调内容"/>
    <w:rsid w:val="007912C2"/>
    <w:rPr>
      <w:rFonts w:ascii="Times New Roman" w:eastAsia="宋体" w:hAnsi="Times New Roman"/>
      <w:b/>
      <w:u w:val="single"/>
    </w:rPr>
  </w:style>
  <w:style w:type="paragraph" w:customStyle="1" w:styleId="ac">
    <w:name w:val="表格正文"/>
    <w:basedOn w:val="a"/>
    <w:rsid w:val="007912C2"/>
    <w:pPr>
      <w:spacing w:line="240" w:lineRule="auto"/>
    </w:pPr>
    <w:rPr>
      <w:rFonts w:eastAsia="黑体"/>
      <w:sz w:val="21"/>
      <w:szCs w:val="20"/>
    </w:rPr>
  </w:style>
  <w:style w:type="paragraph" w:customStyle="1" w:styleId="ad">
    <w:name w:val="表头"/>
    <w:basedOn w:val="ac"/>
    <w:rsid w:val="007912C2"/>
    <w:pPr>
      <w:jc w:val="center"/>
    </w:pPr>
    <w:rPr>
      <w:b/>
    </w:rPr>
  </w:style>
  <w:style w:type="character" w:customStyle="1" w:styleId="Char10">
    <w:name w:val="纯文本 Char1"/>
    <w:aliases w:val="普通文字 Char Char1,纯文本 Char Char Char,普通文字 Char Char Char,普通文字 Char1,正 文 1 Char,普通文字1 Char,普通文字2 Char,普通文字3 Char,普通文字4 Char,普通文字5 Char,普通文字6 Char,普通文字11 Char,普通文字21 Char,普通文字31 Char,普通文字41 Char,普通文字7 Char,纯文本 Char1 Char Char Char,Texte Char"/>
    <w:link w:val="ae"/>
    <w:rsid w:val="007912C2"/>
    <w:rPr>
      <w:rFonts w:ascii="宋体" w:hAnsi="Courier New"/>
    </w:rPr>
  </w:style>
  <w:style w:type="paragraph" w:styleId="ae">
    <w:name w:val="Plain Text"/>
    <w:aliases w:val="普通文字 Char,纯文本 Char Char,普通文字 Char Char,普通文字,正 文 1,普通文字1,普通文字2,普通文字3,普通文字4,普通文字5,普通文字6,普通文字11,普通文字21,普通文字31,普通文字41,普通文字7,纯文本 Char1 Char Char,纯文本 Char Char Char Char,纯文本 Char1 Char,普通文字 Char + 居中,Texte,孙普文字,s,小,普通文字 Char Char Char Char"/>
    <w:basedOn w:val="a"/>
    <w:link w:val="Char10"/>
    <w:rsid w:val="007912C2"/>
    <w:pPr>
      <w:spacing w:line="240" w:lineRule="auto"/>
    </w:pPr>
    <w:rPr>
      <w:rFonts w:ascii="宋体" w:eastAsiaTheme="minorEastAsia" w:hAnsi="Courier New" w:cstheme="minorBidi"/>
      <w:sz w:val="21"/>
      <w:szCs w:val="22"/>
    </w:rPr>
  </w:style>
  <w:style w:type="character" w:customStyle="1" w:styleId="Char5">
    <w:name w:val="纯文本 Char"/>
    <w:basedOn w:val="a0"/>
    <w:uiPriority w:val="99"/>
    <w:semiHidden/>
    <w:rsid w:val="007912C2"/>
    <w:rPr>
      <w:rFonts w:ascii="宋体" w:eastAsia="宋体" w:hAnsi="Courier New" w:cs="Courier New"/>
      <w:szCs w:val="21"/>
    </w:rPr>
  </w:style>
  <w:style w:type="paragraph" w:styleId="af">
    <w:name w:val="Body Text Indent"/>
    <w:basedOn w:val="a"/>
    <w:link w:val="Char6"/>
    <w:rsid w:val="007912C2"/>
    <w:pPr>
      <w:spacing w:after="120" w:line="240" w:lineRule="auto"/>
      <w:ind w:leftChars="200" w:left="420"/>
    </w:pPr>
    <w:rPr>
      <w:sz w:val="21"/>
      <w:lang w:val="x-none" w:eastAsia="x-none"/>
    </w:rPr>
  </w:style>
  <w:style w:type="character" w:customStyle="1" w:styleId="Char6">
    <w:name w:val="正文文本缩进 Char"/>
    <w:basedOn w:val="a0"/>
    <w:link w:val="af"/>
    <w:rsid w:val="007912C2"/>
    <w:rPr>
      <w:rFonts w:ascii="Times New Roman" w:eastAsia="宋体" w:hAnsi="Times New Roman" w:cs="Times New Roman"/>
      <w:szCs w:val="24"/>
      <w:lang w:val="x-none" w:eastAsia="x-none"/>
    </w:rPr>
  </w:style>
  <w:style w:type="table" w:styleId="af0">
    <w:name w:val="Table Grid"/>
    <w:basedOn w:val="a1"/>
    <w:uiPriority w:val="59"/>
    <w:rsid w:val="007912C2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1089</Words>
  <Characters>6213</Characters>
  <Application>Microsoft Office Word</Application>
  <DocSecurity>0</DocSecurity>
  <Lines>51</Lines>
  <Paragraphs>14</Paragraphs>
  <ScaleCrop>false</ScaleCrop>
  <Company>Sky123.Org</Company>
  <LinksUpToDate>false</LinksUpToDate>
  <CharactersWithSpaces>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tangbo</dc:creator>
  <cp:lastModifiedBy>tangbo</cp:lastModifiedBy>
  <cp:revision>4</cp:revision>
  <dcterms:created xsi:type="dcterms:W3CDTF">2016-03-23T06:15:00Z</dcterms:created>
  <dcterms:modified xsi:type="dcterms:W3CDTF">2016-04-21T05:02:00Z</dcterms:modified>
</cp:coreProperties>
</file>