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AD" w:rsidRPr="001E3144" w:rsidRDefault="006E40AD" w:rsidP="006E40AD">
      <w:pPr>
        <w:pStyle w:val="1"/>
        <w:spacing w:before="0" w:after="120"/>
        <w:jc w:val="center"/>
        <w:rPr>
          <w:sz w:val="32"/>
          <w:szCs w:val="32"/>
        </w:rPr>
      </w:pPr>
      <w:bookmarkStart w:id="0" w:name="_Toc475717898"/>
      <w:bookmarkStart w:id="1" w:name="_GoBack"/>
      <w:bookmarkEnd w:id="1"/>
      <w:r w:rsidRPr="002E5816">
        <w:rPr>
          <w:rFonts w:hint="eastAsia"/>
          <w:sz w:val="32"/>
          <w:szCs w:val="32"/>
        </w:rPr>
        <w:t>技术要求及数量表</w:t>
      </w:r>
      <w:bookmarkEnd w:id="0"/>
    </w:p>
    <w:tbl>
      <w:tblPr>
        <w:tblW w:w="13198" w:type="dxa"/>
        <w:tblInd w:w="93" w:type="dxa"/>
        <w:tblLook w:val="04A0" w:firstRow="1" w:lastRow="0" w:firstColumn="1" w:lastColumn="0" w:noHBand="0" w:noVBand="1"/>
      </w:tblPr>
      <w:tblGrid>
        <w:gridCol w:w="620"/>
        <w:gridCol w:w="1680"/>
        <w:gridCol w:w="4480"/>
        <w:gridCol w:w="680"/>
        <w:gridCol w:w="635"/>
        <w:gridCol w:w="2977"/>
        <w:gridCol w:w="2126"/>
      </w:tblGrid>
      <w:tr w:rsidR="006E40AD" w:rsidRPr="002063AF" w:rsidTr="007776F4">
        <w:trPr>
          <w:trHeight w:val="48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物资名称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 xml:space="preserve">参考规格、技术参数及要求 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单位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数量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参考品牌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6E40AD" w:rsidRPr="002063AF" w:rsidTr="007776F4">
        <w:trPr>
          <w:trHeight w:val="81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高位运送器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世达AE5822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（参考）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                      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载重0.5t，液压油缸升降，最高1933mm。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世达、史丹利、伍尔特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6E40AD" w:rsidRPr="002063AF" w:rsidTr="007776F4">
        <w:trPr>
          <w:trHeight w:val="48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HMI数据线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RJ45转M12公头，4芯带屏蔽，2米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根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无品牌要求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需现场确认</w:t>
            </w:r>
          </w:p>
        </w:tc>
      </w:tr>
      <w:tr w:rsidR="006E40AD" w:rsidRPr="002063AF" w:rsidTr="007776F4">
        <w:trPr>
          <w:trHeight w:val="48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千斤顶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钢盾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S160014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（参考）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8T立式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钢盾、史丹利、世达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6E40AD" w:rsidRPr="002063AF" w:rsidTr="007776F4">
        <w:trPr>
          <w:trHeight w:val="9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不锈钢3点试块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渗透探伤不锈钢3点试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 xml:space="preserve">JB/T6064-B3 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（符合ASME、 JB/T4730-2005规定的标准要求）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JB/Z6064-2006 B3型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北京铁道科学仪器设备、山东瑞祥模具、嘉兴洛东无损检测器材厂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6E40AD" w:rsidRPr="002063AF" w:rsidTr="007776F4">
        <w:trPr>
          <w:trHeight w:val="6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4腿组合吊具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巨力 MS4-02*2M</w:t>
            </w:r>
            <w:bookmarkStart w:id="2" w:name="OLE_LINK5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（参考）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</w:t>
            </w:r>
            <w:bookmarkEnd w:id="2"/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4腿组合吊具 2T 2米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巨力、KOMAN、伍尔特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6E40AD" w:rsidRPr="002063AF" w:rsidTr="007776F4">
        <w:trPr>
          <w:trHeight w:val="6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4腿组合吊具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巨力 MS4-02*4M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（参考）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4腿组合吊具 2T 4米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巨力、KOMAN、伍尔特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6E40AD" w:rsidRPr="002063AF" w:rsidTr="007776F4">
        <w:trPr>
          <w:trHeight w:val="12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扭力倍增器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吉多瑞DVI-28L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（参考）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 xml:space="preserve"> 放大比例5.5:1，最大输出扭力2800nm，输入头3/4，输出头1寸，L型反作用力臂，力臂长度83-199mm，配46mm1寸孔加长气动套筒2个，19mm内六角气动1寸头2个。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吉多瑞、beta、伍尔特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6E40AD" w:rsidRPr="002063AF" w:rsidTr="007776F4">
        <w:trPr>
          <w:trHeight w:val="75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移动式板凳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HUTCHIN/华诚机电 7030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（参考）</w:t>
            </w:r>
            <w:r w:rsidRPr="002063A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br/>
              <w:t>气垫升降，高度 430-550mm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把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华诚机电、世达、史丹利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6E40AD" w:rsidRPr="002063AF" w:rsidTr="007776F4">
        <w:trPr>
          <w:trHeight w:val="192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lastRenderedPageBreak/>
              <w:t>*9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磁强计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JCZ-10 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测量范围：0～10×10-4特斯拉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准确度：±10%，外形尺寸φ60×23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无锡市捷成检测设备制造有限公司、北京铁道科学仪器设备有限公司、射阳宏旭探伤机制造有限公司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6E40AD" w:rsidRPr="002063AF" w:rsidTr="007776F4">
        <w:trPr>
          <w:trHeight w:val="144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*10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紫外线照度计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UVA365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测量﹠范围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199.9μW/cm 2×0.1μW/cm 2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1.999mW/cm 2×0.001mW/cm 2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19.99mW/cm 2×0.01mW/cm 2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电池DC9V，接口：RS232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台湾路昌、台湾TES、福禄克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6E40AD" w:rsidRPr="002063AF" w:rsidTr="007776F4">
        <w:trPr>
          <w:trHeight w:val="24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*11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白光照度计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TES-1332A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测量范围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 xml:space="preserve">200/2000/20000/200000 Lux 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20000 lux-reading x 10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200000 lux-reading x 100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分辨率：0.1 Lux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准确度：±3% rdg ±0.5% f.s.(&lt;10,000 lux)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±4% rdg ±10dgts (&gt;10,000 lux)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（以色温2856 K标准平面灯校正）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取样率：Approx. 2 times/sec.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台湾TES、台湾路昌、福禄克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6E40AD" w:rsidRPr="002063AF" w:rsidTr="007776F4">
        <w:trPr>
          <w:trHeight w:val="12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LED紫外线探伤灯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UL-365E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波长365nm，覆盖面积38cm处直径300mm，紫外线强度≥6000uW/cm2,LED紫外波段：UVA320-420nm长波黑斑效应紫外线，白光含量≤20LUX，设备功率12W，电池2200mAh，12.6V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吴江市宏达探伤器材有限公司、射阳宏旭探伤机制造有限公司、北京铁道科学仪器设备有限公司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6E40AD" w:rsidRPr="002063AF" w:rsidTr="007776F4">
        <w:trPr>
          <w:trHeight w:val="216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lastRenderedPageBreak/>
              <w:t>*13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交流磁粉探伤机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TCL-1磁粉探伤仪，北京铁道科学仪器设备有限公司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（参考）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，符合JB/T8290-2011《磁粉探伤机》专业标准及铁路总公司TB/T1619-2010《机车车辆车轴磁粉探伤》的要求。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技术指标：输入电压：220V； 输出电压：12V、24V、36V，电源变压器容量：500VA。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配专用3.5kg马蹄形探头1套，提升力3.5KG，工作电压24V 36V，工作电流：13A，磁轨间距：70-120可变化，自重：2KG，照明功率：21W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北京铁道科学仪器设备有限公司、射阳宏旭探伤机制造有限公司、吴江市宏达探伤器材有限公司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6E40AD" w:rsidRPr="002063AF" w:rsidTr="007776F4">
        <w:trPr>
          <w:trHeight w:val="72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平板试块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4.5kg平板试块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北京铁道科学仪器设备有限公司、山东瑞祥模具、嘉兴洛东无损检测器材厂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6E40AD" w:rsidRPr="002063AF" w:rsidTr="007776F4">
        <w:trPr>
          <w:trHeight w:val="3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*15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交流磁粉探伤机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射阳宏旭 CJE-2A 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（参考）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1、输入电压：AC220V±10%V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2、输出电压：AC36V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3、输出电流：＞10A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4、提升力：大于5㎏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5、暂载率：50%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6、马蹄型探头36V×8A，AC≥5Kg，极距20-160mm，照明12V，35W。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7、电磁轭探头36V×10A，AC≥6Kg，极距60-220mm。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8、环型线圈探头36V×10A，内径：150mm，中心磁场≥180Oe。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9.执行标准：JB/T6870-93，JB/T7411-94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配马蹄型探头，电磁轭探头，环型线圈探头各1个。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射阳宏旭探伤机制造有限公司、北京铁道科学仪器设备有限公司、吴江市宏达探伤器材有限公司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6E40AD" w:rsidRPr="002063AF" w:rsidTr="007776F4">
        <w:trPr>
          <w:trHeight w:val="144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16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低噪音轴流风机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低噪音，岗位式，上下角度可调整，叶轮直径700mm，电压380v，功率1.1kW，风压300Pa，转速1450转/分钟，纯铜电机，带4个脚轮，2个定向，2个万向带刹车，带20m电源线和插头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无品牌要求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6E40AD" w:rsidRPr="002063AF" w:rsidTr="007776F4">
        <w:trPr>
          <w:trHeight w:val="24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*17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温湿度计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深圳镭彩科技型号RC-DHT315A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（参考）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尺寸600*400*50mmm,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 xml:space="preserve">温度传感器：美国　ANALOG DEVICTE 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温度测量范围：-50 -100℃,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温度精度：±0.5℃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湿度传感器：美国 HONEYWELL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湿度测量范围：0 – 100 %RH,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湿度精度：±3%RH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深圳镭彩、福禄克、安捷伦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6E40AD" w:rsidRPr="002063AF" w:rsidTr="007776F4">
        <w:trPr>
          <w:trHeight w:val="48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供风单元运输架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定制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，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按图加工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，详见图纸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无品牌要求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现场确认</w:t>
            </w:r>
          </w:p>
        </w:tc>
      </w:tr>
      <w:tr w:rsidR="006E40AD" w:rsidRPr="002063AF" w:rsidTr="007776F4">
        <w:trPr>
          <w:trHeight w:val="48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19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接线盒托架工装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定制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，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按图加工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，详见图纸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无品牌要求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现场确认</w:t>
            </w:r>
          </w:p>
        </w:tc>
      </w:tr>
      <w:tr w:rsidR="006E40AD" w:rsidRPr="002063AF" w:rsidTr="007776F4">
        <w:trPr>
          <w:trHeight w:val="48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地沟移动渡板车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定制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，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按图加工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，详见图纸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辆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无品牌要求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现场确认</w:t>
            </w:r>
          </w:p>
        </w:tc>
      </w:tr>
      <w:tr w:rsidR="006E40AD" w:rsidRPr="002063AF" w:rsidTr="007776F4">
        <w:trPr>
          <w:trHeight w:val="48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21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制动电阻拆卸特制扳手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定制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，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按图加工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，详见图纸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无品牌要求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现场确认</w:t>
            </w:r>
          </w:p>
        </w:tc>
      </w:tr>
      <w:tr w:rsidR="006E40AD" w:rsidRPr="002063AF" w:rsidTr="007776F4">
        <w:trPr>
          <w:trHeight w:val="48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22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贯通道存放架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定制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，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按图加工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，详见图纸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无品牌要求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现场确认</w:t>
            </w:r>
          </w:p>
        </w:tc>
      </w:tr>
      <w:tr w:rsidR="006E40AD" w:rsidRPr="002063AF" w:rsidTr="007776F4">
        <w:trPr>
          <w:trHeight w:val="48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23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车门存放架吊装工装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定制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，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按图加工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，详见图纸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无品牌要求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现场确认</w:t>
            </w:r>
          </w:p>
        </w:tc>
      </w:tr>
      <w:tr w:rsidR="006E40AD" w:rsidRPr="002063AF" w:rsidTr="007776F4">
        <w:trPr>
          <w:trHeight w:val="48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24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2T叉车改装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杭叉cpd 20 电动2T叉车加装侧移器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（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包括材料和安装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）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无品牌要求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现场确认</w:t>
            </w:r>
          </w:p>
        </w:tc>
      </w:tr>
      <w:tr w:rsidR="006E40AD" w:rsidRPr="002063AF" w:rsidTr="007776F4">
        <w:trPr>
          <w:trHeight w:val="48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25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客室侧门车门横向静置工装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定制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，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按图加工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，详见图纸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无品牌要求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现场确认</w:t>
            </w:r>
          </w:p>
        </w:tc>
      </w:tr>
      <w:tr w:rsidR="006E40AD" w:rsidRPr="002063AF" w:rsidTr="007776F4">
        <w:trPr>
          <w:trHeight w:val="48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26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轴颈保护套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定制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，</w:t>
            </w: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按图加工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，详见图纸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60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无品牌要求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063AF">
              <w:rPr>
                <w:rFonts w:ascii="宋体" w:hAnsi="宋体" w:cs="宋体" w:hint="eastAsia"/>
                <w:kern w:val="0"/>
                <w:sz w:val="20"/>
                <w:szCs w:val="20"/>
              </w:rPr>
              <w:t>现场确认</w:t>
            </w:r>
          </w:p>
        </w:tc>
      </w:tr>
      <w:tr w:rsidR="006E40AD" w:rsidRPr="002063AF" w:rsidTr="007776F4">
        <w:trPr>
          <w:trHeight w:val="48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合计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AD" w:rsidRPr="002063AF" w:rsidRDefault="006E40AD" w:rsidP="007776F4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</w:tbl>
    <w:p w:rsidR="006E40AD" w:rsidRPr="00A56649" w:rsidRDefault="006E40AD" w:rsidP="006E40AD">
      <w:pPr>
        <w:spacing w:line="260" w:lineRule="exact"/>
        <w:outlineLvl w:val="0"/>
        <w:rPr>
          <w:rFonts w:ascii="宋体" w:hAnsi="宋体"/>
          <w:b/>
          <w:spacing w:val="10"/>
          <w:szCs w:val="21"/>
        </w:rPr>
      </w:pPr>
    </w:p>
    <w:p w:rsidR="006E40AD" w:rsidRDefault="006E40AD" w:rsidP="006E40AD">
      <w:pPr>
        <w:ind w:left="422" w:hangingChars="200" w:hanging="422"/>
        <w:jc w:val="left"/>
        <w:rPr>
          <w:rFonts w:ascii="宋体" w:hAnsi="宋体"/>
          <w:b/>
          <w:color w:val="000000"/>
          <w:kern w:val="58"/>
          <w:sz w:val="21"/>
          <w:szCs w:val="21"/>
        </w:rPr>
      </w:pPr>
      <w:r w:rsidRPr="000877EA">
        <w:rPr>
          <w:rFonts w:ascii="宋体" w:hAnsi="宋体" w:hint="eastAsia"/>
          <w:b/>
          <w:color w:val="000000"/>
          <w:kern w:val="58"/>
          <w:sz w:val="21"/>
          <w:szCs w:val="21"/>
        </w:rPr>
        <w:t>注</w:t>
      </w:r>
      <w:r w:rsidRPr="000877EA">
        <w:rPr>
          <w:rFonts w:ascii="宋体" w:hAnsi="宋体"/>
          <w:b/>
          <w:color w:val="000000"/>
          <w:kern w:val="58"/>
          <w:sz w:val="21"/>
          <w:szCs w:val="21"/>
        </w:rPr>
        <w:t>：</w:t>
      </w:r>
      <w:r w:rsidRPr="000877EA">
        <w:rPr>
          <w:rFonts w:ascii="宋体" w:hAnsi="宋体" w:hint="eastAsia"/>
          <w:b/>
          <w:color w:val="000000"/>
          <w:kern w:val="58"/>
          <w:sz w:val="21"/>
          <w:szCs w:val="21"/>
        </w:rPr>
        <w:t>（1</w:t>
      </w:r>
      <w:r>
        <w:rPr>
          <w:rFonts w:ascii="宋体" w:hAnsi="宋体" w:hint="eastAsia"/>
          <w:b/>
          <w:color w:val="000000"/>
          <w:kern w:val="58"/>
          <w:sz w:val="21"/>
          <w:szCs w:val="21"/>
        </w:rPr>
        <w:t>）报价申请人所报货物的规格参数及品牌必须与上述要求相符;</w:t>
      </w:r>
    </w:p>
    <w:p w:rsidR="006E40AD" w:rsidRDefault="006E40AD" w:rsidP="006E40AD">
      <w:pPr>
        <w:ind w:left="422" w:hangingChars="200" w:hanging="422"/>
        <w:jc w:val="left"/>
        <w:rPr>
          <w:rFonts w:ascii="宋体" w:hAnsi="宋体"/>
          <w:b/>
          <w:color w:val="000000"/>
          <w:kern w:val="58"/>
          <w:sz w:val="21"/>
          <w:szCs w:val="21"/>
        </w:rPr>
      </w:pPr>
      <w:r>
        <w:rPr>
          <w:rFonts w:ascii="宋体" w:hAnsi="宋体" w:hint="eastAsia"/>
          <w:b/>
          <w:color w:val="000000"/>
          <w:kern w:val="58"/>
          <w:sz w:val="21"/>
          <w:szCs w:val="21"/>
        </w:rPr>
        <w:t xml:space="preserve">    （2）标“*”需提供第三方检测报告或标定证书。</w:t>
      </w:r>
    </w:p>
    <w:p w:rsidR="006E40AD" w:rsidRDefault="006E40AD" w:rsidP="006E40AD">
      <w:pPr>
        <w:ind w:left="422" w:hangingChars="200" w:hanging="422"/>
        <w:jc w:val="left"/>
        <w:rPr>
          <w:rFonts w:ascii="宋体" w:hAnsi="宋体"/>
          <w:b/>
          <w:color w:val="000000"/>
          <w:kern w:val="58"/>
          <w:sz w:val="21"/>
          <w:szCs w:val="21"/>
          <w:highlight w:val="yellow"/>
        </w:rPr>
      </w:pPr>
    </w:p>
    <w:p w:rsidR="006E40AD" w:rsidRDefault="006E40AD" w:rsidP="006E40AD">
      <w:pPr>
        <w:ind w:left="422" w:hangingChars="200" w:hanging="422"/>
        <w:jc w:val="left"/>
        <w:rPr>
          <w:rFonts w:ascii="宋体" w:hAnsi="宋体"/>
          <w:b/>
          <w:color w:val="000000"/>
          <w:kern w:val="58"/>
          <w:sz w:val="21"/>
          <w:szCs w:val="21"/>
        </w:rPr>
      </w:pPr>
      <w:r w:rsidRPr="002E5816">
        <w:rPr>
          <w:rFonts w:ascii="宋体" w:hAnsi="宋体" w:hint="eastAsia"/>
          <w:b/>
          <w:color w:val="000000"/>
          <w:kern w:val="58"/>
          <w:sz w:val="21"/>
          <w:szCs w:val="21"/>
        </w:rPr>
        <w:t>附：图纸</w:t>
      </w:r>
    </w:p>
    <w:p w:rsidR="006E40AD" w:rsidRDefault="006E40AD" w:rsidP="006E40AD">
      <w:pPr>
        <w:ind w:left="422" w:hangingChars="200" w:hanging="422"/>
        <w:jc w:val="left"/>
        <w:rPr>
          <w:rFonts w:ascii="宋体" w:hAnsi="宋体"/>
          <w:b/>
          <w:color w:val="000000"/>
          <w:kern w:val="58"/>
          <w:sz w:val="21"/>
          <w:szCs w:val="21"/>
        </w:rPr>
      </w:pPr>
    </w:p>
    <w:p w:rsidR="006E40AD" w:rsidRDefault="006E40AD" w:rsidP="006E40AD">
      <w:pPr>
        <w:ind w:left="422" w:hangingChars="200" w:hanging="422"/>
        <w:jc w:val="left"/>
        <w:rPr>
          <w:rFonts w:ascii="宋体" w:hAnsi="宋体"/>
          <w:b/>
          <w:color w:val="000000"/>
          <w:kern w:val="58"/>
          <w:sz w:val="21"/>
          <w:szCs w:val="21"/>
        </w:rPr>
      </w:pPr>
    </w:p>
    <w:p w:rsidR="006E40AD" w:rsidRDefault="006E40AD" w:rsidP="006E40AD">
      <w:pPr>
        <w:ind w:left="422" w:hangingChars="200" w:hanging="422"/>
        <w:jc w:val="left"/>
        <w:rPr>
          <w:rFonts w:ascii="宋体" w:hAnsi="宋体"/>
          <w:b/>
          <w:color w:val="000000"/>
          <w:kern w:val="58"/>
          <w:sz w:val="21"/>
          <w:szCs w:val="21"/>
        </w:rPr>
      </w:pPr>
    </w:p>
    <w:p w:rsidR="006E40AD" w:rsidRDefault="006E40AD" w:rsidP="006E40AD">
      <w:pPr>
        <w:ind w:left="422" w:hangingChars="200" w:hanging="422"/>
        <w:jc w:val="left"/>
        <w:rPr>
          <w:rFonts w:ascii="宋体" w:hAnsi="宋体"/>
          <w:b/>
          <w:color w:val="000000"/>
          <w:kern w:val="58"/>
          <w:sz w:val="21"/>
          <w:szCs w:val="21"/>
        </w:rPr>
      </w:pPr>
    </w:p>
    <w:p w:rsidR="006E40AD" w:rsidRDefault="006E40AD" w:rsidP="006E40AD">
      <w:pPr>
        <w:ind w:left="422" w:hangingChars="200" w:hanging="422"/>
        <w:jc w:val="left"/>
        <w:rPr>
          <w:rFonts w:ascii="宋体" w:hAnsi="宋体"/>
          <w:b/>
          <w:color w:val="000000"/>
          <w:kern w:val="58"/>
          <w:sz w:val="21"/>
          <w:szCs w:val="21"/>
        </w:rPr>
      </w:pPr>
    </w:p>
    <w:p w:rsidR="006E40AD" w:rsidRDefault="006E40AD" w:rsidP="006E40AD">
      <w:pPr>
        <w:ind w:left="422" w:hangingChars="200" w:hanging="422"/>
        <w:jc w:val="left"/>
        <w:rPr>
          <w:rFonts w:ascii="宋体" w:hAnsi="宋体"/>
          <w:b/>
          <w:color w:val="000000"/>
          <w:kern w:val="58"/>
          <w:sz w:val="21"/>
          <w:szCs w:val="21"/>
        </w:rPr>
      </w:pPr>
    </w:p>
    <w:p w:rsidR="006E40AD" w:rsidRDefault="006E40AD" w:rsidP="006E40AD">
      <w:pPr>
        <w:ind w:left="422" w:hangingChars="200" w:hanging="422"/>
        <w:jc w:val="left"/>
        <w:rPr>
          <w:rFonts w:ascii="宋体" w:hAnsi="宋体"/>
          <w:b/>
          <w:color w:val="000000"/>
          <w:kern w:val="58"/>
          <w:sz w:val="21"/>
          <w:szCs w:val="21"/>
        </w:rPr>
      </w:pPr>
    </w:p>
    <w:p w:rsidR="006E40AD" w:rsidRDefault="006E40AD" w:rsidP="006E40AD">
      <w:pPr>
        <w:ind w:left="422" w:hangingChars="200" w:hanging="422"/>
        <w:jc w:val="left"/>
        <w:rPr>
          <w:rFonts w:ascii="宋体" w:hAnsi="宋体"/>
          <w:b/>
          <w:color w:val="000000"/>
          <w:kern w:val="58"/>
          <w:sz w:val="21"/>
          <w:szCs w:val="21"/>
        </w:rPr>
      </w:pPr>
    </w:p>
    <w:p w:rsidR="006E40AD" w:rsidRDefault="006E40AD" w:rsidP="006E40AD">
      <w:pPr>
        <w:ind w:left="422" w:hangingChars="200" w:hanging="422"/>
        <w:jc w:val="left"/>
        <w:rPr>
          <w:rFonts w:ascii="宋体" w:hAnsi="宋体"/>
          <w:b/>
          <w:color w:val="000000"/>
          <w:kern w:val="58"/>
          <w:sz w:val="21"/>
          <w:szCs w:val="21"/>
        </w:rPr>
      </w:pPr>
    </w:p>
    <w:p w:rsidR="006E40AD" w:rsidRDefault="006E40AD" w:rsidP="006E40AD">
      <w:pPr>
        <w:ind w:left="422" w:hangingChars="200" w:hanging="422"/>
        <w:jc w:val="left"/>
        <w:rPr>
          <w:rFonts w:ascii="宋体" w:hAnsi="宋体"/>
          <w:b/>
          <w:color w:val="000000"/>
          <w:kern w:val="58"/>
          <w:sz w:val="21"/>
          <w:szCs w:val="21"/>
        </w:rPr>
      </w:pPr>
    </w:p>
    <w:p w:rsidR="006E40AD" w:rsidRDefault="006E40AD" w:rsidP="006E40AD">
      <w:pPr>
        <w:ind w:left="422" w:hangingChars="200" w:hanging="422"/>
        <w:jc w:val="left"/>
        <w:rPr>
          <w:rFonts w:ascii="宋体" w:hAnsi="宋体"/>
          <w:b/>
          <w:color w:val="000000"/>
          <w:kern w:val="58"/>
          <w:sz w:val="21"/>
          <w:szCs w:val="21"/>
        </w:rPr>
      </w:pPr>
    </w:p>
    <w:p w:rsidR="006E40AD" w:rsidRDefault="006E40AD" w:rsidP="006E40AD">
      <w:pPr>
        <w:ind w:left="422" w:hangingChars="200" w:hanging="422"/>
        <w:jc w:val="left"/>
        <w:rPr>
          <w:rFonts w:ascii="宋体" w:hAnsi="宋体"/>
          <w:b/>
          <w:color w:val="000000"/>
          <w:kern w:val="58"/>
          <w:sz w:val="21"/>
          <w:szCs w:val="21"/>
        </w:rPr>
      </w:pPr>
    </w:p>
    <w:p w:rsidR="006E40AD" w:rsidRDefault="006E40AD" w:rsidP="006E40AD">
      <w:pPr>
        <w:ind w:left="402" w:hangingChars="200" w:hanging="402"/>
        <w:jc w:val="center"/>
        <w:rPr>
          <w:rFonts w:ascii="宋体" w:hAnsi="宋体" w:cs="宋体"/>
          <w:b/>
          <w:kern w:val="0"/>
          <w:sz w:val="20"/>
          <w:szCs w:val="20"/>
        </w:rPr>
      </w:pPr>
    </w:p>
    <w:p w:rsidR="006E40AD" w:rsidRDefault="006E40AD" w:rsidP="006E40AD">
      <w:pPr>
        <w:ind w:left="402" w:hangingChars="200" w:hanging="402"/>
        <w:jc w:val="center"/>
        <w:rPr>
          <w:rFonts w:ascii="宋体" w:hAnsi="宋体" w:cs="宋体"/>
          <w:b/>
          <w:kern w:val="0"/>
          <w:sz w:val="20"/>
          <w:szCs w:val="20"/>
        </w:rPr>
      </w:pPr>
    </w:p>
    <w:p w:rsidR="006E40AD" w:rsidRDefault="006E40AD" w:rsidP="006E40AD">
      <w:pPr>
        <w:ind w:left="402" w:hangingChars="200" w:hanging="402"/>
        <w:jc w:val="center"/>
        <w:rPr>
          <w:rFonts w:ascii="宋体" w:hAnsi="宋体" w:cs="宋体"/>
          <w:b/>
          <w:kern w:val="0"/>
          <w:sz w:val="20"/>
          <w:szCs w:val="20"/>
        </w:rPr>
      </w:pPr>
    </w:p>
    <w:p w:rsidR="006E40AD" w:rsidRDefault="006E40AD" w:rsidP="006E40AD">
      <w:pPr>
        <w:ind w:left="402" w:hangingChars="200" w:hanging="402"/>
        <w:jc w:val="center"/>
        <w:rPr>
          <w:rFonts w:ascii="宋体" w:hAnsi="宋体" w:cs="宋体"/>
          <w:b/>
          <w:kern w:val="0"/>
          <w:sz w:val="20"/>
          <w:szCs w:val="20"/>
        </w:rPr>
      </w:pPr>
      <w:r>
        <w:rPr>
          <w:rFonts w:ascii="宋体" w:hAnsi="宋体" w:cs="宋体" w:hint="eastAsia"/>
          <w:b/>
          <w:kern w:val="0"/>
          <w:sz w:val="20"/>
          <w:szCs w:val="20"/>
        </w:rPr>
        <w:lastRenderedPageBreak/>
        <w:t>18.</w:t>
      </w:r>
      <w:r w:rsidRPr="008C457C">
        <w:rPr>
          <w:rFonts w:ascii="宋体" w:hAnsi="宋体" w:cs="宋体" w:hint="eastAsia"/>
          <w:b/>
          <w:kern w:val="0"/>
          <w:sz w:val="20"/>
          <w:szCs w:val="20"/>
        </w:rPr>
        <w:t>供风单元运输架</w:t>
      </w:r>
    </w:p>
    <w:p w:rsidR="006E40AD" w:rsidRPr="008C457C" w:rsidRDefault="006E40AD" w:rsidP="006E40AD">
      <w:pPr>
        <w:ind w:left="480" w:hangingChars="200" w:hanging="480"/>
        <w:jc w:val="center"/>
        <w:rPr>
          <w:rFonts w:ascii="宋体" w:hAnsi="宋体"/>
          <w:b/>
          <w:color w:val="000000"/>
          <w:kern w:val="58"/>
          <w:sz w:val="21"/>
          <w:szCs w:val="21"/>
        </w:rPr>
      </w:pPr>
      <w:r>
        <w:rPr>
          <w:noProof/>
        </w:rPr>
        <w:drawing>
          <wp:inline distT="0" distB="0" distL="0" distR="0">
            <wp:extent cx="7839075" cy="52197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AD" w:rsidRDefault="006E40AD" w:rsidP="006E40AD">
      <w:pPr>
        <w:ind w:firstLineChars="200" w:firstLine="402"/>
        <w:jc w:val="left"/>
        <w:rPr>
          <w:rFonts w:ascii="宋体" w:hAnsi="宋体"/>
          <w:b/>
          <w:color w:val="000000"/>
          <w:kern w:val="58"/>
          <w:sz w:val="20"/>
          <w:szCs w:val="20"/>
        </w:rPr>
      </w:pPr>
    </w:p>
    <w:p w:rsidR="006E40AD" w:rsidRDefault="006E40AD" w:rsidP="006E40AD">
      <w:pPr>
        <w:jc w:val="center"/>
        <w:rPr>
          <w:rFonts w:ascii="宋体" w:hAnsi="宋体" w:cs="宋体"/>
          <w:b/>
          <w:kern w:val="0"/>
          <w:sz w:val="20"/>
          <w:szCs w:val="20"/>
        </w:rPr>
      </w:pPr>
      <w:r>
        <w:rPr>
          <w:rFonts w:ascii="宋体" w:hAnsi="宋体" w:cs="宋体" w:hint="eastAsia"/>
          <w:b/>
          <w:kern w:val="0"/>
          <w:sz w:val="20"/>
          <w:szCs w:val="20"/>
        </w:rPr>
        <w:lastRenderedPageBreak/>
        <w:t>19.</w:t>
      </w:r>
      <w:r w:rsidRPr="008C457C">
        <w:rPr>
          <w:rFonts w:ascii="宋体" w:hAnsi="宋体" w:cs="宋体" w:hint="eastAsia"/>
          <w:b/>
          <w:kern w:val="0"/>
          <w:sz w:val="20"/>
          <w:szCs w:val="20"/>
        </w:rPr>
        <w:t>接线盒托架工装</w:t>
      </w:r>
    </w:p>
    <w:p w:rsidR="006E40AD" w:rsidRDefault="006E40AD" w:rsidP="006E40AD">
      <w:pPr>
        <w:jc w:val="center"/>
        <w:rPr>
          <w:rFonts w:ascii="宋体" w:hAnsi="宋体" w:cs="宋体"/>
          <w:b/>
          <w:kern w:val="0"/>
          <w:sz w:val="20"/>
          <w:szCs w:val="20"/>
        </w:rPr>
      </w:pPr>
    </w:p>
    <w:p w:rsidR="006E40AD" w:rsidRDefault="006E40AD" w:rsidP="006E40A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48450" cy="4914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AD" w:rsidRDefault="006E40AD" w:rsidP="006E40AD">
      <w:pPr>
        <w:jc w:val="center"/>
        <w:rPr>
          <w:noProof/>
        </w:rPr>
      </w:pPr>
    </w:p>
    <w:p w:rsidR="006E40AD" w:rsidRDefault="006E40AD" w:rsidP="006E40AD">
      <w:pPr>
        <w:jc w:val="center"/>
        <w:rPr>
          <w:rFonts w:ascii="宋体" w:hAnsi="宋体" w:cs="宋体"/>
          <w:b/>
          <w:kern w:val="0"/>
          <w:sz w:val="20"/>
          <w:szCs w:val="20"/>
        </w:rPr>
      </w:pPr>
    </w:p>
    <w:p w:rsidR="006E40AD" w:rsidRDefault="006E40AD" w:rsidP="006E40AD">
      <w:pPr>
        <w:jc w:val="center"/>
        <w:rPr>
          <w:rFonts w:ascii="宋体" w:hAnsi="宋体" w:cs="宋体"/>
          <w:b/>
          <w:kern w:val="0"/>
          <w:sz w:val="20"/>
          <w:szCs w:val="20"/>
        </w:rPr>
      </w:pPr>
      <w:r>
        <w:rPr>
          <w:rFonts w:ascii="宋体" w:hAnsi="宋体" w:cs="宋体" w:hint="eastAsia"/>
          <w:b/>
          <w:kern w:val="0"/>
          <w:sz w:val="20"/>
          <w:szCs w:val="20"/>
        </w:rPr>
        <w:lastRenderedPageBreak/>
        <w:t>20.</w:t>
      </w:r>
      <w:r w:rsidRPr="008C457C">
        <w:rPr>
          <w:rFonts w:ascii="宋体" w:hAnsi="宋体" w:cs="宋体" w:hint="eastAsia"/>
          <w:b/>
          <w:kern w:val="0"/>
          <w:sz w:val="20"/>
          <w:szCs w:val="20"/>
        </w:rPr>
        <w:t>地沟移动渡板车</w:t>
      </w:r>
    </w:p>
    <w:p w:rsidR="006E40AD" w:rsidRDefault="006E40AD" w:rsidP="006E40AD">
      <w:pPr>
        <w:jc w:val="center"/>
        <w:rPr>
          <w:rFonts w:ascii="宋体" w:hAnsi="宋体" w:cs="宋体"/>
          <w:b/>
          <w:kern w:val="0"/>
          <w:sz w:val="20"/>
          <w:szCs w:val="20"/>
        </w:rPr>
      </w:pPr>
    </w:p>
    <w:p w:rsidR="006E40AD" w:rsidRDefault="006E40AD" w:rsidP="006E40A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191375" cy="50387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AD" w:rsidRDefault="006E40AD" w:rsidP="006E40AD">
      <w:pPr>
        <w:jc w:val="center"/>
        <w:rPr>
          <w:rFonts w:ascii="宋体" w:hAnsi="宋体" w:cs="宋体"/>
          <w:b/>
          <w:kern w:val="0"/>
          <w:sz w:val="20"/>
          <w:szCs w:val="20"/>
        </w:rPr>
      </w:pPr>
    </w:p>
    <w:p w:rsidR="006E40AD" w:rsidRDefault="006E40AD" w:rsidP="006E40AD">
      <w:pPr>
        <w:jc w:val="center"/>
        <w:rPr>
          <w:rFonts w:ascii="宋体" w:hAnsi="宋体" w:cs="宋体"/>
          <w:b/>
          <w:kern w:val="0"/>
          <w:sz w:val="20"/>
          <w:szCs w:val="20"/>
        </w:rPr>
      </w:pPr>
      <w:r>
        <w:rPr>
          <w:rFonts w:ascii="宋体" w:hAnsi="宋体" w:cs="宋体" w:hint="eastAsia"/>
          <w:b/>
          <w:kern w:val="0"/>
          <w:sz w:val="20"/>
          <w:szCs w:val="20"/>
        </w:rPr>
        <w:lastRenderedPageBreak/>
        <w:t>21.</w:t>
      </w:r>
      <w:r w:rsidRPr="008C457C">
        <w:rPr>
          <w:rFonts w:ascii="宋体" w:hAnsi="宋体" w:cs="宋体" w:hint="eastAsia"/>
          <w:b/>
          <w:kern w:val="0"/>
          <w:sz w:val="20"/>
          <w:szCs w:val="20"/>
        </w:rPr>
        <w:t>制动电阻拆卸特制扳手</w:t>
      </w:r>
    </w:p>
    <w:p w:rsidR="006E40AD" w:rsidRPr="00F966B9" w:rsidRDefault="006E40AD" w:rsidP="006E40AD">
      <w:pPr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7515225" cy="55435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AD" w:rsidRDefault="006E40AD" w:rsidP="006E40AD">
      <w:pPr>
        <w:jc w:val="center"/>
        <w:rPr>
          <w:rFonts w:ascii="宋体" w:hAnsi="宋体" w:cs="宋体"/>
          <w:b/>
          <w:kern w:val="0"/>
          <w:sz w:val="20"/>
          <w:szCs w:val="20"/>
        </w:rPr>
      </w:pPr>
    </w:p>
    <w:p w:rsidR="006E40AD" w:rsidRDefault="006E40AD" w:rsidP="006E40AD">
      <w:pPr>
        <w:jc w:val="center"/>
        <w:rPr>
          <w:rFonts w:ascii="宋体" w:hAnsi="宋体" w:cs="宋体"/>
          <w:b/>
          <w:kern w:val="0"/>
          <w:sz w:val="20"/>
          <w:szCs w:val="20"/>
        </w:rPr>
      </w:pPr>
      <w:r>
        <w:rPr>
          <w:rFonts w:ascii="宋体" w:hAnsi="宋体" w:cs="宋体" w:hint="eastAsia"/>
          <w:b/>
          <w:kern w:val="0"/>
          <w:sz w:val="20"/>
          <w:szCs w:val="20"/>
        </w:rPr>
        <w:lastRenderedPageBreak/>
        <w:t>22.</w:t>
      </w:r>
      <w:r w:rsidRPr="008C457C">
        <w:rPr>
          <w:rFonts w:ascii="宋体" w:hAnsi="宋体" w:cs="宋体" w:hint="eastAsia"/>
          <w:b/>
          <w:kern w:val="0"/>
          <w:sz w:val="20"/>
          <w:szCs w:val="20"/>
        </w:rPr>
        <w:t>贯通道存放架</w:t>
      </w:r>
    </w:p>
    <w:p w:rsidR="006E40AD" w:rsidRDefault="006E40AD" w:rsidP="006E40AD">
      <w:pPr>
        <w:jc w:val="center"/>
        <w:rPr>
          <w:rFonts w:ascii="宋体" w:hAnsi="宋体" w:cs="宋体"/>
          <w:b/>
          <w:kern w:val="0"/>
          <w:sz w:val="20"/>
          <w:szCs w:val="20"/>
        </w:rPr>
      </w:pPr>
    </w:p>
    <w:p w:rsidR="006E40AD" w:rsidRDefault="006E40AD" w:rsidP="006E40A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810500" cy="5010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AD" w:rsidRDefault="006E40AD" w:rsidP="006E40AD">
      <w:pPr>
        <w:jc w:val="center"/>
        <w:rPr>
          <w:noProof/>
        </w:rPr>
      </w:pPr>
    </w:p>
    <w:p w:rsidR="006E40AD" w:rsidRPr="002C4331" w:rsidRDefault="006E40AD" w:rsidP="006E40AD">
      <w:pPr>
        <w:jc w:val="center"/>
        <w:rPr>
          <w:b/>
          <w:noProof/>
        </w:rPr>
      </w:pPr>
      <w:r>
        <w:rPr>
          <w:rFonts w:ascii="宋体" w:hAnsi="宋体" w:cs="宋体" w:hint="eastAsia"/>
          <w:b/>
          <w:kern w:val="0"/>
          <w:sz w:val="20"/>
          <w:szCs w:val="20"/>
        </w:rPr>
        <w:lastRenderedPageBreak/>
        <w:t>23.</w:t>
      </w:r>
      <w:r w:rsidRPr="008C457C">
        <w:rPr>
          <w:rFonts w:ascii="宋体" w:hAnsi="宋体" w:cs="宋体" w:hint="eastAsia"/>
          <w:b/>
          <w:kern w:val="0"/>
          <w:sz w:val="20"/>
          <w:szCs w:val="20"/>
        </w:rPr>
        <w:t>车门存放架吊装工装</w:t>
      </w:r>
    </w:p>
    <w:p w:rsidR="006E40AD" w:rsidRDefault="006E40AD" w:rsidP="006E40A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534275" cy="48482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AD" w:rsidRDefault="006E40AD" w:rsidP="006E40AD">
      <w:pPr>
        <w:jc w:val="center"/>
        <w:rPr>
          <w:noProof/>
        </w:rPr>
      </w:pPr>
    </w:p>
    <w:p w:rsidR="006E40AD" w:rsidRDefault="006E40AD" w:rsidP="006E40AD">
      <w:pPr>
        <w:rPr>
          <w:rFonts w:ascii="宋体" w:hAnsi="宋体" w:cs="宋体"/>
          <w:b/>
          <w:kern w:val="0"/>
          <w:sz w:val="20"/>
          <w:szCs w:val="20"/>
        </w:rPr>
        <w:sectPr w:rsidR="006E40AD" w:rsidSect="002063AF">
          <w:pgSz w:w="16838" w:h="11906" w:orient="landscape"/>
          <w:pgMar w:top="1077" w:right="1440" w:bottom="1077" w:left="1440" w:header="851" w:footer="992" w:gutter="0"/>
          <w:cols w:space="425"/>
          <w:docGrid w:type="lines" w:linePitch="326"/>
        </w:sectPr>
      </w:pPr>
    </w:p>
    <w:p w:rsidR="006E40AD" w:rsidRDefault="006E40AD" w:rsidP="006E40AD">
      <w:pPr>
        <w:jc w:val="center"/>
        <w:rPr>
          <w:rFonts w:ascii="宋体" w:hAnsi="宋体" w:cs="宋体"/>
          <w:b/>
          <w:kern w:val="0"/>
          <w:sz w:val="20"/>
          <w:szCs w:val="20"/>
        </w:rPr>
      </w:pPr>
      <w:r>
        <w:rPr>
          <w:rFonts w:ascii="宋体" w:hAnsi="宋体" w:cs="宋体" w:hint="eastAsia"/>
          <w:b/>
          <w:kern w:val="0"/>
          <w:sz w:val="20"/>
          <w:szCs w:val="20"/>
        </w:rPr>
        <w:lastRenderedPageBreak/>
        <w:t>25.</w:t>
      </w:r>
      <w:r w:rsidRPr="008C457C">
        <w:rPr>
          <w:rFonts w:ascii="宋体" w:hAnsi="宋体" w:cs="宋体" w:hint="eastAsia"/>
          <w:b/>
          <w:kern w:val="0"/>
          <w:sz w:val="20"/>
          <w:szCs w:val="20"/>
        </w:rPr>
        <w:t>客室侧门车门横向静置工装</w:t>
      </w:r>
    </w:p>
    <w:p w:rsidR="006E40AD" w:rsidRDefault="006E40AD" w:rsidP="006E40A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86400" cy="7848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AD" w:rsidRDefault="006E40AD" w:rsidP="006E40AD">
      <w:pPr>
        <w:jc w:val="center"/>
        <w:rPr>
          <w:noProof/>
        </w:rPr>
      </w:pPr>
    </w:p>
    <w:p w:rsidR="006E40AD" w:rsidRDefault="006E40AD" w:rsidP="006E40AD">
      <w:pPr>
        <w:jc w:val="center"/>
        <w:rPr>
          <w:noProof/>
        </w:rPr>
      </w:pPr>
    </w:p>
    <w:p w:rsidR="006E40AD" w:rsidRDefault="006E40AD" w:rsidP="006E40AD">
      <w:pPr>
        <w:jc w:val="center"/>
        <w:rPr>
          <w:b/>
          <w:noProof/>
        </w:rPr>
        <w:sectPr w:rsidR="006E40AD" w:rsidSect="008C457C">
          <w:pgSz w:w="11906" w:h="16838"/>
          <w:pgMar w:top="1440" w:right="1077" w:bottom="1440" w:left="1077" w:header="851" w:footer="992" w:gutter="0"/>
          <w:cols w:space="425"/>
          <w:docGrid w:type="linesAndChars" w:linePitch="326"/>
        </w:sectPr>
      </w:pPr>
    </w:p>
    <w:p w:rsidR="006E40AD" w:rsidRDefault="006E40AD" w:rsidP="006E40AD">
      <w:pPr>
        <w:jc w:val="center"/>
        <w:rPr>
          <w:rFonts w:ascii="宋体" w:hAnsi="宋体" w:cs="宋体"/>
          <w:b/>
          <w:kern w:val="0"/>
          <w:sz w:val="20"/>
          <w:szCs w:val="20"/>
        </w:rPr>
      </w:pPr>
      <w:r>
        <w:rPr>
          <w:rFonts w:ascii="宋体" w:hAnsi="宋体" w:cs="宋体" w:hint="eastAsia"/>
          <w:b/>
          <w:kern w:val="0"/>
          <w:sz w:val="20"/>
          <w:szCs w:val="20"/>
        </w:rPr>
        <w:lastRenderedPageBreak/>
        <w:t>26.</w:t>
      </w:r>
      <w:r w:rsidRPr="00F966B9">
        <w:rPr>
          <w:rFonts w:ascii="宋体" w:hAnsi="宋体" w:cs="宋体" w:hint="eastAsia"/>
          <w:b/>
          <w:kern w:val="0"/>
          <w:sz w:val="20"/>
          <w:szCs w:val="20"/>
        </w:rPr>
        <w:t>轴颈保护套</w:t>
      </w:r>
    </w:p>
    <w:p w:rsidR="006E40AD" w:rsidRPr="00F966B9" w:rsidRDefault="006E40AD" w:rsidP="006E40AD">
      <w:pPr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7620000" cy="5238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AD" w:rsidRPr="008C457C" w:rsidRDefault="006E40AD" w:rsidP="006E40AD">
      <w:pPr>
        <w:rPr>
          <w:rFonts w:ascii="宋体" w:hAnsi="宋体"/>
          <w:b/>
          <w:color w:val="000000"/>
          <w:kern w:val="58"/>
          <w:sz w:val="20"/>
          <w:szCs w:val="20"/>
        </w:rPr>
        <w:sectPr w:rsidR="006E40AD" w:rsidRPr="008C457C" w:rsidSect="008C457C">
          <w:pgSz w:w="16838" w:h="11906" w:orient="landscape"/>
          <w:pgMar w:top="1077" w:right="1440" w:bottom="1077" w:left="1440" w:header="851" w:footer="992" w:gutter="0"/>
          <w:cols w:space="425"/>
          <w:docGrid w:type="lines" w:linePitch="326"/>
        </w:sectPr>
      </w:pPr>
    </w:p>
    <w:p w:rsidR="0004020D" w:rsidRDefault="0004020D" w:rsidP="006E40AD"/>
    <w:sectPr w:rsidR="000402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13B"/>
    <w:rsid w:val="0000251A"/>
    <w:rsid w:val="00003AE5"/>
    <w:rsid w:val="00013D4F"/>
    <w:rsid w:val="00013FC2"/>
    <w:rsid w:val="000212BE"/>
    <w:rsid w:val="00023755"/>
    <w:rsid w:val="00026637"/>
    <w:rsid w:val="0003085E"/>
    <w:rsid w:val="0004020D"/>
    <w:rsid w:val="000412EB"/>
    <w:rsid w:val="000474FC"/>
    <w:rsid w:val="00050F15"/>
    <w:rsid w:val="00054008"/>
    <w:rsid w:val="0005518F"/>
    <w:rsid w:val="00056CD2"/>
    <w:rsid w:val="00056D2F"/>
    <w:rsid w:val="00063EBB"/>
    <w:rsid w:val="0006443A"/>
    <w:rsid w:val="00071D70"/>
    <w:rsid w:val="000766FD"/>
    <w:rsid w:val="00082BD8"/>
    <w:rsid w:val="00092751"/>
    <w:rsid w:val="00092B2B"/>
    <w:rsid w:val="00093424"/>
    <w:rsid w:val="00094C74"/>
    <w:rsid w:val="000A5109"/>
    <w:rsid w:val="000D2572"/>
    <w:rsid w:val="000F3628"/>
    <w:rsid w:val="000F5326"/>
    <w:rsid w:val="00101511"/>
    <w:rsid w:val="00101DC0"/>
    <w:rsid w:val="0010604C"/>
    <w:rsid w:val="00112F79"/>
    <w:rsid w:val="001206B1"/>
    <w:rsid w:val="00124A6C"/>
    <w:rsid w:val="00125EA2"/>
    <w:rsid w:val="001374C0"/>
    <w:rsid w:val="001379EF"/>
    <w:rsid w:val="00151953"/>
    <w:rsid w:val="00153136"/>
    <w:rsid w:val="0015797C"/>
    <w:rsid w:val="00160D26"/>
    <w:rsid w:val="00162225"/>
    <w:rsid w:val="00172DA6"/>
    <w:rsid w:val="00176F65"/>
    <w:rsid w:val="001846F6"/>
    <w:rsid w:val="00184848"/>
    <w:rsid w:val="00191AB8"/>
    <w:rsid w:val="00193C85"/>
    <w:rsid w:val="001969DD"/>
    <w:rsid w:val="001A01FE"/>
    <w:rsid w:val="001A52C9"/>
    <w:rsid w:val="001B092F"/>
    <w:rsid w:val="001B30F7"/>
    <w:rsid w:val="001B5131"/>
    <w:rsid w:val="001B6477"/>
    <w:rsid w:val="001B6721"/>
    <w:rsid w:val="001B702C"/>
    <w:rsid w:val="001C41C6"/>
    <w:rsid w:val="001C5740"/>
    <w:rsid w:val="001C643E"/>
    <w:rsid w:val="001C646A"/>
    <w:rsid w:val="001D011B"/>
    <w:rsid w:val="001D321F"/>
    <w:rsid w:val="001D3773"/>
    <w:rsid w:val="001E7726"/>
    <w:rsid w:val="001F2C67"/>
    <w:rsid w:val="001F3610"/>
    <w:rsid w:val="001F3704"/>
    <w:rsid w:val="001F39EC"/>
    <w:rsid w:val="001F71D2"/>
    <w:rsid w:val="002011FA"/>
    <w:rsid w:val="002033F4"/>
    <w:rsid w:val="00203B57"/>
    <w:rsid w:val="00204B57"/>
    <w:rsid w:val="00205D50"/>
    <w:rsid w:val="00214CAD"/>
    <w:rsid w:val="00217183"/>
    <w:rsid w:val="002240FA"/>
    <w:rsid w:val="00225F2A"/>
    <w:rsid w:val="002343BA"/>
    <w:rsid w:val="00237572"/>
    <w:rsid w:val="0024163F"/>
    <w:rsid w:val="00243AF7"/>
    <w:rsid w:val="00254A38"/>
    <w:rsid w:val="002609D1"/>
    <w:rsid w:val="00261900"/>
    <w:rsid w:val="002634B1"/>
    <w:rsid w:val="00264CB0"/>
    <w:rsid w:val="00274248"/>
    <w:rsid w:val="002753D0"/>
    <w:rsid w:val="00277B5D"/>
    <w:rsid w:val="00281A1F"/>
    <w:rsid w:val="00284A50"/>
    <w:rsid w:val="00285526"/>
    <w:rsid w:val="0029791A"/>
    <w:rsid w:val="002A1AC8"/>
    <w:rsid w:val="002B009C"/>
    <w:rsid w:val="002B0370"/>
    <w:rsid w:val="002B0600"/>
    <w:rsid w:val="002B3322"/>
    <w:rsid w:val="002C4633"/>
    <w:rsid w:val="002E12E5"/>
    <w:rsid w:val="002E601B"/>
    <w:rsid w:val="002F09A0"/>
    <w:rsid w:val="002F11AD"/>
    <w:rsid w:val="002F3182"/>
    <w:rsid w:val="002F5F13"/>
    <w:rsid w:val="002F694F"/>
    <w:rsid w:val="003104CB"/>
    <w:rsid w:val="003166AE"/>
    <w:rsid w:val="0031794C"/>
    <w:rsid w:val="00317CBE"/>
    <w:rsid w:val="0032129C"/>
    <w:rsid w:val="00322DE5"/>
    <w:rsid w:val="003264C7"/>
    <w:rsid w:val="00334347"/>
    <w:rsid w:val="00342DE4"/>
    <w:rsid w:val="00351A4B"/>
    <w:rsid w:val="00352014"/>
    <w:rsid w:val="003556E7"/>
    <w:rsid w:val="0036142F"/>
    <w:rsid w:val="003628ED"/>
    <w:rsid w:val="0036670B"/>
    <w:rsid w:val="0036693C"/>
    <w:rsid w:val="003714D4"/>
    <w:rsid w:val="0037211A"/>
    <w:rsid w:val="00377389"/>
    <w:rsid w:val="0038261C"/>
    <w:rsid w:val="003873BC"/>
    <w:rsid w:val="00390129"/>
    <w:rsid w:val="003954DC"/>
    <w:rsid w:val="00396417"/>
    <w:rsid w:val="003979F2"/>
    <w:rsid w:val="003A14F8"/>
    <w:rsid w:val="003B0CD5"/>
    <w:rsid w:val="003B769D"/>
    <w:rsid w:val="003C39A5"/>
    <w:rsid w:val="003D52DE"/>
    <w:rsid w:val="003E0018"/>
    <w:rsid w:val="003E1E2B"/>
    <w:rsid w:val="003E44AF"/>
    <w:rsid w:val="003F12D9"/>
    <w:rsid w:val="003F1B46"/>
    <w:rsid w:val="003F23CD"/>
    <w:rsid w:val="003F2648"/>
    <w:rsid w:val="003F3F1A"/>
    <w:rsid w:val="003F400F"/>
    <w:rsid w:val="003F71D6"/>
    <w:rsid w:val="003F7A0C"/>
    <w:rsid w:val="004031D1"/>
    <w:rsid w:val="004147BD"/>
    <w:rsid w:val="004148AA"/>
    <w:rsid w:val="004158A4"/>
    <w:rsid w:val="00423D61"/>
    <w:rsid w:val="00434030"/>
    <w:rsid w:val="004408FC"/>
    <w:rsid w:val="00442FE2"/>
    <w:rsid w:val="004433BB"/>
    <w:rsid w:val="004459D4"/>
    <w:rsid w:val="00450C03"/>
    <w:rsid w:val="00452D0E"/>
    <w:rsid w:val="00462C26"/>
    <w:rsid w:val="0046332E"/>
    <w:rsid w:val="004667C2"/>
    <w:rsid w:val="004715B7"/>
    <w:rsid w:val="00475A6F"/>
    <w:rsid w:val="00475BD3"/>
    <w:rsid w:val="00482A85"/>
    <w:rsid w:val="00482F57"/>
    <w:rsid w:val="00486BA7"/>
    <w:rsid w:val="0049119B"/>
    <w:rsid w:val="00495D16"/>
    <w:rsid w:val="004A36B1"/>
    <w:rsid w:val="004A3A96"/>
    <w:rsid w:val="004A3AC8"/>
    <w:rsid w:val="004A7EAD"/>
    <w:rsid w:val="004B3096"/>
    <w:rsid w:val="004B64CE"/>
    <w:rsid w:val="004B64F3"/>
    <w:rsid w:val="004C525D"/>
    <w:rsid w:val="004D024D"/>
    <w:rsid w:val="004D03F5"/>
    <w:rsid w:val="004D6FBF"/>
    <w:rsid w:val="004E3B28"/>
    <w:rsid w:val="004E4C64"/>
    <w:rsid w:val="004F009C"/>
    <w:rsid w:val="004F194B"/>
    <w:rsid w:val="00501D3B"/>
    <w:rsid w:val="00501DFA"/>
    <w:rsid w:val="00502A44"/>
    <w:rsid w:val="00511807"/>
    <w:rsid w:val="005118EC"/>
    <w:rsid w:val="00512E9F"/>
    <w:rsid w:val="00513743"/>
    <w:rsid w:val="005156DE"/>
    <w:rsid w:val="00516D84"/>
    <w:rsid w:val="005211BE"/>
    <w:rsid w:val="00527E94"/>
    <w:rsid w:val="00531C1E"/>
    <w:rsid w:val="00533BCF"/>
    <w:rsid w:val="005356DF"/>
    <w:rsid w:val="005357F8"/>
    <w:rsid w:val="00540667"/>
    <w:rsid w:val="00540923"/>
    <w:rsid w:val="00544A52"/>
    <w:rsid w:val="00545898"/>
    <w:rsid w:val="00550698"/>
    <w:rsid w:val="00551F17"/>
    <w:rsid w:val="00552F52"/>
    <w:rsid w:val="00554804"/>
    <w:rsid w:val="00560EBA"/>
    <w:rsid w:val="00564ACA"/>
    <w:rsid w:val="00587169"/>
    <w:rsid w:val="005929DC"/>
    <w:rsid w:val="005A186D"/>
    <w:rsid w:val="005A5C8C"/>
    <w:rsid w:val="005C5D28"/>
    <w:rsid w:val="005D3243"/>
    <w:rsid w:val="005D5BC6"/>
    <w:rsid w:val="005E0EA0"/>
    <w:rsid w:val="005E4F2A"/>
    <w:rsid w:val="005E6622"/>
    <w:rsid w:val="005F2EBB"/>
    <w:rsid w:val="00602A41"/>
    <w:rsid w:val="00605153"/>
    <w:rsid w:val="00615842"/>
    <w:rsid w:val="00620D9E"/>
    <w:rsid w:val="0062690E"/>
    <w:rsid w:val="00641FBC"/>
    <w:rsid w:val="0064257E"/>
    <w:rsid w:val="0064748D"/>
    <w:rsid w:val="00650CF3"/>
    <w:rsid w:val="006560A8"/>
    <w:rsid w:val="00657D84"/>
    <w:rsid w:val="00657EF4"/>
    <w:rsid w:val="0066069C"/>
    <w:rsid w:val="00660A84"/>
    <w:rsid w:val="00665A8C"/>
    <w:rsid w:val="006702B8"/>
    <w:rsid w:val="00673938"/>
    <w:rsid w:val="006750DE"/>
    <w:rsid w:val="00681080"/>
    <w:rsid w:val="0068311A"/>
    <w:rsid w:val="0068330E"/>
    <w:rsid w:val="006A0854"/>
    <w:rsid w:val="006A541B"/>
    <w:rsid w:val="006B4776"/>
    <w:rsid w:val="006C5EEB"/>
    <w:rsid w:val="006C618E"/>
    <w:rsid w:val="006C6608"/>
    <w:rsid w:val="006D0FDF"/>
    <w:rsid w:val="006D3032"/>
    <w:rsid w:val="006D4F0C"/>
    <w:rsid w:val="006D70CE"/>
    <w:rsid w:val="006E40AD"/>
    <w:rsid w:val="006E4D9F"/>
    <w:rsid w:val="006F343D"/>
    <w:rsid w:val="006F440C"/>
    <w:rsid w:val="00701B86"/>
    <w:rsid w:val="00712164"/>
    <w:rsid w:val="00715488"/>
    <w:rsid w:val="00717983"/>
    <w:rsid w:val="00717B88"/>
    <w:rsid w:val="00722184"/>
    <w:rsid w:val="00724519"/>
    <w:rsid w:val="00725468"/>
    <w:rsid w:val="00727709"/>
    <w:rsid w:val="007278DC"/>
    <w:rsid w:val="007340BE"/>
    <w:rsid w:val="007367FF"/>
    <w:rsid w:val="00740165"/>
    <w:rsid w:val="007418FA"/>
    <w:rsid w:val="00747C19"/>
    <w:rsid w:val="007505D5"/>
    <w:rsid w:val="007525EB"/>
    <w:rsid w:val="00752A30"/>
    <w:rsid w:val="00753C2D"/>
    <w:rsid w:val="0075599F"/>
    <w:rsid w:val="00756F63"/>
    <w:rsid w:val="0076232F"/>
    <w:rsid w:val="00762C46"/>
    <w:rsid w:val="00763ECC"/>
    <w:rsid w:val="00767CD9"/>
    <w:rsid w:val="00775351"/>
    <w:rsid w:val="0078168E"/>
    <w:rsid w:val="007874B9"/>
    <w:rsid w:val="00790A13"/>
    <w:rsid w:val="007A6BC7"/>
    <w:rsid w:val="007A781E"/>
    <w:rsid w:val="007B132B"/>
    <w:rsid w:val="007B367F"/>
    <w:rsid w:val="007B4350"/>
    <w:rsid w:val="007C11A5"/>
    <w:rsid w:val="007C2A23"/>
    <w:rsid w:val="007C386C"/>
    <w:rsid w:val="007C4CE7"/>
    <w:rsid w:val="007D672D"/>
    <w:rsid w:val="007D7B84"/>
    <w:rsid w:val="007D7E72"/>
    <w:rsid w:val="007E348E"/>
    <w:rsid w:val="007F3B5F"/>
    <w:rsid w:val="007F4AC2"/>
    <w:rsid w:val="00802482"/>
    <w:rsid w:val="00806768"/>
    <w:rsid w:val="00807144"/>
    <w:rsid w:val="00812FAD"/>
    <w:rsid w:val="00815071"/>
    <w:rsid w:val="00815B27"/>
    <w:rsid w:val="008165AA"/>
    <w:rsid w:val="00820A04"/>
    <w:rsid w:val="00821CDF"/>
    <w:rsid w:val="00822F0D"/>
    <w:rsid w:val="00823448"/>
    <w:rsid w:val="008243BE"/>
    <w:rsid w:val="00827A53"/>
    <w:rsid w:val="00827A70"/>
    <w:rsid w:val="00831057"/>
    <w:rsid w:val="008340A0"/>
    <w:rsid w:val="008417D3"/>
    <w:rsid w:val="008469D5"/>
    <w:rsid w:val="00850669"/>
    <w:rsid w:val="0086270F"/>
    <w:rsid w:val="00867216"/>
    <w:rsid w:val="00875695"/>
    <w:rsid w:val="00880451"/>
    <w:rsid w:val="0088103F"/>
    <w:rsid w:val="00883218"/>
    <w:rsid w:val="00885454"/>
    <w:rsid w:val="008965C8"/>
    <w:rsid w:val="008966DD"/>
    <w:rsid w:val="00897223"/>
    <w:rsid w:val="008A789E"/>
    <w:rsid w:val="008B1453"/>
    <w:rsid w:val="008B1D0C"/>
    <w:rsid w:val="008B5136"/>
    <w:rsid w:val="008B6EEA"/>
    <w:rsid w:val="008C2EB0"/>
    <w:rsid w:val="008C457A"/>
    <w:rsid w:val="008C4630"/>
    <w:rsid w:val="008C4A4C"/>
    <w:rsid w:val="008C6401"/>
    <w:rsid w:val="008D085D"/>
    <w:rsid w:val="008E318C"/>
    <w:rsid w:val="008E338B"/>
    <w:rsid w:val="008E37D5"/>
    <w:rsid w:val="008E45E5"/>
    <w:rsid w:val="008E5089"/>
    <w:rsid w:val="008E5DE7"/>
    <w:rsid w:val="008F37D7"/>
    <w:rsid w:val="0090069D"/>
    <w:rsid w:val="00900ACB"/>
    <w:rsid w:val="0090574A"/>
    <w:rsid w:val="00906AE8"/>
    <w:rsid w:val="009100E4"/>
    <w:rsid w:val="00917653"/>
    <w:rsid w:val="00922F01"/>
    <w:rsid w:val="00931DF3"/>
    <w:rsid w:val="00933B2B"/>
    <w:rsid w:val="00946969"/>
    <w:rsid w:val="00952E9F"/>
    <w:rsid w:val="00953F40"/>
    <w:rsid w:val="0095449C"/>
    <w:rsid w:val="009566B8"/>
    <w:rsid w:val="009568E2"/>
    <w:rsid w:val="00965C55"/>
    <w:rsid w:val="009738D6"/>
    <w:rsid w:val="009833D2"/>
    <w:rsid w:val="009845D7"/>
    <w:rsid w:val="009A0AD7"/>
    <w:rsid w:val="009A28C1"/>
    <w:rsid w:val="009A62B5"/>
    <w:rsid w:val="009B1193"/>
    <w:rsid w:val="009B2A2F"/>
    <w:rsid w:val="009C3D98"/>
    <w:rsid w:val="009D3DAB"/>
    <w:rsid w:val="009D427C"/>
    <w:rsid w:val="009D6BA9"/>
    <w:rsid w:val="009D76FC"/>
    <w:rsid w:val="009E2D4C"/>
    <w:rsid w:val="009E573B"/>
    <w:rsid w:val="009E599A"/>
    <w:rsid w:val="009F0FBF"/>
    <w:rsid w:val="009F280D"/>
    <w:rsid w:val="009F3AD7"/>
    <w:rsid w:val="009F7FCD"/>
    <w:rsid w:val="00A00F4C"/>
    <w:rsid w:val="00A11AE8"/>
    <w:rsid w:val="00A15AD8"/>
    <w:rsid w:val="00A2218B"/>
    <w:rsid w:val="00A22EC9"/>
    <w:rsid w:val="00A34EA3"/>
    <w:rsid w:val="00A422D7"/>
    <w:rsid w:val="00A4532A"/>
    <w:rsid w:val="00A569B2"/>
    <w:rsid w:val="00A64E85"/>
    <w:rsid w:val="00A666BB"/>
    <w:rsid w:val="00A73F61"/>
    <w:rsid w:val="00A82D42"/>
    <w:rsid w:val="00A83ABB"/>
    <w:rsid w:val="00A8466D"/>
    <w:rsid w:val="00A85C88"/>
    <w:rsid w:val="00A92739"/>
    <w:rsid w:val="00A9313B"/>
    <w:rsid w:val="00A9583C"/>
    <w:rsid w:val="00AA0A6A"/>
    <w:rsid w:val="00AA1D7C"/>
    <w:rsid w:val="00AA2E8A"/>
    <w:rsid w:val="00AA3012"/>
    <w:rsid w:val="00AA3A65"/>
    <w:rsid w:val="00AA63C6"/>
    <w:rsid w:val="00AA7C5E"/>
    <w:rsid w:val="00AB13D7"/>
    <w:rsid w:val="00AB3411"/>
    <w:rsid w:val="00AB4B04"/>
    <w:rsid w:val="00AB78D8"/>
    <w:rsid w:val="00AC19D8"/>
    <w:rsid w:val="00AC71FB"/>
    <w:rsid w:val="00AD2F11"/>
    <w:rsid w:val="00AE2AFD"/>
    <w:rsid w:val="00AE47C0"/>
    <w:rsid w:val="00AF0829"/>
    <w:rsid w:val="00AF141B"/>
    <w:rsid w:val="00AF2019"/>
    <w:rsid w:val="00AF6FCA"/>
    <w:rsid w:val="00B0519E"/>
    <w:rsid w:val="00B07929"/>
    <w:rsid w:val="00B11243"/>
    <w:rsid w:val="00B12E0E"/>
    <w:rsid w:val="00B17228"/>
    <w:rsid w:val="00B20B01"/>
    <w:rsid w:val="00B22FB1"/>
    <w:rsid w:val="00B24D66"/>
    <w:rsid w:val="00B24EF7"/>
    <w:rsid w:val="00B33F38"/>
    <w:rsid w:val="00B3475F"/>
    <w:rsid w:val="00B34CDB"/>
    <w:rsid w:val="00B34EDF"/>
    <w:rsid w:val="00B423A8"/>
    <w:rsid w:val="00B463A8"/>
    <w:rsid w:val="00B5592A"/>
    <w:rsid w:val="00B61705"/>
    <w:rsid w:val="00B62E48"/>
    <w:rsid w:val="00B63CC3"/>
    <w:rsid w:val="00B71B1D"/>
    <w:rsid w:val="00B8075F"/>
    <w:rsid w:val="00B821E0"/>
    <w:rsid w:val="00B8719F"/>
    <w:rsid w:val="00B87C79"/>
    <w:rsid w:val="00B91313"/>
    <w:rsid w:val="00BA251E"/>
    <w:rsid w:val="00BA3BAF"/>
    <w:rsid w:val="00BA492D"/>
    <w:rsid w:val="00BB1D4D"/>
    <w:rsid w:val="00BB26C7"/>
    <w:rsid w:val="00BB501E"/>
    <w:rsid w:val="00BB5D59"/>
    <w:rsid w:val="00BB72D6"/>
    <w:rsid w:val="00BC01C6"/>
    <w:rsid w:val="00BC046E"/>
    <w:rsid w:val="00BC0511"/>
    <w:rsid w:val="00BC1CAA"/>
    <w:rsid w:val="00BC2942"/>
    <w:rsid w:val="00BD0330"/>
    <w:rsid w:val="00BD4347"/>
    <w:rsid w:val="00BD44CB"/>
    <w:rsid w:val="00BD5956"/>
    <w:rsid w:val="00BE2F77"/>
    <w:rsid w:val="00BE4750"/>
    <w:rsid w:val="00C04CAC"/>
    <w:rsid w:val="00C10677"/>
    <w:rsid w:val="00C15B6B"/>
    <w:rsid w:val="00C16B9A"/>
    <w:rsid w:val="00C20419"/>
    <w:rsid w:val="00C21DDD"/>
    <w:rsid w:val="00C2261C"/>
    <w:rsid w:val="00C25EA6"/>
    <w:rsid w:val="00C31965"/>
    <w:rsid w:val="00C3379A"/>
    <w:rsid w:val="00C47642"/>
    <w:rsid w:val="00C525D9"/>
    <w:rsid w:val="00C54596"/>
    <w:rsid w:val="00C545E8"/>
    <w:rsid w:val="00C5593C"/>
    <w:rsid w:val="00C564F7"/>
    <w:rsid w:val="00C623EB"/>
    <w:rsid w:val="00C6318E"/>
    <w:rsid w:val="00C6357C"/>
    <w:rsid w:val="00C6371D"/>
    <w:rsid w:val="00C80D02"/>
    <w:rsid w:val="00C81525"/>
    <w:rsid w:val="00C85591"/>
    <w:rsid w:val="00C92A11"/>
    <w:rsid w:val="00C94813"/>
    <w:rsid w:val="00CA34E9"/>
    <w:rsid w:val="00CA4016"/>
    <w:rsid w:val="00CA7D43"/>
    <w:rsid w:val="00CB084C"/>
    <w:rsid w:val="00CB5F68"/>
    <w:rsid w:val="00CD1449"/>
    <w:rsid w:val="00CD1C79"/>
    <w:rsid w:val="00CD4152"/>
    <w:rsid w:val="00CD6545"/>
    <w:rsid w:val="00CE3FFC"/>
    <w:rsid w:val="00CE5223"/>
    <w:rsid w:val="00CF0861"/>
    <w:rsid w:val="00CF2399"/>
    <w:rsid w:val="00CF528C"/>
    <w:rsid w:val="00D02DA1"/>
    <w:rsid w:val="00D0472C"/>
    <w:rsid w:val="00D07436"/>
    <w:rsid w:val="00D130A8"/>
    <w:rsid w:val="00D136EB"/>
    <w:rsid w:val="00D17842"/>
    <w:rsid w:val="00D21ED2"/>
    <w:rsid w:val="00D239FE"/>
    <w:rsid w:val="00D23B0B"/>
    <w:rsid w:val="00D26E1C"/>
    <w:rsid w:val="00D31294"/>
    <w:rsid w:val="00D350C1"/>
    <w:rsid w:val="00D37247"/>
    <w:rsid w:val="00D449E4"/>
    <w:rsid w:val="00D530EA"/>
    <w:rsid w:val="00D77F6D"/>
    <w:rsid w:val="00D8117C"/>
    <w:rsid w:val="00D86AFB"/>
    <w:rsid w:val="00D90267"/>
    <w:rsid w:val="00D91D39"/>
    <w:rsid w:val="00D922BB"/>
    <w:rsid w:val="00D92564"/>
    <w:rsid w:val="00D92B1F"/>
    <w:rsid w:val="00D95384"/>
    <w:rsid w:val="00D959CC"/>
    <w:rsid w:val="00D96CDF"/>
    <w:rsid w:val="00D979F3"/>
    <w:rsid w:val="00D97E05"/>
    <w:rsid w:val="00DC6691"/>
    <w:rsid w:val="00DC7178"/>
    <w:rsid w:val="00DD1D19"/>
    <w:rsid w:val="00DD46D9"/>
    <w:rsid w:val="00DD49FB"/>
    <w:rsid w:val="00DE3AF9"/>
    <w:rsid w:val="00DE3D50"/>
    <w:rsid w:val="00DF7002"/>
    <w:rsid w:val="00E0744E"/>
    <w:rsid w:val="00E11151"/>
    <w:rsid w:val="00E151B3"/>
    <w:rsid w:val="00E30D51"/>
    <w:rsid w:val="00E44935"/>
    <w:rsid w:val="00E452B7"/>
    <w:rsid w:val="00E51E1A"/>
    <w:rsid w:val="00E53773"/>
    <w:rsid w:val="00E72E77"/>
    <w:rsid w:val="00E72F1A"/>
    <w:rsid w:val="00E76F38"/>
    <w:rsid w:val="00E92083"/>
    <w:rsid w:val="00EA13FE"/>
    <w:rsid w:val="00EA1496"/>
    <w:rsid w:val="00EA3207"/>
    <w:rsid w:val="00EA4A66"/>
    <w:rsid w:val="00EA50CD"/>
    <w:rsid w:val="00EA5FCA"/>
    <w:rsid w:val="00EA7813"/>
    <w:rsid w:val="00EC04ED"/>
    <w:rsid w:val="00EC0AAA"/>
    <w:rsid w:val="00ED3549"/>
    <w:rsid w:val="00ED5D46"/>
    <w:rsid w:val="00EE0881"/>
    <w:rsid w:val="00EE1BFB"/>
    <w:rsid w:val="00EE62F2"/>
    <w:rsid w:val="00F024AD"/>
    <w:rsid w:val="00F02A9F"/>
    <w:rsid w:val="00F121F9"/>
    <w:rsid w:val="00F1283F"/>
    <w:rsid w:val="00F146F6"/>
    <w:rsid w:val="00F15DC8"/>
    <w:rsid w:val="00F2066D"/>
    <w:rsid w:val="00F2087E"/>
    <w:rsid w:val="00F2092A"/>
    <w:rsid w:val="00F4280C"/>
    <w:rsid w:val="00F52BD3"/>
    <w:rsid w:val="00F54BB0"/>
    <w:rsid w:val="00F60E06"/>
    <w:rsid w:val="00F6349F"/>
    <w:rsid w:val="00F644B5"/>
    <w:rsid w:val="00F73FE6"/>
    <w:rsid w:val="00F75329"/>
    <w:rsid w:val="00F86460"/>
    <w:rsid w:val="00F933DF"/>
    <w:rsid w:val="00FA7FB4"/>
    <w:rsid w:val="00FB0306"/>
    <w:rsid w:val="00FB0960"/>
    <w:rsid w:val="00FB0C69"/>
    <w:rsid w:val="00FB0CF8"/>
    <w:rsid w:val="00FB699F"/>
    <w:rsid w:val="00FC04FF"/>
    <w:rsid w:val="00FC0A68"/>
    <w:rsid w:val="00FC1E41"/>
    <w:rsid w:val="00FC3D09"/>
    <w:rsid w:val="00FC76DF"/>
    <w:rsid w:val="00FD06A1"/>
    <w:rsid w:val="00FE029A"/>
    <w:rsid w:val="00FE0F99"/>
    <w:rsid w:val="00FE142C"/>
    <w:rsid w:val="00FE23D8"/>
    <w:rsid w:val="00FE26C6"/>
    <w:rsid w:val="00FE3E87"/>
    <w:rsid w:val="00FE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AD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aliases w:val="1 ghost,g,ghost,标题 1 1,head:1#,Head 1,合同标题,卷标题,H1,篇,Capitolo,XIN,章,编号标题1,11,12,13,14,15,111,121,131,16,112,122,132,17,113,123,133,18,114,124,134,141,151,1111,1211,1311,161,1121,1221,1321,171,1131,1231,1331,19,115,125,135,142,152,1112,1212,1312,162"/>
    <w:basedOn w:val="a"/>
    <w:next w:val="a"/>
    <w:link w:val="1Char"/>
    <w:qFormat/>
    <w:rsid w:val="006E40AD"/>
    <w:pPr>
      <w:keepNext/>
      <w:keepLines/>
      <w:widowControl/>
      <w:spacing w:before="340" w:after="330" w:line="578" w:lineRule="atLeast"/>
      <w:jc w:val="left"/>
      <w:outlineLvl w:val="0"/>
    </w:pPr>
    <w:rPr>
      <w:b/>
      <w:bCs/>
      <w:kern w:val="44"/>
      <w:sz w:val="44"/>
      <w:szCs w:val="4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1 ghost Char,g Char,ghost Char,标题 1 1 Char,head:1# Char,Head 1 Char,合同标题 Char,卷标题 Char,H1 Char,篇 Char,Capitolo Char,XIN Char,章 Char,编号标题1 Char,11 Char,12 Char,13 Char,14 Char,15 Char,111 Char,121 Char,131 Char,16 Char,112 Char,122 Char,17 Char"/>
    <w:basedOn w:val="a0"/>
    <w:link w:val="1"/>
    <w:rsid w:val="006E40AD"/>
    <w:rPr>
      <w:rFonts w:ascii="Times New Roman" w:eastAsia="宋体" w:hAnsi="Times New Roman" w:cs="Times New Roman"/>
      <w:b/>
      <w:bCs/>
      <w:kern w:val="44"/>
      <w:sz w:val="44"/>
      <w:szCs w:val="44"/>
      <w:lang w:val="x-none" w:eastAsia="x-none"/>
    </w:rPr>
  </w:style>
  <w:style w:type="paragraph" w:styleId="a3">
    <w:name w:val="Balloon Text"/>
    <w:basedOn w:val="a"/>
    <w:link w:val="Char"/>
    <w:uiPriority w:val="99"/>
    <w:semiHidden/>
    <w:unhideWhenUsed/>
    <w:rsid w:val="006E40AD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40A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AD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aliases w:val="1 ghost,g,ghost,标题 1 1,head:1#,Head 1,合同标题,卷标题,H1,篇,Capitolo,XIN,章,编号标题1,11,12,13,14,15,111,121,131,16,112,122,132,17,113,123,133,18,114,124,134,141,151,1111,1211,1311,161,1121,1221,1321,171,1131,1231,1331,19,115,125,135,142,152,1112,1212,1312,162"/>
    <w:basedOn w:val="a"/>
    <w:next w:val="a"/>
    <w:link w:val="1Char"/>
    <w:qFormat/>
    <w:rsid w:val="006E40AD"/>
    <w:pPr>
      <w:keepNext/>
      <w:keepLines/>
      <w:widowControl/>
      <w:spacing w:before="340" w:after="330" w:line="578" w:lineRule="atLeast"/>
      <w:jc w:val="left"/>
      <w:outlineLvl w:val="0"/>
    </w:pPr>
    <w:rPr>
      <w:b/>
      <w:bCs/>
      <w:kern w:val="44"/>
      <w:sz w:val="44"/>
      <w:szCs w:val="4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1 ghost Char,g Char,ghost Char,标题 1 1 Char,head:1# Char,Head 1 Char,合同标题 Char,卷标题 Char,H1 Char,篇 Char,Capitolo Char,XIN Char,章 Char,编号标题1 Char,11 Char,12 Char,13 Char,14 Char,15 Char,111 Char,121 Char,131 Char,16 Char,112 Char,122 Char,17 Char"/>
    <w:basedOn w:val="a0"/>
    <w:link w:val="1"/>
    <w:rsid w:val="006E40AD"/>
    <w:rPr>
      <w:rFonts w:ascii="Times New Roman" w:eastAsia="宋体" w:hAnsi="Times New Roman" w:cs="Times New Roman"/>
      <w:b/>
      <w:bCs/>
      <w:kern w:val="44"/>
      <w:sz w:val="44"/>
      <w:szCs w:val="44"/>
      <w:lang w:val="x-none" w:eastAsia="x-none"/>
    </w:rPr>
  </w:style>
  <w:style w:type="paragraph" w:styleId="a3">
    <w:name w:val="Balloon Text"/>
    <w:basedOn w:val="a"/>
    <w:link w:val="Char"/>
    <w:uiPriority w:val="99"/>
    <w:semiHidden/>
    <w:unhideWhenUsed/>
    <w:rsid w:val="006E40AD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40A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430</Words>
  <Characters>2452</Characters>
  <Application>Microsoft Office Word</Application>
  <DocSecurity>0</DocSecurity>
  <Lines>20</Lines>
  <Paragraphs>5</Paragraphs>
  <ScaleCrop>false</ScaleCrop>
  <Company/>
  <LinksUpToDate>false</LinksUpToDate>
  <CharactersWithSpaces>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闻余俊</dc:creator>
  <cp:keywords/>
  <dc:description/>
  <cp:lastModifiedBy>闻余俊</cp:lastModifiedBy>
  <cp:revision>3</cp:revision>
  <dcterms:created xsi:type="dcterms:W3CDTF">2018-09-11T02:18:00Z</dcterms:created>
  <dcterms:modified xsi:type="dcterms:W3CDTF">2018-09-11T02:20:00Z</dcterms:modified>
</cp:coreProperties>
</file>