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8F" w:rsidRDefault="00C36B40">
      <w:pPr>
        <w:spacing w:line="800" w:lineRule="exact"/>
        <w:jc w:val="center"/>
        <w:rPr>
          <w:rFonts w:ascii="黑体" w:eastAsia="黑体" w:hAnsi="Arial" w:cs="Arial"/>
          <w:b/>
          <w:bCs/>
          <w:sz w:val="44"/>
          <w:szCs w:val="44"/>
        </w:rPr>
      </w:pPr>
      <w:bookmarkStart w:id="0" w:name="_Toc153162771"/>
      <w:r>
        <w:rPr>
          <w:rFonts w:ascii="黑体" w:eastAsia="黑体" w:hAnsi="Arial" w:cs="Arial" w:hint="eastAsia"/>
          <w:b/>
          <w:bCs/>
          <w:sz w:val="44"/>
          <w:szCs w:val="44"/>
        </w:rPr>
        <w:t>宁波市轨道交通宿舍楼一期</w:t>
      </w:r>
    </w:p>
    <w:p w:rsidR="0011788F" w:rsidRDefault="00C36B40">
      <w:pPr>
        <w:spacing w:line="800" w:lineRule="exact"/>
        <w:jc w:val="center"/>
        <w:rPr>
          <w:b/>
          <w:sz w:val="32"/>
        </w:rPr>
      </w:pPr>
      <w:proofErr w:type="gramStart"/>
      <w:r>
        <w:rPr>
          <w:rFonts w:ascii="黑体" w:eastAsia="黑体" w:hAnsi="Arial" w:cs="Arial" w:hint="eastAsia"/>
          <w:b/>
          <w:bCs/>
          <w:sz w:val="44"/>
          <w:szCs w:val="44"/>
        </w:rPr>
        <w:t>电梯委</w:t>
      </w:r>
      <w:proofErr w:type="gramEnd"/>
      <w:r>
        <w:rPr>
          <w:rFonts w:ascii="黑体" w:eastAsia="黑体" w:hAnsi="Arial" w:cs="Arial" w:hint="eastAsia"/>
          <w:b/>
          <w:bCs/>
          <w:sz w:val="44"/>
          <w:szCs w:val="44"/>
        </w:rPr>
        <w:t>外维保项目</w:t>
      </w:r>
    </w:p>
    <w:p w:rsidR="0011788F" w:rsidRDefault="0011788F">
      <w:pPr>
        <w:pStyle w:val="1"/>
        <w:jc w:val="center"/>
      </w:pPr>
    </w:p>
    <w:p w:rsidR="0011788F" w:rsidRDefault="0011788F">
      <w:pPr>
        <w:spacing w:line="500" w:lineRule="exact"/>
        <w:rPr>
          <w:rFonts w:ascii="宋体" w:hAnsi="宋体" w:cs="Arial"/>
        </w:rPr>
      </w:pPr>
    </w:p>
    <w:p w:rsidR="0011788F" w:rsidRDefault="0011788F">
      <w:pPr>
        <w:spacing w:line="500" w:lineRule="exact"/>
        <w:rPr>
          <w:rFonts w:ascii="宋体" w:hAnsi="宋体" w:cs="Arial"/>
        </w:rPr>
      </w:pPr>
    </w:p>
    <w:p w:rsidR="0011788F" w:rsidRDefault="0011788F">
      <w:pPr>
        <w:spacing w:line="500" w:lineRule="exact"/>
        <w:rPr>
          <w:rFonts w:ascii="宋体" w:hAnsi="宋体" w:cs="Arial"/>
        </w:rPr>
      </w:pPr>
    </w:p>
    <w:p w:rsidR="0011788F" w:rsidRDefault="00C36B40">
      <w:pPr>
        <w:spacing w:before="100" w:beforeAutospacing="1" w:after="100" w:afterAutospacing="1"/>
        <w:jc w:val="center"/>
        <w:rPr>
          <w:rFonts w:eastAsia="黑体"/>
          <w:b/>
          <w:spacing w:val="40"/>
          <w:sz w:val="84"/>
        </w:rPr>
      </w:pPr>
      <w:r>
        <w:rPr>
          <w:rFonts w:eastAsia="黑体" w:hint="eastAsia"/>
          <w:b/>
          <w:spacing w:val="40"/>
          <w:sz w:val="84"/>
        </w:rPr>
        <w:t>用户需求书</w:t>
      </w:r>
    </w:p>
    <w:p w:rsidR="0011788F" w:rsidRDefault="0011788F">
      <w:pPr>
        <w:spacing w:line="500" w:lineRule="exact"/>
        <w:jc w:val="center"/>
        <w:rPr>
          <w:rFonts w:ascii="黑体" w:eastAsia="黑体" w:hAnsi="Arial" w:cs="Arial"/>
          <w:b/>
          <w:bCs/>
          <w:spacing w:val="40"/>
          <w:sz w:val="48"/>
          <w:szCs w:val="44"/>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11788F">
      <w:pPr>
        <w:spacing w:line="500" w:lineRule="exact"/>
        <w:jc w:val="center"/>
        <w:rPr>
          <w:rFonts w:ascii="宋体" w:hAnsi="宋体" w:cs="Arial"/>
          <w:spacing w:val="40"/>
        </w:rPr>
      </w:pPr>
    </w:p>
    <w:p w:rsidR="0011788F" w:rsidRDefault="00C36B40">
      <w:pPr>
        <w:spacing w:before="100" w:beforeAutospacing="1" w:after="100" w:afterAutospacing="1"/>
        <w:jc w:val="center"/>
        <w:rPr>
          <w:rFonts w:ascii="黑体" w:eastAsia="黑体"/>
          <w:b/>
          <w:sz w:val="36"/>
        </w:rPr>
      </w:pPr>
      <w:r>
        <w:rPr>
          <w:rFonts w:ascii="黑体" w:eastAsia="黑体" w:hint="eastAsia"/>
          <w:b/>
          <w:sz w:val="36"/>
        </w:rPr>
        <w:t>宁波市</w:t>
      </w:r>
      <w:r>
        <w:rPr>
          <w:rFonts w:ascii="黑体" w:eastAsia="黑体"/>
          <w:b/>
          <w:sz w:val="36"/>
        </w:rPr>
        <w:t>轨道交通</w:t>
      </w:r>
      <w:r>
        <w:rPr>
          <w:rFonts w:ascii="黑体" w:eastAsia="黑体" w:hint="eastAsia"/>
          <w:b/>
          <w:sz w:val="36"/>
        </w:rPr>
        <w:t>集团</w:t>
      </w:r>
      <w:r>
        <w:rPr>
          <w:rFonts w:ascii="黑体" w:eastAsia="黑体"/>
          <w:b/>
          <w:sz w:val="36"/>
        </w:rPr>
        <w:t>有限公司</w:t>
      </w:r>
      <w:r>
        <w:rPr>
          <w:rFonts w:ascii="黑体" w:eastAsia="黑体" w:hint="eastAsia"/>
          <w:b/>
          <w:sz w:val="36"/>
        </w:rPr>
        <w:t>运营分公司</w:t>
      </w:r>
    </w:p>
    <w:p w:rsidR="0011788F" w:rsidRDefault="00C36B40">
      <w:pPr>
        <w:pStyle w:val="1"/>
        <w:spacing w:line="240" w:lineRule="auto"/>
        <w:jc w:val="center"/>
        <w:rPr>
          <w:rFonts w:ascii="宋体" w:hAnsi="宋体"/>
        </w:rPr>
      </w:pPr>
      <w:r>
        <w:rPr>
          <w:rFonts w:ascii="黑体" w:eastAsia="黑体"/>
          <w:b w:val="0"/>
          <w:kern w:val="2"/>
          <w:sz w:val="36"/>
          <w:szCs w:val="24"/>
        </w:rPr>
        <w:t>二〇</w:t>
      </w:r>
      <w:r>
        <w:rPr>
          <w:rFonts w:ascii="黑体" w:eastAsia="黑体" w:hint="eastAsia"/>
          <w:b w:val="0"/>
          <w:kern w:val="2"/>
          <w:sz w:val="36"/>
          <w:szCs w:val="24"/>
        </w:rPr>
        <w:t>一九</w:t>
      </w:r>
      <w:r>
        <w:rPr>
          <w:rFonts w:ascii="黑体" w:eastAsia="黑体"/>
          <w:b w:val="0"/>
          <w:kern w:val="2"/>
          <w:sz w:val="36"/>
          <w:szCs w:val="24"/>
        </w:rPr>
        <w:t>年</w:t>
      </w:r>
      <w:r>
        <w:rPr>
          <w:rFonts w:ascii="黑体" w:eastAsia="黑体" w:hint="eastAsia"/>
          <w:b w:val="0"/>
          <w:kern w:val="2"/>
          <w:sz w:val="36"/>
          <w:szCs w:val="24"/>
        </w:rPr>
        <w:t>五月</w:t>
      </w:r>
      <w:bookmarkEnd w:id="0"/>
    </w:p>
    <w:p w:rsidR="0011788F" w:rsidRPr="008836E2" w:rsidRDefault="00C36B40" w:rsidP="008836E2">
      <w:pPr>
        <w:pStyle w:val="1"/>
        <w:tabs>
          <w:tab w:val="left" w:pos="1680"/>
        </w:tabs>
        <w:spacing w:line="360" w:lineRule="auto"/>
        <w:rPr>
          <w:rFonts w:ascii="宋体" w:hAnsi="宋体"/>
          <w:sz w:val="21"/>
          <w:szCs w:val="21"/>
        </w:rPr>
      </w:pPr>
      <w:r>
        <w:rPr>
          <w:rFonts w:ascii="宋体" w:hAnsi="宋体"/>
        </w:rPr>
        <w:br w:type="page"/>
      </w:r>
      <w:bookmarkStart w:id="1" w:name="_Toc153162772"/>
      <w:bookmarkStart w:id="2" w:name="_Toc123368348"/>
      <w:bookmarkStart w:id="3" w:name="_Toc131234115"/>
      <w:r w:rsidRPr="008836E2">
        <w:rPr>
          <w:rFonts w:ascii="宋体" w:hAnsi="宋体" w:hint="eastAsia"/>
          <w:sz w:val="21"/>
          <w:szCs w:val="21"/>
        </w:rPr>
        <w:lastRenderedPageBreak/>
        <w:t>1.维保项目概况</w:t>
      </w:r>
      <w:bookmarkEnd w:id="1"/>
      <w:bookmarkEnd w:id="2"/>
      <w:bookmarkEnd w:id="3"/>
    </w:p>
    <w:p w:rsidR="0011788F" w:rsidRPr="008836E2" w:rsidRDefault="00C36B40" w:rsidP="008836E2">
      <w:pPr>
        <w:widowControl/>
        <w:spacing w:line="360" w:lineRule="auto"/>
        <w:ind w:firstLineChars="200" w:firstLine="420"/>
        <w:jc w:val="left"/>
        <w:rPr>
          <w:rFonts w:ascii="宋体" w:hAnsi="宋体"/>
          <w:kern w:val="0"/>
          <w:szCs w:val="21"/>
        </w:rPr>
      </w:pPr>
      <w:bookmarkStart w:id="4" w:name="_Toc153162773"/>
      <w:bookmarkStart w:id="5" w:name="_Toc131471601"/>
      <w:r w:rsidRPr="008836E2">
        <w:rPr>
          <w:rFonts w:ascii="宋体" w:hAnsi="宋体" w:hint="eastAsia"/>
          <w:szCs w:val="21"/>
        </w:rPr>
        <w:t>宁波市轨道交通宿舍楼电梯</w:t>
      </w:r>
      <w:proofErr w:type="gramStart"/>
      <w:r w:rsidRPr="008836E2">
        <w:rPr>
          <w:rFonts w:ascii="宋体" w:hAnsi="宋体" w:hint="eastAsia"/>
          <w:szCs w:val="21"/>
        </w:rPr>
        <w:t>设备委</w:t>
      </w:r>
      <w:proofErr w:type="gramEnd"/>
      <w:r w:rsidRPr="008836E2">
        <w:rPr>
          <w:rFonts w:ascii="宋体" w:hAnsi="宋体" w:hint="eastAsia"/>
          <w:szCs w:val="21"/>
        </w:rPr>
        <w:t>外维保项目的范围，为宿舍楼一期总计8台垂直电梯。为保证安全运营、延长电梯设备的使用寿命、提高轨道交通的服务水平，电梯维保工作涉及设备的日常巡检、维护保养、故障处理维修，国家规定的特种设备检验等全部相关工作以及小型技术改造等其它配合工作。</w:t>
      </w:r>
    </w:p>
    <w:p w:rsidR="0011788F" w:rsidRPr="008836E2" w:rsidRDefault="00C36B40" w:rsidP="008836E2">
      <w:pPr>
        <w:pStyle w:val="1"/>
        <w:tabs>
          <w:tab w:val="left" w:pos="1680"/>
        </w:tabs>
        <w:spacing w:line="360" w:lineRule="auto"/>
        <w:rPr>
          <w:rFonts w:ascii="宋体" w:hAnsi="宋体"/>
          <w:sz w:val="21"/>
          <w:szCs w:val="21"/>
        </w:rPr>
      </w:pPr>
      <w:r w:rsidRPr="008836E2">
        <w:rPr>
          <w:rFonts w:ascii="宋体" w:hAnsi="宋体" w:hint="eastAsia"/>
          <w:sz w:val="21"/>
          <w:szCs w:val="21"/>
        </w:rPr>
        <w:t>2.维保模式</w:t>
      </w:r>
      <w:bookmarkEnd w:id="4"/>
      <w:bookmarkEnd w:id="5"/>
    </w:p>
    <w:p w:rsidR="0011788F" w:rsidRPr="008836E2" w:rsidRDefault="00C36B40" w:rsidP="008836E2">
      <w:pPr>
        <w:spacing w:line="360" w:lineRule="auto"/>
        <w:rPr>
          <w:rFonts w:ascii="宋体" w:hAnsi="宋体"/>
          <w:szCs w:val="21"/>
        </w:rPr>
      </w:pPr>
      <w:bookmarkStart w:id="6" w:name="_Toc131471602"/>
      <w:bookmarkStart w:id="7" w:name="_Toc153162774"/>
      <w:r w:rsidRPr="008836E2">
        <w:rPr>
          <w:rFonts w:ascii="宋体" w:hAnsi="宋体" w:hint="eastAsia"/>
          <w:szCs w:val="21"/>
        </w:rPr>
        <w:t>2.1本维保项目维保模式为</w:t>
      </w:r>
      <w:proofErr w:type="gramStart"/>
      <w:r w:rsidRPr="008836E2">
        <w:rPr>
          <w:rFonts w:ascii="宋体" w:hAnsi="宋体" w:hint="eastAsia"/>
          <w:szCs w:val="21"/>
        </w:rPr>
        <w:t>项目委</w:t>
      </w:r>
      <w:proofErr w:type="gramEnd"/>
      <w:r w:rsidRPr="008836E2">
        <w:rPr>
          <w:rFonts w:ascii="宋体" w:hAnsi="宋体" w:hint="eastAsia"/>
          <w:szCs w:val="21"/>
        </w:rPr>
        <w:t>外，</w:t>
      </w:r>
      <w:r w:rsidR="00CB63AC" w:rsidRPr="008836E2">
        <w:rPr>
          <w:rFonts w:ascii="宋体" w:hAnsi="宋体" w:hint="eastAsia"/>
          <w:szCs w:val="21"/>
        </w:rPr>
        <w:t>比选申请人</w:t>
      </w:r>
      <w:r w:rsidRPr="008836E2">
        <w:rPr>
          <w:rFonts w:ascii="宋体" w:hAnsi="宋体" w:hint="eastAsia"/>
          <w:szCs w:val="21"/>
        </w:rPr>
        <w:t>应尽一切努力使电梯设备状态满足宁波轨道交通运营服务标准。</w:t>
      </w:r>
    </w:p>
    <w:p w:rsidR="0011788F" w:rsidRPr="008836E2" w:rsidRDefault="00C36B40" w:rsidP="008836E2">
      <w:pPr>
        <w:spacing w:line="360" w:lineRule="auto"/>
        <w:rPr>
          <w:rFonts w:ascii="宋体" w:hAnsi="宋体"/>
          <w:szCs w:val="21"/>
        </w:rPr>
      </w:pPr>
      <w:r w:rsidRPr="008836E2">
        <w:rPr>
          <w:rFonts w:ascii="宋体" w:hAnsi="宋体" w:hint="eastAsia"/>
          <w:szCs w:val="21"/>
        </w:rPr>
        <w:t>2.2</w:t>
      </w:r>
      <w:r w:rsidR="00CB63AC" w:rsidRPr="008836E2">
        <w:rPr>
          <w:rFonts w:ascii="宋体" w:hAnsi="宋体" w:hint="eastAsia"/>
          <w:szCs w:val="21"/>
        </w:rPr>
        <w:t>比选申请人</w:t>
      </w:r>
      <w:r w:rsidRPr="008836E2">
        <w:rPr>
          <w:rFonts w:ascii="宋体" w:hAnsi="宋体" w:hint="eastAsia"/>
          <w:szCs w:val="21"/>
        </w:rPr>
        <w:t>组织维保人员，针对轨道交通的电梯设备进行维护保养、计划检修、故障处理、事故抢修、小型技术改造等，确保电梯设施运行安全、稳定、可靠。</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2.3</w:t>
      </w:r>
      <w:r w:rsidR="00CB63AC" w:rsidRPr="008836E2">
        <w:rPr>
          <w:rFonts w:ascii="宋体" w:hAnsi="宋体" w:hint="eastAsia"/>
          <w:szCs w:val="21"/>
        </w:rPr>
        <w:t>比选申请人</w:t>
      </w:r>
      <w:r w:rsidRPr="008836E2">
        <w:rPr>
          <w:rFonts w:ascii="宋体" w:hAnsi="宋体" w:hint="eastAsia"/>
          <w:szCs w:val="21"/>
        </w:rPr>
        <w:t>维保人员应服从</w:t>
      </w:r>
      <w:r w:rsidR="00CB63AC" w:rsidRPr="008836E2">
        <w:rPr>
          <w:rFonts w:ascii="宋体" w:hAnsi="宋体" w:hint="eastAsia"/>
          <w:szCs w:val="21"/>
        </w:rPr>
        <w:t>比选发起人</w:t>
      </w:r>
      <w:r w:rsidRPr="008836E2">
        <w:rPr>
          <w:rFonts w:ascii="宋体" w:hAnsi="宋体" w:hint="eastAsia"/>
          <w:szCs w:val="21"/>
        </w:rPr>
        <w:t>归口管理部门管理，在合同规定条款内为</w:t>
      </w:r>
      <w:r w:rsidR="00CB63AC" w:rsidRPr="008836E2">
        <w:rPr>
          <w:rFonts w:ascii="宋体" w:hAnsi="宋体" w:hint="eastAsia"/>
          <w:szCs w:val="21"/>
        </w:rPr>
        <w:t>比选发起人</w:t>
      </w:r>
      <w:r w:rsidRPr="008836E2">
        <w:rPr>
          <w:rFonts w:ascii="宋体" w:hAnsi="宋体" w:hint="eastAsia"/>
          <w:szCs w:val="21"/>
        </w:rPr>
        <w:t>提供服务。</w:t>
      </w:r>
    </w:p>
    <w:p w:rsidR="0011788F" w:rsidRDefault="00C36B40" w:rsidP="008836E2">
      <w:pPr>
        <w:spacing w:line="360" w:lineRule="auto"/>
        <w:rPr>
          <w:rFonts w:ascii="宋体" w:hAnsi="宋体" w:hint="eastAsia"/>
          <w:szCs w:val="21"/>
        </w:rPr>
      </w:pPr>
      <w:r w:rsidRPr="008836E2">
        <w:rPr>
          <w:rFonts w:ascii="宋体" w:hAnsi="宋体" w:hint="eastAsia"/>
          <w:szCs w:val="21"/>
        </w:rPr>
        <w:t>2.</w:t>
      </w:r>
      <w:r w:rsidR="00CB63AC" w:rsidRPr="008836E2">
        <w:rPr>
          <w:rFonts w:ascii="宋体" w:hAnsi="宋体" w:hint="eastAsia"/>
          <w:szCs w:val="21"/>
        </w:rPr>
        <w:t>4</w:t>
      </w:r>
      <w:r w:rsidRPr="008836E2">
        <w:rPr>
          <w:rFonts w:ascii="宋体" w:hAnsi="宋体" w:hint="eastAsia"/>
          <w:szCs w:val="21"/>
        </w:rPr>
        <w:t>委外维保合同期限为：</w:t>
      </w:r>
      <w:r w:rsidRPr="008836E2">
        <w:rPr>
          <w:rFonts w:ascii="宋体" w:hAnsi="宋体" w:hint="eastAsia"/>
          <w:szCs w:val="21"/>
          <w:u w:val="single"/>
        </w:rPr>
        <w:t>2019年5月16日-2020年5月29日</w:t>
      </w:r>
      <w:r w:rsidRPr="008836E2">
        <w:rPr>
          <w:rFonts w:ascii="宋体" w:hAnsi="宋体" w:hint="eastAsia"/>
          <w:szCs w:val="21"/>
        </w:rPr>
        <w:t>。</w:t>
      </w:r>
    </w:p>
    <w:p w:rsidR="004E2501" w:rsidRPr="004E2501" w:rsidRDefault="004E2501" w:rsidP="004E2501">
      <w:pPr>
        <w:spacing w:line="360" w:lineRule="auto"/>
        <w:rPr>
          <w:rFonts w:ascii="宋体" w:hAnsi="宋体"/>
          <w:szCs w:val="21"/>
        </w:rPr>
      </w:pPr>
      <w:r w:rsidRPr="004E2501">
        <w:rPr>
          <w:rFonts w:ascii="宋体" w:hAnsi="宋体" w:hint="eastAsia"/>
        </w:rPr>
        <w:t xml:space="preserve">2.5 </w:t>
      </w:r>
      <w:r w:rsidRPr="004E2501">
        <w:rPr>
          <w:rFonts w:ascii="宋体" w:hAnsi="宋体" w:hint="eastAsia"/>
          <w:szCs w:val="21"/>
        </w:rPr>
        <w:t>2019年5月16日至该项目成交供应商正式进场之前这段时间的电梯设备维保由原厂（通力电梯有限公司宁波分公司）进行负责，届时维保期间所产生的费用按照该项目合同签订金额由该项目成交供应商按实结算给通力电梯有限公司宁波分公司。</w:t>
      </w:r>
    </w:p>
    <w:p w:rsidR="0011788F" w:rsidRPr="008836E2" w:rsidRDefault="00C36B40" w:rsidP="008836E2">
      <w:pPr>
        <w:pStyle w:val="1"/>
        <w:spacing w:line="360" w:lineRule="auto"/>
        <w:rPr>
          <w:rFonts w:ascii="宋体" w:hAnsi="宋体"/>
          <w:sz w:val="21"/>
          <w:szCs w:val="21"/>
        </w:rPr>
      </w:pPr>
      <w:r w:rsidRPr="008836E2">
        <w:rPr>
          <w:rFonts w:ascii="宋体" w:hAnsi="宋体" w:hint="eastAsia"/>
          <w:sz w:val="21"/>
          <w:szCs w:val="21"/>
        </w:rPr>
        <w:t>3.维保标准技术规范</w:t>
      </w:r>
      <w:bookmarkStart w:id="8" w:name="_GoBack"/>
      <w:bookmarkEnd w:id="6"/>
      <w:bookmarkEnd w:id="7"/>
      <w:bookmarkEnd w:id="8"/>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3.1国家相关技术规范</w:t>
      </w:r>
    </w:p>
    <w:p w:rsidR="0011788F" w:rsidRPr="008836E2" w:rsidRDefault="00C36B40" w:rsidP="008836E2">
      <w:pPr>
        <w:spacing w:line="360" w:lineRule="auto"/>
        <w:rPr>
          <w:rFonts w:ascii="宋体" w:hAnsi="宋体"/>
          <w:szCs w:val="21"/>
        </w:rPr>
      </w:pPr>
      <w:r w:rsidRPr="008836E2">
        <w:rPr>
          <w:rFonts w:ascii="宋体" w:hAnsi="宋体" w:hint="eastAsia"/>
          <w:szCs w:val="21"/>
        </w:rPr>
        <w:t>3.1.1《电梯、自动扶梯和自动人行道维修规范》GB/T 18775-2009</w:t>
      </w:r>
    </w:p>
    <w:p w:rsidR="0011788F" w:rsidRPr="008836E2" w:rsidRDefault="00C36B40" w:rsidP="008836E2">
      <w:pPr>
        <w:spacing w:line="360" w:lineRule="auto"/>
        <w:rPr>
          <w:rFonts w:ascii="宋体" w:hAnsi="宋体"/>
          <w:szCs w:val="21"/>
        </w:rPr>
      </w:pPr>
      <w:r w:rsidRPr="008836E2">
        <w:rPr>
          <w:rFonts w:ascii="宋体" w:hAnsi="宋体" w:hint="eastAsia"/>
          <w:szCs w:val="21"/>
        </w:rPr>
        <w:t>3.1.2《电梯制造与安装安全规范》GB7588-2003</w:t>
      </w:r>
    </w:p>
    <w:p w:rsidR="0011788F" w:rsidRPr="008836E2" w:rsidRDefault="00C36B40" w:rsidP="008836E2">
      <w:pPr>
        <w:spacing w:line="360" w:lineRule="auto"/>
        <w:rPr>
          <w:rFonts w:ascii="宋体" w:hAnsi="宋体"/>
          <w:szCs w:val="21"/>
        </w:rPr>
      </w:pPr>
      <w:r w:rsidRPr="008836E2">
        <w:rPr>
          <w:rFonts w:ascii="宋体" w:hAnsi="宋体" w:hint="eastAsia"/>
          <w:szCs w:val="21"/>
        </w:rPr>
        <w:t>3.1.3《特种设备安全监察条例》</w:t>
      </w:r>
    </w:p>
    <w:p w:rsidR="0011788F" w:rsidRPr="008836E2" w:rsidRDefault="00C36B40" w:rsidP="008836E2">
      <w:pPr>
        <w:spacing w:line="360" w:lineRule="auto"/>
        <w:rPr>
          <w:rFonts w:ascii="宋体" w:hAnsi="宋体"/>
          <w:szCs w:val="21"/>
        </w:rPr>
      </w:pPr>
      <w:r w:rsidRPr="008836E2">
        <w:rPr>
          <w:rFonts w:ascii="宋体" w:hAnsi="宋体" w:hint="eastAsia"/>
          <w:szCs w:val="21"/>
        </w:rPr>
        <w:t>3.1.4《电梯TSG电梯使用管理与维护保养规则》 T5001-2009</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3.2维保相关规程：</w:t>
      </w:r>
    </w:p>
    <w:p w:rsidR="0011788F" w:rsidRPr="008836E2" w:rsidRDefault="00C36B40" w:rsidP="008836E2">
      <w:pPr>
        <w:spacing w:line="360" w:lineRule="auto"/>
        <w:rPr>
          <w:rFonts w:ascii="宋体" w:hAnsi="宋体"/>
          <w:szCs w:val="21"/>
        </w:rPr>
      </w:pPr>
      <w:r w:rsidRPr="008836E2">
        <w:rPr>
          <w:rFonts w:ascii="宋体" w:hAnsi="宋体" w:hint="eastAsia"/>
          <w:szCs w:val="21"/>
        </w:rPr>
        <w:t>3.2.1《施工管理规定》</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3.2.2《机自设备维修规则》</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3.2.3《电梯维修维护规程》</w:t>
      </w:r>
    </w:p>
    <w:p w:rsidR="0011788F" w:rsidRPr="008836E2" w:rsidRDefault="00C36B40" w:rsidP="008836E2">
      <w:pPr>
        <w:spacing w:line="360" w:lineRule="auto"/>
        <w:rPr>
          <w:rFonts w:ascii="宋体" w:hAnsi="宋体"/>
          <w:szCs w:val="21"/>
        </w:rPr>
      </w:pPr>
      <w:r w:rsidRPr="008836E2">
        <w:rPr>
          <w:rFonts w:ascii="宋体" w:hAnsi="宋体" w:hint="eastAsia"/>
          <w:szCs w:val="21"/>
        </w:rPr>
        <w:lastRenderedPageBreak/>
        <w:t>3.2.4《电梯困人现场处置方案》</w:t>
      </w:r>
    </w:p>
    <w:p w:rsidR="0011788F" w:rsidRPr="008836E2" w:rsidRDefault="00C36B40" w:rsidP="008836E2">
      <w:pPr>
        <w:spacing w:line="360" w:lineRule="auto"/>
        <w:rPr>
          <w:rFonts w:ascii="宋体" w:hAnsi="宋体"/>
          <w:szCs w:val="21"/>
        </w:rPr>
      </w:pPr>
      <w:r w:rsidRPr="008836E2">
        <w:rPr>
          <w:rFonts w:ascii="宋体" w:hAnsi="宋体" w:hint="eastAsia"/>
          <w:szCs w:val="21"/>
        </w:rPr>
        <w:t>3.2.5《电梯设备故障现场处置方案》</w:t>
      </w:r>
    </w:p>
    <w:p w:rsidR="0011788F" w:rsidRPr="008836E2" w:rsidRDefault="00C36B40" w:rsidP="008836E2">
      <w:pPr>
        <w:spacing w:line="360" w:lineRule="auto"/>
        <w:rPr>
          <w:rFonts w:ascii="宋体" w:hAnsi="宋体"/>
          <w:szCs w:val="21"/>
        </w:rPr>
      </w:pPr>
      <w:r w:rsidRPr="008836E2">
        <w:rPr>
          <w:rFonts w:ascii="宋体" w:hAnsi="宋体" w:hint="eastAsia"/>
          <w:szCs w:val="21"/>
        </w:rPr>
        <w:t>3.3  其他国家及相关部颁标准与规范</w:t>
      </w:r>
    </w:p>
    <w:p w:rsidR="0011788F" w:rsidRPr="008836E2" w:rsidRDefault="00C36B40" w:rsidP="008836E2">
      <w:pPr>
        <w:spacing w:line="360" w:lineRule="auto"/>
        <w:ind w:firstLineChars="225" w:firstLine="473"/>
        <w:rPr>
          <w:rFonts w:ascii="宋体" w:hAnsi="宋体"/>
          <w:szCs w:val="21"/>
        </w:rPr>
      </w:pPr>
      <w:r w:rsidRPr="008836E2">
        <w:rPr>
          <w:rFonts w:ascii="宋体" w:hAnsi="宋体" w:hint="eastAsia"/>
          <w:szCs w:val="21"/>
        </w:rPr>
        <w:t>除非另有规定，本委外维保项目应按中国技术规范和标准设计及施工（检修）。工程施工（检修）的规范和标准包括以下内容但不限于此如遇遗漏所需项目实施的工程规范，应征得</w:t>
      </w:r>
      <w:r w:rsidR="00CB63AC" w:rsidRPr="008836E2">
        <w:rPr>
          <w:rFonts w:ascii="宋体" w:hAnsi="宋体" w:hint="eastAsia"/>
          <w:szCs w:val="21"/>
        </w:rPr>
        <w:t>比选发起人</w:t>
      </w:r>
      <w:r w:rsidRPr="008836E2">
        <w:rPr>
          <w:rFonts w:ascii="宋体" w:hAnsi="宋体" w:hint="eastAsia"/>
          <w:szCs w:val="21"/>
        </w:rPr>
        <w:t>同意，补充规范以满足合同要求。原则上没有国家标准、规范的，适用行业标准、规范；没有国家和行业标准、规范的，适用工程所在地地方标准、规范；国内没有相应标准、规范的，由</w:t>
      </w:r>
      <w:r w:rsidR="00CB63AC" w:rsidRPr="008836E2">
        <w:rPr>
          <w:rFonts w:ascii="宋体" w:hAnsi="宋体" w:hint="eastAsia"/>
          <w:szCs w:val="21"/>
        </w:rPr>
        <w:t>比选发起人</w:t>
      </w:r>
      <w:r w:rsidRPr="008836E2">
        <w:rPr>
          <w:rFonts w:ascii="宋体" w:hAnsi="宋体" w:hint="eastAsia"/>
          <w:szCs w:val="21"/>
        </w:rPr>
        <w:t>向</w:t>
      </w:r>
      <w:r w:rsidR="00CB63AC" w:rsidRPr="008836E2">
        <w:rPr>
          <w:rFonts w:ascii="宋体" w:hAnsi="宋体" w:hint="eastAsia"/>
          <w:szCs w:val="21"/>
        </w:rPr>
        <w:t>比选申请人</w:t>
      </w:r>
      <w:r w:rsidRPr="008836E2">
        <w:rPr>
          <w:rFonts w:ascii="宋体" w:hAnsi="宋体" w:hint="eastAsia"/>
          <w:szCs w:val="21"/>
        </w:rPr>
        <w:t>提出施工（检修）技术要求，</w:t>
      </w:r>
      <w:r w:rsidR="00CB63AC" w:rsidRPr="008836E2">
        <w:rPr>
          <w:rFonts w:ascii="宋体" w:hAnsi="宋体" w:hint="eastAsia"/>
          <w:szCs w:val="21"/>
        </w:rPr>
        <w:t>比选申请人</w:t>
      </w:r>
      <w:r w:rsidRPr="008836E2">
        <w:rPr>
          <w:rFonts w:ascii="宋体" w:hAnsi="宋体" w:hint="eastAsia"/>
          <w:szCs w:val="21"/>
        </w:rPr>
        <w:t>提出施工（检修）工艺，经</w:t>
      </w:r>
      <w:r w:rsidR="00CB63AC" w:rsidRPr="008836E2">
        <w:rPr>
          <w:rFonts w:ascii="宋体" w:hAnsi="宋体" w:hint="eastAsia"/>
          <w:szCs w:val="21"/>
        </w:rPr>
        <w:t>比选发起人</w:t>
      </w:r>
      <w:r w:rsidRPr="008836E2">
        <w:rPr>
          <w:rFonts w:ascii="宋体" w:hAnsi="宋体" w:hint="eastAsia"/>
          <w:szCs w:val="21"/>
        </w:rPr>
        <w:t>批准后执行。</w:t>
      </w:r>
    </w:p>
    <w:p w:rsidR="0011788F" w:rsidRPr="008836E2" w:rsidRDefault="00C36B40" w:rsidP="008836E2">
      <w:pPr>
        <w:pStyle w:val="1"/>
        <w:spacing w:line="360" w:lineRule="auto"/>
        <w:rPr>
          <w:rFonts w:ascii="宋体" w:hAnsi="宋体"/>
          <w:sz w:val="21"/>
          <w:szCs w:val="21"/>
        </w:rPr>
      </w:pPr>
      <w:bookmarkStart w:id="9" w:name="_Toc153162775"/>
      <w:bookmarkStart w:id="10" w:name="_Toc131471603"/>
      <w:r w:rsidRPr="008836E2">
        <w:rPr>
          <w:rFonts w:ascii="宋体" w:hAnsi="宋体" w:hint="eastAsia"/>
          <w:sz w:val="21"/>
          <w:szCs w:val="21"/>
        </w:rPr>
        <w:t>4.</w:t>
      </w:r>
      <w:r w:rsidR="00CB63AC" w:rsidRPr="008836E2">
        <w:rPr>
          <w:rFonts w:ascii="宋体" w:hAnsi="宋体" w:hint="eastAsia"/>
          <w:sz w:val="21"/>
          <w:szCs w:val="21"/>
        </w:rPr>
        <w:t>比选申请人</w:t>
      </w:r>
      <w:r w:rsidRPr="008836E2">
        <w:rPr>
          <w:rFonts w:ascii="宋体" w:hAnsi="宋体" w:hint="eastAsia"/>
          <w:sz w:val="21"/>
          <w:szCs w:val="21"/>
        </w:rPr>
        <w:t>要求与条件</w:t>
      </w:r>
      <w:bookmarkEnd w:id="9"/>
      <w:bookmarkEnd w:id="10"/>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w:t>
      </w:r>
      <w:r w:rsidR="00CB63AC" w:rsidRPr="008836E2">
        <w:rPr>
          <w:rFonts w:ascii="宋体" w:hAnsi="宋体" w:hint="eastAsia"/>
          <w:szCs w:val="21"/>
        </w:rPr>
        <w:t>比选申请人</w:t>
      </w:r>
      <w:r w:rsidRPr="008836E2">
        <w:rPr>
          <w:rFonts w:ascii="宋体" w:hAnsi="宋体" w:hint="eastAsia"/>
          <w:szCs w:val="21"/>
        </w:rPr>
        <w:t>要求与条件</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4.1.1</w:t>
      </w:r>
      <w:r w:rsidR="00CB63AC" w:rsidRPr="008836E2">
        <w:rPr>
          <w:rFonts w:ascii="宋体" w:hAnsi="宋体" w:hint="eastAsia"/>
          <w:szCs w:val="21"/>
        </w:rPr>
        <w:t>比选申请人</w:t>
      </w:r>
      <w:r w:rsidRPr="008836E2">
        <w:rPr>
          <w:rFonts w:ascii="宋体" w:hAnsi="宋体" w:hint="eastAsia"/>
          <w:szCs w:val="21"/>
        </w:rPr>
        <w:t>资质</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4.1.1.1</w:t>
      </w:r>
      <w:bookmarkStart w:id="11" w:name="OLE_LINK3"/>
      <w:bookmarkStart w:id="12" w:name="OLE_LINK4"/>
      <w:r w:rsidRPr="008836E2">
        <w:rPr>
          <w:rFonts w:ascii="宋体" w:hAnsi="宋体" w:hint="eastAsia"/>
          <w:szCs w:val="21"/>
        </w:rPr>
        <w:t>具有国家颁发的电梯维修保养资质（A级）</w:t>
      </w:r>
      <w:bookmarkEnd w:id="11"/>
      <w:bookmarkEnd w:id="12"/>
      <w:r w:rsidRPr="008836E2">
        <w:rPr>
          <w:rFonts w:ascii="宋体" w:hAnsi="宋体" w:hint="eastAsia"/>
          <w:szCs w:val="21"/>
        </w:rPr>
        <w:t>；</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4.1.1.2具有独立法人资格，经营状况、商业信誉和财务信用良好；</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4.1.1.</w:t>
      </w:r>
      <w:r w:rsidR="00D5127B" w:rsidRPr="008836E2">
        <w:rPr>
          <w:rFonts w:ascii="宋体" w:hAnsi="宋体" w:hint="eastAsia"/>
          <w:szCs w:val="21"/>
        </w:rPr>
        <w:t>3</w:t>
      </w:r>
      <w:r w:rsidRPr="008836E2">
        <w:rPr>
          <w:rFonts w:ascii="宋体" w:hAnsi="宋体" w:hint="eastAsia"/>
          <w:szCs w:val="21"/>
        </w:rPr>
        <w:t xml:space="preserve"> 有从事公共交通项目安装或维修保养的经验。</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4.1.2</w:t>
      </w:r>
      <w:r w:rsidR="00CB63AC" w:rsidRPr="008836E2">
        <w:rPr>
          <w:rFonts w:ascii="宋体" w:hAnsi="宋体" w:hint="eastAsia"/>
          <w:szCs w:val="21"/>
        </w:rPr>
        <w:t>比选申请人</w:t>
      </w:r>
      <w:r w:rsidRPr="008836E2">
        <w:rPr>
          <w:rFonts w:ascii="宋体" w:hAnsi="宋体" w:hint="eastAsia"/>
          <w:szCs w:val="21"/>
        </w:rPr>
        <w:t>需配备资源</w:t>
      </w:r>
    </w:p>
    <w:p w:rsidR="0011788F" w:rsidRPr="008836E2" w:rsidRDefault="00C36B40" w:rsidP="008836E2">
      <w:pPr>
        <w:spacing w:line="360" w:lineRule="auto"/>
        <w:jc w:val="left"/>
        <w:rPr>
          <w:rFonts w:ascii="宋体" w:hAnsi="宋体"/>
          <w:szCs w:val="21"/>
        </w:rPr>
      </w:pPr>
      <w:r w:rsidRPr="008836E2">
        <w:rPr>
          <w:rFonts w:ascii="宋体" w:hAnsi="宋体" w:hint="eastAsia"/>
          <w:szCs w:val="21"/>
        </w:rPr>
        <w:t>4.1.2.1具有固定的生产资源（设备、人力资源）；</w:t>
      </w:r>
    </w:p>
    <w:p w:rsidR="0011788F" w:rsidRPr="008836E2" w:rsidRDefault="00C36B40" w:rsidP="008836E2">
      <w:pPr>
        <w:spacing w:line="360" w:lineRule="auto"/>
        <w:jc w:val="left"/>
        <w:rPr>
          <w:rFonts w:ascii="宋体" w:hAnsi="宋体"/>
          <w:szCs w:val="21"/>
        </w:rPr>
      </w:pPr>
      <w:r w:rsidRPr="008836E2">
        <w:rPr>
          <w:rFonts w:ascii="宋体" w:hAnsi="宋体" w:hint="eastAsia"/>
          <w:szCs w:val="21"/>
        </w:rPr>
        <w:t>4.1.2.2对于所承包的维保项目，</w:t>
      </w:r>
      <w:r w:rsidR="00CB63AC" w:rsidRPr="008836E2">
        <w:rPr>
          <w:rFonts w:ascii="宋体" w:hAnsi="宋体" w:hint="eastAsia"/>
          <w:szCs w:val="21"/>
        </w:rPr>
        <w:t>比选申请人</w:t>
      </w:r>
      <w:r w:rsidRPr="008836E2">
        <w:rPr>
          <w:rFonts w:ascii="宋体" w:hAnsi="宋体" w:hint="eastAsia"/>
          <w:szCs w:val="21"/>
        </w:rPr>
        <w:t>需配备较强的技术力量，建立应急抢修机制。</w:t>
      </w:r>
    </w:p>
    <w:p w:rsidR="0011788F" w:rsidRPr="008836E2" w:rsidRDefault="00C36B40" w:rsidP="008836E2">
      <w:pPr>
        <w:spacing w:line="360" w:lineRule="auto"/>
        <w:rPr>
          <w:rFonts w:ascii="宋体" w:hAnsi="宋体"/>
          <w:szCs w:val="21"/>
        </w:rPr>
      </w:pPr>
      <w:r w:rsidRPr="008836E2">
        <w:rPr>
          <w:rFonts w:ascii="宋体" w:hAnsi="宋体" w:hint="eastAsia"/>
          <w:szCs w:val="21"/>
        </w:rPr>
        <w:t>4.1.2.3</w:t>
      </w:r>
      <w:r w:rsidR="00CB63AC" w:rsidRPr="008836E2">
        <w:rPr>
          <w:rFonts w:ascii="宋体" w:hAnsi="宋体" w:hint="eastAsia"/>
          <w:szCs w:val="21"/>
        </w:rPr>
        <w:t>比选申请人</w:t>
      </w:r>
      <w:r w:rsidRPr="008836E2">
        <w:rPr>
          <w:rFonts w:ascii="宋体" w:hAnsi="宋体" w:hint="eastAsia"/>
          <w:szCs w:val="21"/>
        </w:rPr>
        <w:t>应自行配备轨道交通项目电梯设备维修保养作业所需的辅助材料、备件材料（包括灯管，按钮等易损件）、工器具（计量器具的检测费用由</w:t>
      </w:r>
      <w:r w:rsidR="00CB63AC" w:rsidRPr="008836E2">
        <w:rPr>
          <w:rFonts w:ascii="宋体" w:hAnsi="宋体" w:hint="eastAsia"/>
          <w:szCs w:val="21"/>
        </w:rPr>
        <w:t>比选申请人</w:t>
      </w:r>
      <w:r w:rsidRPr="008836E2">
        <w:rPr>
          <w:rFonts w:ascii="宋体" w:hAnsi="宋体" w:hint="eastAsia"/>
          <w:szCs w:val="21"/>
        </w:rPr>
        <w:t>承担）、测试设备、润滑油料、通讯工具，以及</w:t>
      </w:r>
      <w:proofErr w:type="gramStart"/>
      <w:r w:rsidRPr="008836E2">
        <w:rPr>
          <w:rFonts w:ascii="宋体" w:hAnsi="宋体" w:hint="eastAsia"/>
          <w:szCs w:val="21"/>
        </w:rPr>
        <w:t>项目委</w:t>
      </w:r>
      <w:proofErr w:type="gramEnd"/>
      <w:r w:rsidRPr="008836E2">
        <w:rPr>
          <w:rFonts w:ascii="宋体" w:hAnsi="宋体" w:hint="eastAsia"/>
          <w:szCs w:val="21"/>
        </w:rPr>
        <w:t>外工作所需的办公用品、办公设备（含电话传真、电脑、打印机等）、管理用具、劳保用品、安全防护用具和所发生的费用以及材料的运输费用等均由</w:t>
      </w:r>
      <w:r w:rsidR="00CB63AC" w:rsidRPr="008836E2">
        <w:rPr>
          <w:rFonts w:ascii="宋体" w:hAnsi="宋体" w:hint="eastAsia"/>
          <w:szCs w:val="21"/>
        </w:rPr>
        <w:t>比选申请人</w:t>
      </w:r>
      <w:r w:rsidRPr="008836E2">
        <w:rPr>
          <w:rFonts w:ascii="宋体" w:hAnsi="宋体" w:hint="eastAsia"/>
          <w:szCs w:val="21"/>
        </w:rPr>
        <w:t>承担。</w:t>
      </w:r>
    </w:p>
    <w:p w:rsidR="0011788F" w:rsidRPr="008836E2" w:rsidRDefault="00C36B40" w:rsidP="008836E2">
      <w:pPr>
        <w:spacing w:line="360" w:lineRule="auto"/>
        <w:rPr>
          <w:rFonts w:ascii="宋体" w:hAnsi="宋体"/>
          <w:szCs w:val="21"/>
        </w:rPr>
      </w:pPr>
      <w:r w:rsidRPr="008836E2">
        <w:rPr>
          <w:rFonts w:ascii="宋体" w:hAnsi="宋体" w:hint="eastAsia"/>
          <w:szCs w:val="21"/>
        </w:rPr>
        <w:t>4.1.2.4</w:t>
      </w:r>
      <w:r w:rsidR="00CB63AC" w:rsidRPr="008836E2">
        <w:rPr>
          <w:rFonts w:ascii="宋体" w:hAnsi="宋体" w:hint="eastAsia"/>
          <w:szCs w:val="21"/>
        </w:rPr>
        <w:t>比选申请人</w:t>
      </w:r>
      <w:r w:rsidRPr="008836E2">
        <w:rPr>
          <w:rFonts w:ascii="宋体" w:hAnsi="宋体" w:hint="eastAsia"/>
          <w:szCs w:val="21"/>
        </w:rPr>
        <w:t>应自备交通工具，以便备件、润滑油、砝码等运输及特殊时段工作点之间的往返，保证工作效率。</w:t>
      </w:r>
    </w:p>
    <w:p w:rsidR="0011788F" w:rsidRPr="008836E2" w:rsidRDefault="00C36B40" w:rsidP="008836E2">
      <w:pPr>
        <w:spacing w:line="360" w:lineRule="auto"/>
        <w:rPr>
          <w:rFonts w:ascii="宋体" w:hAnsi="宋体"/>
          <w:szCs w:val="21"/>
        </w:rPr>
      </w:pPr>
      <w:r w:rsidRPr="008836E2">
        <w:rPr>
          <w:rFonts w:ascii="宋体" w:hAnsi="宋体" w:hint="eastAsia"/>
          <w:szCs w:val="21"/>
        </w:rPr>
        <w:t>4.1.2.5</w:t>
      </w:r>
      <w:r w:rsidR="00CB63AC" w:rsidRPr="008836E2">
        <w:rPr>
          <w:rFonts w:ascii="宋体" w:hAnsi="宋体" w:hint="eastAsia"/>
          <w:szCs w:val="21"/>
        </w:rPr>
        <w:t>比选申请人</w:t>
      </w:r>
      <w:r w:rsidRPr="008836E2">
        <w:rPr>
          <w:rFonts w:ascii="宋体" w:hAnsi="宋体" w:hint="eastAsia"/>
          <w:szCs w:val="21"/>
        </w:rPr>
        <w:t>维保作业人员必须统一服装，并佩戴工作牌上岗。</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4.2维保工作人员要求与条件</w:t>
      </w:r>
    </w:p>
    <w:p w:rsidR="0011788F" w:rsidRPr="008836E2" w:rsidRDefault="00C36B40" w:rsidP="008836E2">
      <w:pPr>
        <w:spacing w:line="360" w:lineRule="auto"/>
        <w:rPr>
          <w:rFonts w:ascii="宋体" w:hAnsi="宋体"/>
          <w:szCs w:val="21"/>
        </w:rPr>
      </w:pPr>
      <w:r w:rsidRPr="008836E2">
        <w:rPr>
          <w:rFonts w:ascii="宋体" w:hAnsi="宋体" w:hint="eastAsia"/>
          <w:szCs w:val="21"/>
        </w:rPr>
        <w:t>4.2.1维保工人：</w:t>
      </w:r>
    </w:p>
    <w:p w:rsidR="0011788F" w:rsidRPr="008836E2" w:rsidRDefault="00C36B40" w:rsidP="008836E2">
      <w:pPr>
        <w:numPr>
          <w:ilvl w:val="0"/>
          <w:numId w:val="2"/>
        </w:numPr>
        <w:spacing w:line="360" w:lineRule="auto"/>
        <w:rPr>
          <w:rFonts w:ascii="宋体" w:hAnsi="宋体"/>
          <w:szCs w:val="21"/>
        </w:rPr>
      </w:pPr>
      <w:r w:rsidRPr="008836E2">
        <w:rPr>
          <w:rFonts w:ascii="宋体" w:hAnsi="宋体" w:hint="eastAsia"/>
          <w:szCs w:val="21"/>
        </w:rPr>
        <w:lastRenderedPageBreak/>
        <w:t>中专、技校及以上学历，掌握电梯相关专业知识；</w:t>
      </w:r>
    </w:p>
    <w:p w:rsidR="0011788F" w:rsidRPr="008836E2" w:rsidRDefault="00C36B40" w:rsidP="008836E2">
      <w:pPr>
        <w:numPr>
          <w:ilvl w:val="0"/>
          <w:numId w:val="2"/>
        </w:numPr>
        <w:spacing w:line="360" w:lineRule="auto"/>
        <w:rPr>
          <w:rFonts w:ascii="宋体" w:hAnsi="宋体"/>
          <w:szCs w:val="21"/>
        </w:rPr>
      </w:pPr>
      <w:r w:rsidRPr="008836E2">
        <w:rPr>
          <w:rFonts w:ascii="宋体" w:hAnsi="宋体" w:hint="eastAsia"/>
          <w:szCs w:val="21"/>
        </w:rPr>
        <w:t>至少具备2年以上相关专业工作经验；</w:t>
      </w:r>
    </w:p>
    <w:p w:rsidR="0011788F" w:rsidRPr="008836E2" w:rsidRDefault="00C36B40" w:rsidP="008836E2">
      <w:pPr>
        <w:numPr>
          <w:ilvl w:val="0"/>
          <w:numId w:val="2"/>
        </w:numPr>
        <w:spacing w:line="360" w:lineRule="auto"/>
        <w:rPr>
          <w:rFonts w:ascii="宋体" w:hAnsi="宋体"/>
          <w:szCs w:val="21"/>
        </w:rPr>
      </w:pPr>
      <w:r w:rsidRPr="008836E2">
        <w:rPr>
          <w:rFonts w:ascii="宋体" w:hAnsi="宋体" w:hint="eastAsia"/>
          <w:szCs w:val="21"/>
        </w:rPr>
        <w:t>必须有特种设备维修操作资格证书；</w:t>
      </w:r>
    </w:p>
    <w:p w:rsidR="0011788F" w:rsidRPr="008836E2" w:rsidRDefault="00C36B40" w:rsidP="008836E2">
      <w:pPr>
        <w:numPr>
          <w:ilvl w:val="0"/>
          <w:numId w:val="2"/>
        </w:numPr>
        <w:spacing w:line="360" w:lineRule="auto"/>
        <w:rPr>
          <w:rFonts w:ascii="宋体" w:hAnsi="宋体"/>
          <w:szCs w:val="21"/>
        </w:rPr>
      </w:pPr>
      <w:r w:rsidRPr="008836E2">
        <w:rPr>
          <w:rFonts w:ascii="宋体" w:hAnsi="宋体" w:hint="eastAsia"/>
          <w:szCs w:val="21"/>
        </w:rPr>
        <w:t>熟悉轨道交通运作流程</w:t>
      </w:r>
    </w:p>
    <w:p w:rsidR="0011788F" w:rsidRPr="008836E2" w:rsidRDefault="00C36B40" w:rsidP="008836E2">
      <w:pPr>
        <w:numPr>
          <w:ilvl w:val="0"/>
          <w:numId w:val="2"/>
        </w:numPr>
        <w:spacing w:line="360" w:lineRule="auto"/>
        <w:rPr>
          <w:rFonts w:ascii="宋体" w:hAnsi="宋体"/>
          <w:szCs w:val="21"/>
        </w:rPr>
      </w:pPr>
      <w:r w:rsidRPr="008836E2">
        <w:rPr>
          <w:rFonts w:ascii="宋体" w:hAnsi="宋体" w:hint="eastAsia"/>
          <w:szCs w:val="21"/>
        </w:rPr>
        <w:t>年龄不大于45岁，身体健康。</w:t>
      </w:r>
    </w:p>
    <w:p w:rsidR="0011788F" w:rsidRPr="008836E2" w:rsidRDefault="00C36B40" w:rsidP="008836E2">
      <w:pPr>
        <w:spacing w:line="360" w:lineRule="auto"/>
        <w:rPr>
          <w:rFonts w:ascii="宋体" w:hAnsi="宋体"/>
          <w:szCs w:val="21"/>
        </w:rPr>
      </w:pPr>
      <w:r w:rsidRPr="008836E2">
        <w:rPr>
          <w:rFonts w:ascii="宋体" w:hAnsi="宋体" w:hint="eastAsia"/>
          <w:szCs w:val="21"/>
        </w:rPr>
        <w:t>4.2.</w:t>
      </w:r>
      <w:r w:rsidR="00CB63AC" w:rsidRPr="008836E2">
        <w:rPr>
          <w:rFonts w:ascii="宋体" w:hAnsi="宋体" w:hint="eastAsia"/>
          <w:szCs w:val="21"/>
        </w:rPr>
        <w:t>2</w:t>
      </w:r>
      <w:r w:rsidRPr="008836E2">
        <w:rPr>
          <w:rFonts w:ascii="宋体" w:hAnsi="宋体" w:hint="eastAsia"/>
          <w:szCs w:val="21"/>
        </w:rPr>
        <w:t>维保人员调换须书面通知</w:t>
      </w:r>
      <w:r w:rsidR="00CB63AC" w:rsidRPr="008836E2">
        <w:rPr>
          <w:rFonts w:ascii="宋体" w:hAnsi="宋体" w:hint="eastAsia"/>
          <w:szCs w:val="21"/>
        </w:rPr>
        <w:t>比选发起人</w:t>
      </w:r>
      <w:r w:rsidRPr="008836E2">
        <w:rPr>
          <w:rFonts w:ascii="宋体" w:hAnsi="宋体" w:hint="eastAsia"/>
          <w:szCs w:val="21"/>
        </w:rPr>
        <w:t>，在征得</w:t>
      </w:r>
      <w:r w:rsidR="00CB63AC" w:rsidRPr="008836E2">
        <w:rPr>
          <w:rFonts w:ascii="宋体" w:hAnsi="宋体" w:hint="eastAsia"/>
          <w:szCs w:val="21"/>
        </w:rPr>
        <w:t>比选发起人</w:t>
      </w:r>
      <w:r w:rsidRPr="008836E2">
        <w:rPr>
          <w:rFonts w:ascii="宋体" w:hAnsi="宋体" w:hint="eastAsia"/>
          <w:szCs w:val="21"/>
        </w:rPr>
        <w:t>同意并且不影响日常工作的前提下方可进行，人员请辞之后应立即补充合格人员，确保有充足的后备技术支持力量。</w:t>
      </w:r>
    </w:p>
    <w:p w:rsidR="0011788F" w:rsidRPr="008836E2" w:rsidRDefault="00C36B40" w:rsidP="008836E2">
      <w:pPr>
        <w:spacing w:line="360" w:lineRule="auto"/>
        <w:rPr>
          <w:rFonts w:ascii="宋体" w:hAnsi="宋体"/>
          <w:szCs w:val="21"/>
        </w:rPr>
      </w:pPr>
      <w:r w:rsidRPr="008836E2">
        <w:rPr>
          <w:rFonts w:ascii="宋体" w:hAnsi="宋体" w:hint="eastAsia"/>
          <w:szCs w:val="21"/>
        </w:rPr>
        <w:t>4.2.</w:t>
      </w:r>
      <w:r w:rsidR="00CB63AC" w:rsidRPr="008836E2">
        <w:rPr>
          <w:rFonts w:ascii="宋体" w:hAnsi="宋体" w:hint="eastAsia"/>
          <w:szCs w:val="21"/>
        </w:rPr>
        <w:t>3</w:t>
      </w:r>
      <w:r w:rsidRPr="008836E2">
        <w:rPr>
          <w:rFonts w:ascii="宋体" w:hAnsi="宋体" w:hint="eastAsia"/>
          <w:szCs w:val="21"/>
        </w:rPr>
        <w:t>配备的人员需经</w:t>
      </w:r>
      <w:r w:rsidR="00CB63AC" w:rsidRPr="008836E2">
        <w:rPr>
          <w:rFonts w:ascii="宋体" w:hAnsi="宋体" w:hint="eastAsia"/>
          <w:szCs w:val="21"/>
        </w:rPr>
        <w:t>比选发起人</w:t>
      </w:r>
      <w:r w:rsidRPr="008836E2">
        <w:rPr>
          <w:rFonts w:ascii="宋体" w:hAnsi="宋体" w:hint="eastAsia"/>
          <w:szCs w:val="21"/>
        </w:rPr>
        <w:t>同意后方可进入宁波轨道交通进行维保服务工作；</w:t>
      </w:r>
      <w:r w:rsidR="00CB63AC" w:rsidRPr="008836E2">
        <w:rPr>
          <w:rFonts w:ascii="宋体" w:hAnsi="宋体" w:hint="eastAsia"/>
          <w:szCs w:val="21"/>
        </w:rPr>
        <w:t>比选发起人</w:t>
      </w:r>
      <w:r w:rsidRPr="008836E2">
        <w:rPr>
          <w:rFonts w:ascii="宋体" w:hAnsi="宋体" w:hint="eastAsia"/>
          <w:szCs w:val="21"/>
        </w:rPr>
        <w:t>有权劝退不合格人员，并且</w:t>
      </w:r>
      <w:r w:rsidR="00CB63AC" w:rsidRPr="008836E2">
        <w:rPr>
          <w:rFonts w:ascii="宋体" w:hAnsi="宋体" w:hint="eastAsia"/>
          <w:szCs w:val="21"/>
        </w:rPr>
        <w:t>比选申请人</w:t>
      </w:r>
      <w:r w:rsidRPr="008836E2">
        <w:rPr>
          <w:rFonts w:ascii="宋体" w:hAnsi="宋体" w:hint="eastAsia"/>
          <w:szCs w:val="21"/>
        </w:rPr>
        <w:t xml:space="preserve">需在劝退发出一个月内及时补充合格人员进行维保服务。 </w:t>
      </w:r>
    </w:p>
    <w:p w:rsidR="0011788F" w:rsidRPr="008836E2" w:rsidRDefault="00C36B40" w:rsidP="008836E2">
      <w:pPr>
        <w:spacing w:line="360" w:lineRule="auto"/>
        <w:rPr>
          <w:rFonts w:ascii="宋体" w:hAnsi="宋体"/>
          <w:szCs w:val="21"/>
        </w:rPr>
      </w:pPr>
      <w:r w:rsidRPr="008836E2">
        <w:rPr>
          <w:rFonts w:ascii="宋体" w:hAnsi="宋体" w:hint="eastAsia"/>
          <w:szCs w:val="21"/>
        </w:rPr>
        <w:t>4.2.</w:t>
      </w:r>
      <w:r w:rsidR="00CB63AC" w:rsidRPr="008836E2">
        <w:rPr>
          <w:rFonts w:ascii="宋体" w:hAnsi="宋体" w:hint="eastAsia"/>
          <w:szCs w:val="21"/>
        </w:rPr>
        <w:t>4</w:t>
      </w:r>
      <w:r w:rsidR="00CB63AC" w:rsidRPr="008836E2">
        <w:rPr>
          <w:rFonts w:ascii="宋体" w:hAnsi="宋体"/>
          <w:szCs w:val="21"/>
        </w:rPr>
        <w:t>比选申请人</w:t>
      </w:r>
      <w:r w:rsidRPr="008836E2">
        <w:rPr>
          <w:rFonts w:ascii="宋体" w:hAnsi="宋体"/>
          <w:szCs w:val="21"/>
        </w:rPr>
        <w:t>应</w:t>
      </w:r>
      <w:r w:rsidRPr="008836E2">
        <w:rPr>
          <w:rFonts w:ascii="宋体" w:hAnsi="宋体" w:hint="eastAsia"/>
          <w:szCs w:val="21"/>
        </w:rPr>
        <w:t>设立专用的调度系统，确保</w:t>
      </w:r>
      <w:r w:rsidRPr="008836E2">
        <w:rPr>
          <w:rFonts w:ascii="宋体" w:hAnsi="宋体"/>
          <w:szCs w:val="21"/>
        </w:rPr>
        <w:t>24小时</w:t>
      </w:r>
      <w:r w:rsidRPr="008836E2">
        <w:rPr>
          <w:rFonts w:ascii="宋体" w:hAnsi="宋体" w:hint="eastAsia"/>
          <w:szCs w:val="21"/>
        </w:rPr>
        <w:t>响应</w:t>
      </w:r>
      <w:r w:rsidRPr="008836E2">
        <w:rPr>
          <w:rFonts w:ascii="宋体" w:hAnsi="宋体"/>
          <w:szCs w:val="21"/>
        </w:rPr>
        <w:t>。</w:t>
      </w:r>
      <w:r w:rsidR="00CB63AC" w:rsidRPr="008836E2">
        <w:rPr>
          <w:rFonts w:ascii="宋体" w:hAnsi="宋体"/>
          <w:szCs w:val="21"/>
        </w:rPr>
        <w:t>比选申请人</w:t>
      </w:r>
      <w:r w:rsidRPr="008836E2">
        <w:rPr>
          <w:rFonts w:ascii="宋体" w:hAnsi="宋体"/>
          <w:szCs w:val="21"/>
        </w:rPr>
        <w:t>值守人员不得以任何理由拒接</w:t>
      </w:r>
      <w:r w:rsidR="00CB63AC" w:rsidRPr="008836E2">
        <w:rPr>
          <w:rFonts w:ascii="宋体" w:hAnsi="宋体"/>
          <w:szCs w:val="21"/>
        </w:rPr>
        <w:t>比选发起人</w:t>
      </w:r>
      <w:r w:rsidRPr="008836E2">
        <w:rPr>
          <w:rFonts w:ascii="宋体" w:hAnsi="宋体"/>
          <w:szCs w:val="21"/>
        </w:rPr>
        <w:t>生产调度电话，否则，由此造成的损失和后果由</w:t>
      </w:r>
      <w:r w:rsidR="00CB63AC" w:rsidRPr="008836E2">
        <w:rPr>
          <w:rFonts w:ascii="宋体" w:hAnsi="宋体"/>
          <w:szCs w:val="21"/>
        </w:rPr>
        <w:t>比选申请人</w:t>
      </w:r>
      <w:r w:rsidRPr="008836E2">
        <w:rPr>
          <w:rFonts w:ascii="宋体" w:hAnsi="宋体"/>
          <w:szCs w:val="21"/>
        </w:rPr>
        <w:t>承担。</w:t>
      </w:r>
    </w:p>
    <w:p w:rsidR="0011788F" w:rsidRPr="008836E2" w:rsidRDefault="00C36B40" w:rsidP="008836E2">
      <w:pPr>
        <w:pStyle w:val="1"/>
        <w:spacing w:line="360" w:lineRule="auto"/>
        <w:rPr>
          <w:rFonts w:ascii="宋体" w:hAnsi="宋体"/>
          <w:sz w:val="21"/>
          <w:szCs w:val="21"/>
        </w:rPr>
      </w:pPr>
      <w:bookmarkStart w:id="13" w:name="_Toc131471604"/>
      <w:bookmarkStart w:id="14" w:name="_Toc153162776"/>
      <w:r w:rsidRPr="008836E2">
        <w:rPr>
          <w:rFonts w:ascii="宋体" w:hAnsi="宋体" w:hint="eastAsia"/>
          <w:sz w:val="21"/>
          <w:szCs w:val="21"/>
        </w:rPr>
        <w:t>5.维保工作质量要求和内容</w:t>
      </w:r>
      <w:bookmarkEnd w:id="13"/>
      <w:bookmarkEnd w:id="14"/>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5.1维保质量要求</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5.1.1维保质量标准：</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5.1.1.1垂直电梯可靠度≥99.75%</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垂直电梯可靠度公式=</w:t>
      </w:r>
      <w:r w:rsidRPr="008836E2">
        <w:rPr>
          <w:rFonts w:ascii="宋体" w:hAnsi="宋体"/>
          <w:noProof/>
          <w:szCs w:val="21"/>
        </w:rPr>
        <w:drawing>
          <wp:inline distT="0" distB="0" distL="114300" distR="114300" wp14:anchorId="780EB064" wp14:editId="6691DE11">
            <wp:extent cx="1771650" cy="40005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stretch>
                      <a:fillRect/>
                    </a:stretch>
                  </pic:blipFill>
                  <pic:spPr>
                    <a:xfrm>
                      <a:off x="0" y="0"/>
                      <a:ext cx="1771650" cy="400050"/>
                    </a:xfrm>
                    <a:prstGeom prst="rect">
                      <a:avLst/>
                    </a:prstGeom>
                    <a:noFill/>
                    <a:ln w="9525">
                      <a:noFill/>
                    </a:ln>
                  </pic:spPr>
                </pic:pic>
              </a:graphicData>
            </a:graphic>
          </wp:inline>
        </w:drawing>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半年度平均故障修复时间（MTTR）应小于等于1小时，这里所述故障为设备本身质量问题或维保不到位导致的停梯故障；可靠度计算也按设备本身质量问题或维保不到位导致的停梯故障。</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5.1.1.2隔日修复次数 ≤5台次/百台/半年</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5.1.1.3垂直电梯每月设备责任故障次数≤5次</w:t>
      </w:r>
    </w:p>
    <w:p w:rsidR="0011788F" w:rsidRPr="008836E2" w:rsidRDefault="00C36B40" w:rsidP="008836E2">
      <w:pPr>
        <w:tabs>
          <w:tab w:val="right" w:leader="dot" w:pos="7980"/>
        </w:tabs>
        <w:spacing w:line="360" w:lineRule="auto"/>
        <w:ind w:firstLineChars="400" w:firstLine="840"/>
        <w:rPr>
          <w:rFonts w:ascii="宋体" w:hAnsi="宋体"/>
          <w:szCs w:val="21"/>
        </w:rPr>
      </w:pPr>
      <w:r w:rsidRPr="008836E2">
        <w:rPr>
          <w:rFonts w:ascii="宋体" w:hAnsi="宋体" w:hint="eastAsia"/>
          <w:szCs w:val="21"/>
        </w:rPr>
        <w:t>垂直电梯每季度责任困人次数≤3次</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5.1.2巡检:对电梯设备进行日常巡检，通常是观察系统设备的外观、运行状况从而判断系统设备的工作状态及是否有必要对其修理。</w:t>
      </w:r>
    </w:p>
    <w:p w:rsidR="0011788F" w:rsidRPr="008836E2" w:rsidRDefault="00C36B40" w:rsidP="008836E2">
      <w:pPr>
        <w:spacing w:line="360" w:lineRule="auto"/>
        <w:rPr>
          <w:rFonts w:ascii="宋体" w:hAnsi="宋体"/>
          <w:szCs w:val="21"/>
        </w:rPr>
      </w:pPr>
      <w:r w:rsidRPr="008836E2">
        <w:rPr>
          <w:rFonts w:ascii="宋体" w:hAnsi="宋体" w:hint="eastAsia"/>
          <w:szCs w:val="21"/>
        </w:rPr>
        <w:t>5.1.3计划检修：</w:t>
      </w:r>
      <w:r w:rsidR="00CB63AC" w:rsidRPr="008836E2">
        <w:rPr>
          <w:rFonts w:ascii="宋体" w:hAnsi="宋体" w:hint="eastAsia"/>
          <w:szCs w:val="21"/>
        </w:rPr>
        <w:t>比选申请人</w:t>
      </w:r>
      <w:r w:rsidRPr="008836E2">
        <w:rPr>
          <w:rFonts w:ascii="宋体" w:hAnsi="宋体" w:hint="eastAsia"/>
          <w:szCs w:val="21"/>
        </w:rPr>
        <w:t>每年应根据</w:t>
      </w:r>
      <w:r w:rsidR="00CB63AC" w:rsidRPr="008836E2">
        <w:rPr>
          <w:rFonts w:ascii="宋体" w:hAnsi="宋体" w:hint="eastAsia"/>
          <w:szCs w:val="21"/>
        </w:rPr>
        <w:t>比选发起人</w:t>
      </w:r>
      <w:r w:rsidRPr="008836E2">
        <w:rPr>
          <w:rFonts w:ascii="宋体" w:hAnsi="宋体" w:hint="eastAsia"/>
          <w:szCs w:val="21"/>
        </w:rPr>
        <w:t>编制的月度检修计划，按电梯制造厂家提供的设备维保规程、《电梯维修维护规程》和国家或行业的有关电气规范中的要求和规定</w:t>
      </w:r>
      <w:r w:rsidRPr="008836E2">
        <w:rPr>
          <w:rFonts w:ascii="宋体" w:hAnsi="宋体" w:hint="eastAsia"/>
          <w:szCs w:val="21"/>
        </w:rPr>
        <w:lastRenderedPageBreak/>
        <w:t>对电梯设备进行</w:t>
      </w:r>
      <w:r w:rsidRPr="008836E2">
        <w:rPr>
          <w:rFonts w:ascii="宋体" w:hAnsi="宋体"/>
          <w:szCs w:val="21"/>
        </w:rPr>
        <w:t>半月</w:t>
      </w:r>
      <w:r w:rsidRPr="008836E2">
        <w:rPr>
          <w:rFonts w:ascii="宋体" w:hAnsi="宋体" w:hint="eastAsia"/>
          <w:szCs w:val="21"/>
        </w:rPr>
        <w:t>保养</w:t>
      </w:r>
      <w:r w:rsidRPr="008836E2">
        <w:rPr>
          <w:rFonts w:ascii="宋体" w:hAnsi="宋体"/>
          <w:szCs w:val="21"/>
        </w:rPr>
        <w:t>、季</w:t>
      </w:r>
      <w:r w:rsidRPr="008836E2">
        <w:rPr>
          <w:rFonts w:ascii="宋体" w:hAnsi="宋体" w:hint="eastAsia"/>
          <w:szCs w:val="21"/>
        </w:rPr>
        <w:t>保养</w:t>
      </w:r>
      <w:r w:rsidRPr="008836E2">
        <w:rPr>
          <w:rFonts w:ascii="宋体" w:hAnsi="宋体"/>
          <w:szCs w:val="21"/>
        </w:rPr>
        <w:t>、半年</w:t>
      </w:r>
      <w:r w:rsidRPr="008836E2">
        <w:rPr>
          <w:rFonts w:ascii="宋体" w:hAnsi="宋体" w:hint="eastAsia"/>
          <w:szCs w:val="21"/>
        </w:rPr>
        <w:t>保养</w:t>
      </w:r>
      <w:r w:rsidRPr="008836E2">
        <w:rPr>
          <w:rFonts w:ascii="宋体" w:hAnsi="宋体"/>
          <w:szCs w:val="21"/>
        </w:rPr>
        <w:t>、年</w:t>
      </w:r>
      <w:r w:rsidRPr="008836E2">
        <w:rPr>
          <w:rFonts w:ascii="宋体" w:hAnsi="宋体" w:hint="eastAsia"/>
          <w:szCs w:val="21"/>
        </w:rPr>
        <w:t>保养工作。委外维保单位应严格按计划执行，如遇特殊情况需调整计划的，须提前通知</w:t>
      </w:r>
      <w:r w:rsidR="00CB63AC" w:rsidRPr="008836E2">
        <w:rPr>
          <w:rFonts w:ascii="宋体" w:hAnsi="宋体" w:hint="eastAsia"/>
          <w:szCs w:val="21"/>
        </w:rPr>
        <w:t>比选发起人</w:t>
      </w:r>
      <w:r w:rsidRPr="008836E2">
        <w:rPr>
          <w:rFonts w:ascii="宋体" w:hAnsi="宋体" w:hint="eastAsia"/>
          <w:szCs w:val="21"/>
        </w:rPr>
        <w:t>并征得同意。</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5.1.4临修：由电梯专业根据设备运行情况以及同行业有社会影响类故障进行专业分析，需临时增加的检修维护工作、设备问题平推排查工作、在工作时发现的设备问题（包括五方对讲系统修复、垂直电梯轿厢内监控设备修复、断电平层装置的检修保养）、或非</w:t>
      </w:r>
      <w:r w:rsidR="00CB63AC" w:rsidRPr="008836E2">
        <w:rPr>
          <w:rFonts w:ascii="宋体" w:hAnsi="宋体" w:hint="eastAsia"/>
          <w:szCs w:val="21"/>
        </w:rPr>
        <w:t>比选申请人</w:t>
      </w:r>
      <w:r w:rsidRPr="008836E2">
        <w:rPr>
          <w:rFonts w:ascii="宋体" w:hAnsi="宋体" w:hint="eastAsia"/>
          <w:szCs w:val="21"/>
        </w:rPr>
        <w:t>人为因素导致损坏等，由</w:t>
      </w:r>
      <w:r w:rsidR="00CB63AC" w:rsidRPr="008836E2">
        <w:rPr>
          <w:rFonts w:ascii="宋体" w:hAnsi="宋体" w:hint="eastAsia"/>
          <w:szCs w:val="21"/>
        </w:rPr>
        <w:t>比选申请人</w:t>
      </w:r>
      <w:r w:rsidRPr="008836E2">
        <w:rPr>
          <w:rFonts w:ascii="宋体" w:hAnsi="宋体" w:hint="eastAsia"/>
          <w:szCs w:val="21"/>
        </w:rPr>
        <w:t>结合实际情况，安排计划按运营分公司要求进行及时处理和修复，费用均由</w:t>
      </w:r>
      <w:r w:rsidR="00CB63AC" w:rsidRPr="008836E2">
        <w:rPr>
          <w:rFonts w:ascii="宋体" w:hAnsi="宋体" w:hint="eastAsia"/>
          <w:szCs w:val="21"/>
        </w:rPr>
        <w:t>比选申请人</w:t>
      </w:r>
      <w:r w:rsidRPr="008836E2">
        <w:rPr>
          <w:rFonts w:ascii="宋体" w:hAnsi="宋体" w:hint="eastAsia"/>
          <w:szCs w:val="21"/>
        </w:rPr>
        <w:t>承担，完成后须提交书面工作小结备案。</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5.1.5故障处理：</w:t>
      </w:r>
      <w:r w:rsidR="00CB63AC" w:rsidRPr="008836E2">
        <w:rPr>
          <w:rFonts w:ascii="宋体" w:hAnsi="宋体" w:hint="eastAsia"/>
          <w:szCs w:val="21"/>
        </w:rPr>
        <w:t>比选申请人</w:t>
      </w:r>
      <w:r w:rsidRPr="008836E2">
        <w:rPr>
          <w:rFonts w:ascii="宋体" w:hAnsi="宋体" w:hint="eastAsia"/>
          <w:szCs w:val="21"/>
        </w:rPr>
        <w:t>设有专人值班提供全天候24小时应急抢修服务，当电梯设备发生故障时，</w:t>
      </w:r>
      <w:r w:rsidR="00CB63AC" w:rsidRPr="008836E2">
        <w:rPr>
          <w:rFonts w:ascii="宋体" w:hAnsi="宋体" w:hint="eastAsia"/>
          <w:szCs w:val="21"/>
        </w:rPr>
        <w:t>比选申请人</w:t>
      </w:r>
      <w:r w:rsidRPr="008836E2">
        <w:rPr>
          <w:rFonts w:ascii="宋体" w:hAnsi="宋体" w:hint="eastAsia"/>
          <w:szCs w:val="21"/>
        </w:rPr>
        <w:t>在接到报修信息后必须在30分钟内携带工具、常用材料到达现场，进行有效的抢修工作，</w:t>
      </w:r>
      <w:r w:rsidR="00CB63AC" w:rsidRPr="008836E2">
        <w:rPr>
          <w:rFonts w:ascii="宋体" w:hAnsi="宋体" w:hint="eastAsia"/>
          <w:szCs w:val="21"/>
        </w:rPr>
        <w:t>比选申请人</w:t>
      </w:r>
      <w:r w:rsidRPr="008836E2">
        <w:rPr>
          <w:rFonts w:ascii="宋体" w:hAnsi="宋体" w:hint="eastAsia"/>
          <w:szCs w:val="21"/>
        </w:rPr>
        <w:t>对设备发生的故障进行分类分析，一般故障修复时间控制在2个小时之内修复，较大故障于第二天上班前修复，特殊复杂性故障不能及时修复应在接报起1天内提交书面报告，说明情况及修复计划，确定修复时间节点，并按运营分公司要求采取应急措施避免或降低影响。当出现垂直电梯困人情况时，事后须提报书面故障处理分析报告，并避免同样原因导致的困人事件再次发生。</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5.1.6配合工作：配合其他专业进行计划性检修、抢修，节假日前检查、节假日值班、运营接待任务前检查、演练配合、突发事件处理、异常天气下的应急准备及处理以及轨道交通大型活动的保障配合工作。</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5.1.7缺陷整改工作：因设计遗漏或不合理的缺陷修理、整改以及因设备运行要求所需进行必要的修改、功能完善及接管后遗留问题的整改等。由</w:t>
      </w:r>
      <w:r w:rsidR="00CB63AC" w:rsidRPr="008836E2">
        <w:rPr>
          <w:rFonts w:ascii="宋体" w:hAnsi="宋体" w:hint="eastAsia"/>
          <w:szCs w:val="21"/>
        </w:rPr>
        <w:t>比选申请人</w:t>
      </w:r>
      <w:r w:rsidRPr="008836E2">
        <w:rPr>
          <w:rFonts w:ascii="宋体" w:hAnsi="宋体" w:hint="eastAsia"/>
          <w:szCs w:val="21"/>
        </w:rPr>
        <w:t>原因导致的缺陷整改，所产生的整改费用由</w:t>
      </w:r>
      <w:r w:rsidR="00CB63AC" w:rsidRPr="008836E2">
        <w:rPr>
          <w:rFonts w:ascii="宋体" w:hAnsi="宋体" w:hint="eastAsia"/>
          <w:szCs w:val="21"/>
        </w:rPr>
        <w:t>比选申请人</w:t>
      </w:r>
      <w:r w:rsidRPr="008836E2">
        <w:rPr>
          <w:rFonts w:ascii="宋体" w:hAnsi="宋体" w:hint="eastAsia"/>
          <w:szCs w:val="21"/>
        </w:rPr>
        <w:t>承担，由</w:t>
      </w:r>
      <w:r w:rsidR="00CB63AC" w:rsidRPr="008836E2">
        <w:rPr>
          <w:rFonts w:ascii="宋体" w:hAnsi="宋体" w:hint="eastAsia"/>
          <w:szCs w:val="21"/>
        </w:rPr>
        <w:t>比选发起人</w:t>
      </w:r>
      <w:r w:rsidRPr="008836E2">
        <w:rPr>
          <w:rFonts w:ascii="宋体" w:hAnsi="宋体" w:hint="eastAsia"/>
          <w:szCs w:val="21"/>
        </w:rPr>
        <w:t>要求和政府条例修改的或者大的零部件达到设计寿命的所引致的修理、翻新、更改、加装工程，</w:t>
      </w:r>
      <w:r w:rsidR="00CB63AC" w:rsidRPr="008836E2">
        <w:rPr>
          <w:rFonts w:ascii="宋体" w:hAnsi="宋体" w:hint="eastAsia"/>
          <w:szCs w:val="21"/>
        </w:rPr>
        <w:t>比选申请人</w:t>
      </w:r>
      <w:r w:rsidRPr="008836E2">
        <w:rPr>
          <w:rFonts w:ascii="宋体" w:hAnsi="宋体" w:hint="eastAsia"/>
          <w:szCs w:val="21"/>
        </w:rPr>
        <w:t>应提前或尽快出方案及报价，双方达成协议在规定的时间内完成。</w:t>
      </w:r>
      <w:r w:rsidR="00CB63AC" w:rsidRPr="008836E2">
        <w:rPr>
          <w:rFonts w:ascii="宋体" w:hAnsi="宋体" w:hint="eastAsia"/>
          <w:szCs w:val="21"/>
        </w:rPr>
        <w:t>比选申请人</w:t>
      </w:r>
      <w:r w:rsidRPr="008836E2">
        <w:rPr>
          <w:rFonts w:ascii="宋体" w:hAnsi="宋体" w:hint="eastAsia"/>
          <w:szCs w:val="21"/>
        </w:rPr>
        <w:t>的产品备件或者软件更新换代后，需及时以书面形式告知</w:t>
      </w:r>
      <w:r w:rsidR="00CB63AC" w:rsidRPr="008836E2">
        <w:rPr>
          <w:rFonts w:ascii="宋体" w:hAnsi="宋体" w:hint="eastAsia"/>
          <w:szCs w:val="21"/>
        </w:rPr>
        <w:t>比选发起人</w:t>
      </w:r>
      <w:r w:rsidRPr="008836E2">
        <w:rPr>
          <w:rFonts w:ascii="宋体" w:hAnsi="宋体" w:hint="eastAsia"/>
          <w:szCs w:val="21"/>
        </w:rPr>
        <w:t>，并阐明更新理由，若</w:t>
      </w:r>
      <w:r w:rsidR="00CB63AC" w:rsidRPr="008836E2">
        <w:rPr>
          <w:rFonts w:ascii="宋体" w:hAnsi="宋体" w:hint="eastAsia"/>
          <w:szCs w:val="21"/>
        </w:rPr>
        <w:t>比选发起人</w:t>
      </w:r>
      <w:r w:rsidRPr="008836E2">
        <w:rPr>
          <w:rFonts w:ascii="宋体" w:hAnsi="宋体" w:hint="eastAsia"/>
          <w:szCs w:val="21"/>
        </w:rPr>
        <w:t>需整改则</w:t>
      </w:r>
      <w:proofErr w:type="gramStart"/>
      <w:r w:rsidRPr="008836E2">
        <w:rPr>
          <w:rFonts w:ascii="宋体" w:hAnsi="宋体" w:hint="eastAsia"/>
          <w:szCs w:val="21"/>
        </w:rPr>
        <w:t>及早出</w:t>
      </w:r>
      <w:proofErr w:type="gramEnd"/>
      <w:r w:rsidRPr="008836E2">
        <w:rPr>
          <w:rFonts w:ascii="宋体" w:hAnsi="宋体" w:hint="eastAsia"/>
          <w:szCs w:val="21"/>
        </w:rPr>
        <w:t>整改方案及报价。</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5.1.8平推工作：</w:t>
      </w:r>
      <w:r w:rsidR="00CB63AC" w:rsidRPr="008836E2">
        <w:rPr>
          <w:rFonts w:ascii="宋体" w:hAnsi="宋体" w:hint="eastAsia"/>
          <w:szCs w:val="21"/>
        </w:rPr>
        <w:t>比选发起人</w:t>
      </w:r>
      <w:r w:rsidRPr="008836E2">
        <w:rPr>
          <w:rFonts w:ascii="宋体" w:hAnsi="宋体" w:hint="eastAsia"/>
          <w:szCs w:val="21"/>
        </w:rPr>
        <w:t>负责对近期已发生故障、巡检发现问题以及社会影响类故障进行分析，针对典型故障、常发性故障、季节性故障、批量性故障等进行深度分析，对有必要进行整改的，制定针对性整改措施、预防措施并</w:t>
      </w:r>
      <w:proofErr w:type="gramStart"/>
      <w:r w:rsidRPr="008836E2">
        <w:rPr>
          <w:rFonts w:ascii="宋体" w:hAnsi="宋体" w:hint="eastAsia"/>
          <w:szCs w:val="21"/>
        </w:rPr>
        <w:t>督促全</w:t>
      </w:r>
      <w:proofErr w:type="gramEnd"/>
      <w:r w:rsidRPr="008836E2">
        <w:rPr>
          <w:rFonts w:ascii="宋体" w:hAnsi="宋体" w:hint="eastAsia"/>
          <w:szCs w:val="21"/>
        </w:rPr>
        <w:t>线性的平推整改，以达到减少同类型故障的发生，</w:t>
      </w:r>
      <w:r w:rsidR="00CB63AC" w:rsidRPr="008836E2">
        <w:rPr>
          <w:rFonts w:ascii="宋体" w:hAnsi="宋体" w:hint="eastAsia"/>
          <w:szCs w:val="21"/>
        </w:rPr>
        <w:t>比选申请人</w:t>
      </w:r>
      <w:r w:rsidRPr="008836E2">
        <w:rPr>
          <w:rFonts w:ascii="宋体" w:hAnsi="宋体" w:hint="eastAsia"/>
          <w:szCs w:val="21"/>
        </w:rPr>
        <w:t>负责配合</w:t>
      </w:r>
      <w:r w:rsidR="00CB63AC" w:rsidRPr="008836E2">
        <w:rPr>
          <w:rFonts w:ascii="宋体" w:hAnsi="宋体" w:hint="eastAsia"/>
          <w:szCs w:val="21"/>
        </w:rPr>
        <w:t>比选发起人</w:t>
      </w:r>
      <w:r w:rsidRPr="008836E2">
        <w:rPr>
          <w:rFonts w:ascii="宋体" w:hAnsi="宋体" w:hint="eastAsia"/>
          <w:szCs w:val="21"/>
        </w:rPr>
        <w:t>进行平推整改工作。</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5.1.9额外工作：负责垂直电梯底坑抽水；负责垂直电梯语音播报内容调整；负责垂梯内摄像头的更换。</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lastRenderedPageBreak/>
        <w:t>5.1.10</w:t>
      </w:r>
      <w:r w:rsidR="00CB63AC" w:rsidRPr="008836E2">
        <w:rPr>
          <w:rFonts w:ascii="宋体" w:hAnsi="宋体" w:hint="eastAsia"/>
          <w:szCs w:val="21"/>
        </w:rPr>
        <w:t>比选申请人</w:t>
      </w:r>
      <w:r w:rsidRPr="008836E2">
        <w:rPr>
          <w:rFonts w:ascii="宋体" w:hAnsi="宋体" w:hint="eastAsia"/>
          <w:szCs w:val="21"/>
        </w:rPr>
        <w:t>应按照宁波轨道交通的委外管理相关制度与要求，做好生产、安全、统计、计划等记录、台帐及报表。每次保养或者处理故障后</w:t>
      </w:r>
      <w:r w:rsidR="00CB63AC" w:rsidRPr="008836E2">
        <w:rPr>
          <w:rFonts w:ascii="宋体" w:hAnsi="宋体" w:hint="eastAsia"/>
          <w:szCs w:val="21"/>
        </w:rPr>
        <w:t>比选申请人</w:t>
      </w:r>
      <w:r w:rsidRPr="008836E2">
        <w:rPr>
          <w:rFonts w:ascii="宋体" w:hAnsi="宋体" w:hint="eastAsia"/>
          <w:szCs w:val="21"/>
        </w:rPr>
        <w:t>列出维修保养项目单（包括维修工作人员到达维修现场的时间及维修工作人员的返回时间），由双方有关人员认定后签字，各持一份备案、归档。项目组每月月初召开维保例会（</w:t>
      </w:r>
      <w:proofErr w:type="gramStart"/>
      <w:r w:rsidRPr="008836E2">
        <w:rPr>
          <w:rFonts w:ascii="宋体" w:hAnsi="宋体" w:hint="eastAsia"/>
          <w:szCs w:val="21"/>
        </w:rPr>
        <w:t>需邀请</w:t>
      </w:r>
      <w:proofErr w:type="gramEnd"/>
      <w:r w:rsidRPr="008836E2">
        <w:rPr>
          <w:rFonts w:ascii="宋体" w:hAnsi="宋体" w:hint="eastAsia"/>
          <w:szCs w:val="21"/>
        </w:rPr>
        <w:t>本专业工程师或者工长参会），总结上月工作，对存在的问题提出整改计划并落实在当月及后续的维保工作中，同时宣讲</w:t>
      </w:r>
      <w:r w:rsidR="00CB63AC" w:rsidRPr="008836E2">
        <w:rPr>
          <w:rFonts w:ascii="宋体" w:hAnsi="宋体" w:hint="eastAsia"/>
          <w:szCs w:val="21"/>
        </w:rPr>
        <w:t>比选发起人</w:t>
      </w:r>
      <w:r w:rsidRPr="008836E2">
        <w:rPr>
          <w:rFonts w:ascii="宋体" w:hAnsi="宋体" w:hint="eastAsia"/>
          <w:szCs w:val="21"/>
        </w:rPr>
        <w:t>公司的要求及规定。</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5.1.11</w:t>
      </w:r>
      <w:r w:rsidR="00CB63AC" w:rsidRPr="008836E2">
        <w:rPr>
          <w:rFonts w:ascii="宋体" w:hAnsi="宋体" w:hint="eastAsia"/>
          <w:szCs w:val="21"/>
        </w:rPr>
        <w:t>比选申请人</w:t>
      </w:r>
      <w:r w:rsidRPr="008836E2">
        <w:rPr>
          <w:rFonts w:ascii="宋体" w:hAnsi="宋体" w:hint="eastAsia"/>
          <w:szCs w:val="21"/>
        </w:rPr>
        <w:t>负责每年年检的全部工作，检测费用由</w:t>
      </w:r>
      <w:r w:rsidR="00CB63AC" w:rsidRPr="008836E2">
        <w:rPr>
          <w:rFonts w:ascii="宋体" w:hAnsi="宋体" w:hint="eastAsia"/>
          <w:szCs w:val="21"/>
        </w:rPr>
        <w:t>比选申请人</w:t>
      </w:r>
      <w:r w:rsidRPr="008836E2">
        <w:rPr>
          <w:rFonts w:ascii="宋体" w:hAnsi="宋体" w:hint="eastAsia"/>
          <w:szCs w:val="21"/>
        </w:rPr>
        <w:t>承担，若因</w:t>
      </w:r>
      <w:r w:rsidR="00CB63AC" w:rsidRPr="008836E2">
        <w:rPr>
          <w:rFonts w:ascii="宋体" w:hAnsi="宋体" w:hint="eastAsia"/>
          <w:szCs w:val="21"/>
        </w:rPr>
        <w:t>比选申请人</w:t>
      </w:r>
      <w:r w:rsidRPr="008836E2">
        <w:rPr>
          <w:rFonts w:ascii="宋体" w:hAnsi="宋体" w:hint="eastAsia"/>
          <w:szCs w:val="21"/>
        </w:rPr>
        <w:t>原因未一次性通过年检，所产生的额外费用由</w:t>
      </w:r>
      <w:r w:rsidR="00CB63AC" w:rsidRPr="008836E2">
        <w:rPr>
          <w:rFonts w:ascii="宋体" w:hAnsi="宋体" w:hint="eastAsia"/>
          <w:szCs w:val="21"/>
        </w:rPr>
        <w:t>比选申请人</w:t>
      </w:r>
      <w:r w:rsidRPr="008836E2">
        <w:rPr>
          <w:rFonts w:ascii="宋体" w:hAnsi="宋体" w:hint="eastAsia"/>
          <w:szCs w:val="21"/>
        </w:rPr>
        <w:t>承担，若因</w:t>
      </w:r>
      <w:r w:rsidR="00CB63AC" w:rsidRPr="008836E2">
        <w:rPr>
          <w:rFonts w:ascii="宋体" w:hAnsi="宋体" w:hint="eastAsia"/>
          <w:szCs w:val="21"/>
        </w:rPr>
        <w:t>比选发起人</w:t>
      </w:r>
      <w:r w:rsidRPr="008836E2">
        <w:rPr>
          <w:rFonts w:ascii="宋体" w:hAnsi="宋体" w:hint="eastAsia"/>
          <w:szCs w:val="21"/>
        </w:rPr>
        <w:t>原因未一次性通过年检，所产生的额外费用由</w:t>
      </w:r>
      <w:r w:rsidR="00CB63AC" w:rsidRPr="008836E2">
        <w:rPr>
          <w:rFonts w:ascii="宋体" w:hAnsi="宋体" w:hint="eastAsia"/>
          <w:szCs w:val="21"/>
        </w:rPr>
        <w:t>比选发起人</w:t>
      </w:r>
      <w:r w:rsidRPr="008836E2">
        <w:rPr>
          <w:rFonts w:ascii="宋体" w:hAnsi="宋体" w:hint="eastAsia"/>
          <w:szCs w:val="21"/>
        </w:rPr>
        <w:t>承担。</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5.1.12</w:t>
      </w:r>
      <w:r w:rsidR="00CB63AC" w:rsidRPr="008836E2">
        <w:rPr>
          <w:rFonts w:ascii="宋体" w:hAnsi="宋体" w:hint="eastAsia"/>
          <w:szCs w:val="21"/>
        </w:rPr>
        <w:t>比选申请人</w:t>
      </w:r>
      <w:r w:rsidRPr="008836E2">
        <w:rPr>
          <w:rFonts w:ascii="宋体" w:hAnsi="宋体" w:hint="eastAsia"/>
          <w:szCs w:val="21"/>
        </w:rPr>
        <w:t>负责为</w:t>
      </w:r>
      <w:r w:rsidR="00CB63AC" w:rsidRPr="008836E2">
        <w:rPr>
          <w:rFonts w:ascii="宋体" w:hAnsi="宋体" w:hint="eastAsia"/>
          <w:szCs w:val="21"/>
        </w:rPr>
        <w:t>比选发起人</w:t>
      </w:r>
      <w:r w:rsidRPr="008836E2">
        <w:rPr>
          <w:rFonts w:ascii="宋体" w:hAnsi="宋体" w:hint="eastAsia"/>
          <w:szCs w:val="21"/>
        </w:rPr>
        <w:t>维修人员进行专业技术培训，包括实操内容，软件操作等，并提供相应的教材及软件知识，培训次数每年不少于1次，培训人数每次10人，费用由</w:t>
      </w:r>
      <w:r w:rsidR="00CB63AC" w:rsidRPr="008836E2">
        <w:rPr>
          <w:rFonts w:ascii="宋体" w:hAnsi="宋体" w:hint="eastAsia"/>
          <w:szCs w:val="21"/>
        </w:rPr>
        <w:t>比选申请人</w:t>
      </w:r>
      <w:r w:rsidRPr="008836E2">
        <w:rPr>
          <w:rFonts w:ascii="宋体" w:hAnsi="宋体" w:hint="eastAsia"/>
          <w:szCs w:val="21"/>
        </w:rPr>
        <w:t>承担，并提供相应培训证明。</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5.1.13</w:t>
      </w:r>
      <w:r w:rsidR="00CB63AC" w:rsidRPr="008836E2">
        <w:rPr>
          <w:rFonts w:ascii="宋体" w:hAnsi="宋体" w:hint="eastAsia"/>
          <w:szCs w:val="21"/>
        </w:rPr>
        <w:t>比选申请人</w:t>
      </w:r>
      <w:r w:rsidRPr="008836E2">
        <w:rPr>
          <w:rFonts w:ascii="宋体" w:hAnsi="宋体" w:hint="eastAsia"/>
          <w:szCs w:val="21"/>
        </w:rPr>
        <w:t>维保人员每季度须向</w:t>
      </w:r>
      <w:r w:rsidR="00CB63AC" w:rsidRPr="008836E2">
        <w:rPr>
          <w:rFonts w:ascii="宋体" w:hAnsi="宋体" w:hint="eastAsia"/>
          <w:szCs w:val="21"/>
        </w:rPr>
        <w:t>比选发起人</w:t>
      </w:r>
      <w:r w:rsidRPr="008836E2">
        <w:rPr>
          <w:rFonts w:ascii="宋体" w:hAnsi="宋体" w:hint="eastAsia"/>
          <w:szCs w:val="21"/>
        </w:rPr>
        <w:t>管理人员汇报每季度的项目任务执行情况，故障分析情况等，并负责与</w:t>
      </w:r>
      <w:r w:rsidR="00CB63AC" w:rsidRPr="008836E2">
        <w:rPr>
          <w:rFonts w:ascii="宋体" w:hAnsi="宋体" w:hint="eastAsia"/>
          <w:szCs w:val="21"/>
        </w:rPr>
        <w:t>比选发起人</w:t>
      </w:r>
      <w:r w:rsidRPr="008836E2">
        <w:rPr>
          <w:rFonts w:ascii="宋体" w:hAnsi="宋体" w:hint="eastAsia"/>
          <w:szCs w:val="21"/>
        </w:rPr>
        <w:t>维修人员的技术交流工作，其中所产生的费用由</w:t>
      </w:r>
      <w:r w:rsidR="00CB63AC" w:rsidRPr="008836E2">
        <w:rPr>
          <w:rFonts w:ascii="宋体" w:hAnsi="宋体" w:hint="eastAsia"/>
          <w:szCs w:val="21"/>
        </w:rPr>
        <w:t>比选申请人</w:t>
      </w:r>
      <w:r w:rsidRPr="008836E2">
        <w:rPr>
          <w:rFonts w:ascii="宋体" w:hAnsi="宋体" w:hint="eastAsia"/>
          <w:szCs w:val="21"/>
        </w:rPr>
        <w:t>承担。</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5.1.14</w:t>
      </w:r>
      <w:r w:rsidR="00CB63AC" w:rsidRPr="008836E2">
        <w:rPr>
          <w:rFonts w:ascii="宋体" w:hAnsi="宋体" w:hint="eastAsia"/>
          <w:szCs w:val="21"/>
        </w:rPr>
        <w:t>比选申请人</w:t>
      </w:r>
      <w:r w:rsidRPr="008836E2">
        <w:rPr>
          <w:rFonts w:ascii="宋体" w:hAnsi="宋体" w:hint="eastAsia"/>
          <w:szCs w:val="21"/>
        </w:rPr>
        <w:t>在</w:t>
      </w:r>
      <w:r w:rsidR="00CB63AC" w:rsidRPr="008836E2">
        <w:rPr>
          <w:rFonts w:ascii="宋体" w:hAnsi="宋体" w:hint="eastAsia"/>
          <w:szCs w:val="21"/>
        </w:rPr>
        <w:t>比选发起人</w:t>
      </w:r>
      <w:r w:rsidRPr="008836E2">
        <w:rPr>
          <w:rFonts w:ascii="宋体" w:hAnsi="宋体" w:hint="eastAsia"/>
          <w:szCs w:val="21"/>
        </w:rPr>
        <w:t>运营场地服务，需办理乘车</w:t>
      </w:r>
      <w:proofErr w:type="gramStart"/>
      <w:r w:rsidRPr="008836E2">
        <w:rPr>
          <w:rFonts w:ascii="宋体" w:hAnsi="宋体" w:hint="eastAsia"/>
          <w:szCs w:val="21"/>
        </w:rPr>
        <w:t>施工卡</w:t>
      </w:r>
      <w:proofErr w:type="gramEnd"/>
      <w:r w:rsidRPr="008836E2">
        <w:rPr>
          <w:rFonts w:ascii="宋体" w:hAnsi="宋体" w:hint="eastAsia"/>
          <w:szCs w:val="21"/>
        </w:rPr>
        <w:t>和施工负责人培训的，按</w:t>
      </w:r>
      <w:r w:rsidR="00CB63AC" w:rsidRPr="008836E2">
        <w:rPr>
          <w:rFonts w:ascii="宋体" w:hAnsi="宋体" w:hint="eastAsia"/>
          <w:szCs w:val="21"/>
        </w:rPr>
        <w:t>比选发起人</w:t>
      </w:r>
      <w:r w:rsidRPr="008836E2">
        <w:rPr>
          <w:rFonts w:ascii="宋体" w:hAnsi="宋体" w:hint="eastAsia"/>
          <w:szCs w:val="21"/>
        </w:rPr>
        <w:t>公司要求办理，其中所涉及到的费用由</w:t>
      </w:r>
      <w:r w:rsidR="00CB63AC" w:rsidRPr="008836E2">
        <w:rPr>
          <w:rFonts w:ascii="宋体" w:hAnsi="宋体" w:hint="eastAsia"/>
          <w:szCs w:val="21"/>
        </w:rPr>
        <w:t>比选申请人</w:t>
      </w:r>
      <w:r w:rsidRPr="008836E2">
        <w:rPr>
          <w:rFonts w:ascii="宋体" w:hAnsi="宋体" w:hint="eastAsia"/>
          <w:szCs w:val="21"/>
        </w:rPr>
        <w:t>承担。</w:t>
      </w:r>
    </w:p>
    <w:p w:rsidR="0011788F" w:rsidRPr="008836E2" w:rsidRDefault="00C36B40" w:rsidP="008836E2">
      <w:pPr>
        <w:tabs>
          <w:tab w:val="right" w:leader="dot" w:pos="7980"/>
        </w:tabs>
        <w:spacing w:line="360" w:lineRule="auto"/>
        <w:rPr>
          <w:rFonts w:ascii="宋体" w:hAnsi="宋体"/>
          <w:szCs w:val="21"/>
        </w:rPr>
      </w:pPr>
      <w:r w:rsidRPr="008836E2">
        <w:rPr>
          <w:rFonts w:ascii="宋体" w:hAnsi="宋体" w:hint="eastAsia"/>
          <w:szCs w:val="21"/>
        </w:rPr>
        <w:t>5.1.15</w:t>
      </w:r>
      <w:r w:rsidR="00CB63AC" w:rsidRPr="008836E2">
        <w:rPr>
          <w:rFonts w:ascii="宋体" w:hAnsi="宋体" w:hint="eastAsia"/>
          <w:szCs w:val="21"/>
        </w:rPr>
        <w:t>比选申请人</w:t>
      </w:r>
      <w:r w:rsidRPr="008836E2">
        <w:rPr>
          <w:rFonts w:ascii="宋体" w:hAnsi="宋体" w:hint="eastAsia"/>
          <w:szCs w:val="21"/>
        </w:rPr>
        <w:t>需按计划完成巡检、维护保养工作，若因</w:t>
      </w:r>
      <w:r w:rsidR="00CB63AC" w:rsidRPr="008836E2">
        <w:rPr>
          <w:rFonts w:ascii="宋体" w:hAnsi="宋体" w:hint="eastAsia"/>
          <w:szCs w:val="21"/>
        </w:rPr>
        <w:t>比选申请人</w:t>
      </w:r>
      <w:r w:rsidRPr="008836E2">
        <w:rPr>
          <w:rFonts w:ascii="宋体" w:hAnsi="宋体" w:hint="eastAsia"/>
          <w:szCs w:val="21"/>
        </w:rPr>
        <w:t>原因造成</w:t>
      </w:r>
      <w:r w:rsidR="00CB63AC" w:rsidRPr="008836E2">
        <w:rPr>
          <w:rFonts w:ascii="宋体" w:hAnsi="宋体" w:hint="eastAsia"/>
          <w:szCs w:val="21"/>
        </w:rPr>
        <w:t>比选发起人</w:t>
      </w:r>
      <w:r w:rsidRPr="008836E2">
        <w:rPr>
          <w:rFonts w:ascii="宋体" w:hAnsi="宋体" w:hint="eastAsia"/>
          <w:szCs w:val="21"/>
        </w:rPr>
        <w:t>或第三</w:t>
      </w:r>
      <w:proofErr w:type="gramStart"/>
      <w:r w:rsidRPr="008836E2">
        <w:rPr>
          <w:rFonts w:ascii="宋体" w:hAnsi="宋体" w:hint="eastAsia"/>
          <w:szCs w:val="21"/>
        </w:rPr>
        <w:t>方财产</w:t>
      </w:r>
      <w:proofErr w:type="gramEnd"/>
      <w:r w:rsidRPr="008836E2">
        <w:rPr>
          <w:rFonts w:ascii="宋体" w:hAnsi="宋体" w:hint="eastAsia"/>
          <w:szCs w:val="21"/>
        </w:rPr>
        <w:t>或人身损害的，除负责赔偿责任外，尚需向</w:t>
      </w:r>
      <w:r w:rsidR="00CB63AC" w:rsidRPr="008836E2">
        <w:rPr>
          <w:rFonts w:ascii="宋体" w:hAnsi="宋体" w:hint="eastAsia"/>
          <w:szCs w:val="21"/>
        </w:rPr>
        <w:t>比选发起人</w:t>
      </w:r>
      <w:r w:rsidRPr="008836E2">
        <w:rPr>
          <w:rFonts w:ascii="宋体" w:hAnsi="宋体" w:hint="eastAsia"/>
          <w:szCs w:val="21"/>
        </w:rPr>
        <w:t>赔付由</w:t>
      </w:r>
      <w:r w:rsidR="00CB63AC" w:rsidRPr="008836E2">
        <w:rPr>
          <w:rFonts w:ascii="宋体" w:hAnsi="宋体" w:hint="eastAsia"/>
          <w:szCs w:val="21"/>
        </w:rPr>
        <w:t>比选发起人</w:t>
      </w:r>
      <w:r w:rsidRPr="008836E2">
        <w:rPr>
          <w:rFonts w:ascii="宋体" w:hAnsi="宋体" w:hint="eastAsia"/>
          <w:szCs w:val="21"/>
        </w:rPr>
        <w:t>依据安全事故的性质，受伤乘客的人数，受伤害的程度以及</w:t>
      </w:r>
      <w:r w:rsidR="00CB63AC" w:rsidRPr="008836E2">
        <w:rPr>
          <w:rFonts w:ascii="宋体" w:hAnsi="宋体" w:hint="eastAsia"/>
          <w:szCs w:val="21"/>
        </w:rPr>
        <w:t>比选发起人</w:t>
      </w:r>
      <w:r w:rsidRPr="008836E2">
        <w:rPr>
          <w:rFonts w:ascii="宋体" w:hAnsi="宋体" w:hint="eastAsia"/>
          <w:szCs w:val="21"/>
        </w:rPr>
        <w:t>的名誉、形象受损的范围和程度等确定的金额，并承担</w:t>
      </w:r>
      <w:r w:rsidR="00CB63AC" w:rsidRPr="008836E2">
        <w:rPr>
          <w:rFonts w:ascii="宋体" w:hAnsi="宋体" w:hint="eastAsia"/>
          <w:szCs w:val="21"/>
        </w:rPr>
        <w:t>比选发起人</w:t>
      </w:r>
      <w:r w:rsidRPr="008836E2">
        <w:rPr>
          <w:rFonts w:ascii="宋体" w:hAnsi="宋体" w:hint="eastAsia"/>
          <w:szCs w:val="21"/>
        </w:rPr>
        <w:t>因此发生的诉讼费、律师费等一切费用。</w:t>
      </w:r>
    </w:p>
    <w:p w:rsidR="0011788F" w:rsidRPr="008836E2" w:rsidRDefault="00C36B40" w:rsidP="008836E2">
      <w:pPr>
        <w:spacing w:line="360" w:lineRule="auto"/>
        <w:rPr>
          <w:rFonts w:ascii="宋体" w:hAnsi="宋体"/>
          <w:szCs w:val="21"/>
        </w:rPr>
      </w:pPr>
      <w:r w:rsidRPr="008836E2">
        <w:rPr>
          <w:rFonts w:ascii="宋体" w:hAnsi="宋体" w:hint="eastAsia"/>
          <w:szCs w:val="21"/>
        </w:rPr>
        <w:t>5.2维保工作量</w:t>
      </w:r>
    </w:p>
    <w:p w:rsidR="0011788F" w:rsidRPr="008836E2" w:rsidRDefault="00C36B40" w:rsidP="008836E2">
      <w:pPr>
        <w:spacing w:line="360" w:lineRule="auto"/>
        <w:rPr>
          <w:rFonts w:ascii="宋体" w:hAnsi="宋体"/>
          <w:szCs w:val="21"/>
        </w:rPr>
      </w:pPr>
      <w:r w:rsidRPr="008836E2">
        <w:rPr>
          <w:rFonts w:ascii="宋体" w:hAnsi="宋体" w:hint="eastAsia"/>
          <w:szCs w:val="21"/>
        </w:rPr>
        <w:t>5.2.1每周对合同范围内的电梯进行一次全面巡检，并做好巡检记录。</w:t>
      </w:r>
    </w:p>
    <w:p w:rsidR="0011788F" w:rsidRPr="008836E2" w:rsidRDefault="00C36B40" w:rsidP="008836E2">
      <w:pPr>
        <w:spacing w:line="360" w:lineRule="auto"/>
        <w:rPr>
          <w:rFonts w:ascii="宋体" w:hAnsi="宋体"/>
          <w:szCs w:val="21"/>
        </w:rPr>
      </w:pPr>
      <w:r w:rsidRPr="008836E2">
        <w:rPr>
          <w:rFonts w:ascii="宋体" w:hAnsi="宋体" w:hint="eastAsia"/>
          <w:szCs w:val="21"/>
        </w:rPr>
        <w:t>5.2.2</w:t>
      </w:r>
      <w:r w:rsidR="00CB63AC" w:rsidRPr="008836E2">
        <w:rPr>
          <w:rFonts w:ascii="宋体" w:hAnsi="宋体" w:hint="eastAsia"/>
          <w:szCs w:val="21"/>
        </w:rPr>
        <w:t>比选申请人</w:t>
      </w:r>
      <w:r w:rsidRPr="008836E2">
        <w:rPr>
          <w:rFonts w:ascii="宋体" w:hAnsi="宋体" w:hint="eastAsia"/>
          <w:szCs w:val="21"/>
        </w:rPr>
        <w:t>按照《电梯维修维护规程》每15日至少对全线每一台电梯设备及其附属设施设备部件进行一次保养(</w:t>
      </w:r>
      <w:r w:rsidRPr="008836E2">
        <w:rPr>
          <w:rFonts w:ascii="宋体" w:hAnsi="宋体"/>
          <w:szCs w:val="21"/>
        </w:rPr>
        <w:t>半月检、季检、半年检</w:t>
      </w:r>
      <w:r w:rsidRPr="008836E2">
        <w:rPr>
          <w:rFonts w:ascii="宋体" w:hAnsi="宋体" w:hint="eastAsia"/>
          <w:szCs w:val="21"/>
        </w:rPr>
        <w:t>或</w:t>
      </w:r>
      <w:r w:rsidRPr="008836E2">
        <w:rPr>
          <w:rFonts w:ascii="宋体" w:hAnsi="宋体"/>
          <w:szCs w:val="21"/>
        </w:rPr>
        <w:t>年检工作</w:t>
      </w:r>
      <w:r w:rsidRPr="008836E2">
        <w:rPr>
          <w:rFonts w:ascii="宋体" w:hAnsi="宋体" w:hint="eastAsia"/>
          <w:szCs w:val="21"/>
        </w:rPr>
        <w:t>，如果国家发布最新检验标准检验则按最近标准执行)，保养时需在保养单上记录保养时间段以备检查。</w:t>
      </w:r>
    </w:p>
    <w:p w:rsidR="0011788F" w:rsidRPr="008836E2" w:rsidRDefault="00C36B40" w:rsidP="008836E2">
      <w:pPr>
        <w:spacing w:line="360" w:lineRule="auto"/>
        <w:rPr>
          <w:rFonts w:ascii="宋体" w:hAnsi="宋体"/>
          <w:szCs w:val="21"/>
        </w:rPr>
      </w:pPr>
      <w:r w:rsidRPr="008836E2">
        <w:rPr>
          <w:rFonts w:ascii="宋体" w:hAnsi="宋体" w:hint="eastAsia"/>
          <w:szCs w:val="21"/>
        </w:rPr>
        <w:t>5.2.3每年对全线每一台电梯设备及其附属设施设备部件进行一次全面检修，彻底清洁设备本身，更换老化、腐蚀、损耗的不合格部件。</w:t>
      </w:r>
    </w:p>
    <w:p w:rsidR="0011788F" w:rsidRPr="008836E2" w:rsidRDefault="00C36B40" w:rsidP="008836E2">
      <w:pPr>
        <w:spacing w:line="360" w:lineRule="auto"/>
        <w:rPr>
          <w:rFonts w:ascii="宋体" w:hAnsi="宋体"/>
          <w:szCs w:val="21"/>
        </w:rPr>
      </w:pPr>
      <w:r w:rsidRPr="008836E2">
        <w:rPr>
          <w:rFonts w:ascii="宋体" w:hAnsi="宋体" w:hint="eastAsia"/>
          <w:szCs w:val="21"/>
        </w:rPr>
        <w:t>5.2.4每天24小时响应故障报修，保养及故障检修必须保证双人工作制。</w:t>
      </w:r>
    </w:p>
    <w:p w:rsidR="0011788F" w:rsidRPr="008836E2" w:rsidRDefault="00C36B40" w:rsidP="008836E2">
      <w:pPr>
        <w:spacing w:line="360" w:lineRule="auto"/>
        <w:rPr>
          <w:rFonts w:ascii="宋体" w:hAnsi="宋体"/>
          <w:szCs w:val="21"/>
        </w:rPr>
      </w:pPr>
      <w:r w:rsidRPr="008836E2">
        <w:rPr>
          <w:rFonts w:ascii="宋体" w:hAnsi="宋体" w:hint="eastAsia"/>
          <w:szCs w:val="21"/>
        </w:rPr>
        <w:t>5.2.5其他临时性的专项缺陷问题整改。</w:t>
      </w:r>
    </w:p>
    <w:p w:rsidR="0011788F" w:rsidRPr="008836E2" w:rsidRDefault="00C36B40" w:rsidP="008836E2">
      <w:pPr>
        <w:spacing w:line="360" w:lineRule="auto"/>
        <w:rPr>
          <w:rFonts w:ascii="宋体" w:hAnsi="宋体"/>
          <w:szCs w:val="21"/>
        </w:rPr>
      </w:pPr>
      <w:r w:rsidRPr="008836E2">
        <w:rPr>
          <w:rFonts w:ascii="宋体" w:hAnsi="宋体" w:hint="eastAsia"/>
          <w:szCs w:val="21"/>
        </w:rPr>
        <w:lastRenderedPageBreak/>
        <w:t>5.2.6宁波轨道交通宿舍楼一期电梯设备清单见附件一</w:t>
      </w:r>
    </w:p>
    <w:p w:rsidR="0011788F" w:rsidRPr="008836E2" w:rsidRDefault="00C36B40" w:rsidP="008836E2">
      <w:pPr>
        <w:pStyle w:val="1"/>
        <w:spacing w:line="360" w:lineRule="auto"/>
        <w:rPr>
          <w:rFonts w:ascii="宋体" w:hAnsi="宋体"/>
          <w:sz w:val="21"/>
          <w:szCs w:val="21"/>
        </w:rPr>
      </w:pPr>
      <w:bookmarkStart w:id="15" w:name="_Toc131471605"/>
      <w:bookmarkStart w:id="16" w:name="_Toc153162777"/>
      <w:r w:rsidRPr="008836E2">
        <w:rPr>
          <w:rFonts w:ascii="宋体" w:hAnsi="宋体" w:hint="eastAsia"/>
          <w:sz w:val="21"/>
          <w:szCs w:val="21"/>
        </w:rPr>
        <w:t>6.检修制度</w:t>
      </w:r>
      <w:bookmarkEnd w:id="15"/>
      <w:bookmarkEnd w:id="16"/>
    </w:p>
    <w:p w:rsidR="0011788F" w:rsidRPr="008836E2" w:rsidRDefault="00C36B40" w:rsidP="008836E2">
      <w:pPr>
        <w:spacing w:line="360" w:lineRule="auto"/>
        <w:rPr>
          <w:rFonts w:ascii="宋体" w:hAnsi="宋体"/>
          <w:szCs w:val="21"/>
        </w:rPr>
      </w:pPr>
      <w:r w:rsidRPr="008836E2">
        <w:rPr>
          <w:rFonts w:ascii="宋体" w:hAnsi="宋体" w:hint="eastAsia"/>
          <w:szCs w:val="21"/>
        </w:rPr>
        <w:t>6.1</w:t>
      </w:r>
      <w:r w:rsidR="00CB63AC" w:rsidRPr="008836E2">
        <w:rPr>
          <w:rFonts w:ascii="宋体" w:hAnsi="宋体" w:hint="eastAsia"/>
          <w:szCs w:val="21"/>
        </w:rPr>
        <w:t>比选申请人</w:t>
      </w:r>
      <w:r w:rsidRPr="008836E2">
        <w:rPr>
          <w:rFonts w:ascii="宋体" w:hAnsi="宋体" w:hint="eastAsia"/>
          <w:szCs w:val="21"/>
        </w:rPr>
        <w:t>必须遵守</w:t>
      </w:r>
      <w:r w:rsidR="00CB63AC" w:rsidRPr="008836E2">
        <w:rPr>
          <w:rFonts w:ascii="宋体" w:hAnsi="宋体" w:hint="eastAsia"/>
          <w:szCs w:val="21"/>
        </w:rPr>
        <w:t>比选发起人</w:t>
      </w:r>
      <w:r w:rsidRPr="008836E2">
        <w:rPr>
          <w:rFonts w:ascii="宋体" w:hAnsi="宋体" w:hint="eastAsia"/>
          <w:szCs w:val="21"/>
        </w:rPr>
        <w:t>所有的检修制度及相关管理规定。</w:t>
      </w:r>
    </w:p>
    <w:p w:rsidR="0011788F" w:rsidRPr="008836E2" w:rsidRDefault="00C36B40" w:rsidP="008836E2">
      <w:pPr>
        <w:spacing w:line="360" w:lineRule="auto"/>
        <w:rPr>
          <w:rFonts w:ascii="宋体" w:hAnsi="宋体"/>
          <w:szCs w:val="21"/>
        </w:rPr>
      </w:pPr>
      <w:r w:rsidRPr="008836E2">
        <w:rPr>
          <w:rFonts w:ascii="宋体" w:hAnsi="宋体" w:hint="eastAsia"/>
          <w:bCs/>
          <w:szCs w:val="21"/>
        </w:rPr>
        <w:t>6.2跟踪制度：</w:t>
      </w:r>
      <w:r w:rsidRPr="008836E2">
        <w:rPr>
          <w:rFonts w:ascii="宋体" w:hAnsi="宋体" w:hint="eastAsia"/>
          <w:szCs w:val="21"/>
        </w:rPr>
        <w:t>检修项目实施过程中，</w:t>
      </w:r>
      <w:r w:rsidR="00CB63AC" w:rsidRPr="008836E2">
        <w:rPr>
          <w:rFonts w:ascii="宋体" w:hAnsi="宋体" w:hint="eastAsia"/>
          <w:szCs w:val="21"/>
        </w:rPr>
        <w:t>比选申请人</w:t>
      </w:r>
      <w:r w:rsidRPr="008836E2">
        <w:rPr>
          <w:rFonts w:ascii="宋体" w:hAnsi="宋体" w:hint="eastAsia"/>
          <w:szCs w:val="21"/>
        </w:rPr>
        <w:t>管理人员进行过程跟踪，发现不符合要求的地方，及时提出、整改；当检修按计划完成有困难时，</w:t>
      </w:r>
      <w:r w:rsidR="00CB63AC" w:rsidRPr="008836E2">
        <w:rPr>
          <w:rFonts w:ascii="宋体" w:hAnsi="宋体" w:hint="eastAsia"/>
          <w:szCs w:val="21"/>
        </w:rPr>
        <w:t>比选申请人</w:t>
      </w:r>
      <w:r w:rsidRPr="008836E2">
        <w:rPr>
          <w:rFonts w:ascii="宋体" w:hAnsi="宋体" w:hint="eastAsia"/>
          <w:szCs w:val="21"/>
        </w:rPr>
        <w:t>应及时调整人力、物力或采取相应措施，并向</w:t>
      </w:r>
      <w:r w:rsidR="00CB63AC" w:rsidRPr="008836E2">
        <w:rPr>
          <w:rFonts w:ascii="宋体" w:hAnsi="宋体" w:hint="eastAsia"/>
          <w:szCs w:val="21"/>
        </w:rPr>
        <w:t>比选发起人</w:t>
      </w:r>
      <w:r w:rsidRPr="008836E2">
        <w:rPr>
          <w:rFonts w:ascii="宋体" w:hAnsi="宋体" w:hint="eastAsia"/>
          <w:szCs w:val="21"/>
        </w:rPr>
        <w:t>报告，否则按不完成项目考核。</w:t>
      </w:r>
    </w:p>
    <w:p w:rsidR="0011788F" w:rsidRPr="008836E2" w:rsidRDefault="00C36B40" w:rsidP="008836E2">
      <w:pPr>
        <w:spacing w:line="360" w:lineRule="auto"/>
        <w:rPr>
          <w:rFonts w:ascii="宋体" w:hAnsi="宋体"/>
          <w:szCs w:val="21"/>
        </w:rPr>
      </w:pPr>
      <w:r w:rsidRPr="008836E2">
        <w:rPr>
          <w:rFonts w:ascii="宋体" w:hAnsi="宋体" w:hint="eastAsia"/>
          <w:szCs w:val="21"/>
        </w:rPr>
        <w:t>6.3</w:t>
      </w:r>
      <w:r w:rsidR="00CB63AC" w:rsidRPr="008836E2">
        <w:rPr>
          <w:rFonts w:ascii="宋体" w:hAnsi="宋体" w:hint="eastAsia"/>
          <w:szCs w:val="21"/>
        </w:rPr>
        <w:t>比选申请人</w:t>
      </w:r>
      <w:r w:rsidRPr="008836E2">
        <w:rPr>
          <w:rFonts w:ascii="宋体" w:hAnsi="宋体" w:hint="eastAsia"/>
          <w:szCs w:val="21"/>
        </w:rPr>
        <w:t>必须建立</w:t>
      </w:r>
      <w:proofErr w:type="gramStart"/>
      <w:r w:rsidRPr="008836E2">
        <w:rPr>
          <w:rFonts w:ascii="宋体" w:hAnsi="宋体" w:hint="eastAsia"/>
          <w:szCs w:val="21"/>
        </w:rPr>
        <w:t>健全台</w:t>
      </w:r>
      <w:proofErr w:type="gramEnd"/>
      <w:r w:rsidRPr="008836E2">
        <w:rPr>
          <w:rFonts w:ascii="宋体" w:hAnsi="宋体" w:hint="eastAsia"/>
          <w:szCs w:val="21"/>
        </w:rPr>
        <w:t>帐和生产记录，并按</w:t>
      </w:r>
      <w:r w:rsidR="00CB63AC" w:rsidRPr="008836E2">
        <w:rPr>
          <w:rFonts w:ascii="宋体" w:hAnsi="宋体" w:hint="eastAsia"/>
          <w:szCs w:val="21"/>
        </w:rPr>
        <w:t>比选发起人</w:t>
      </w:r>
      <w:r w:rsidRPr="008836E2">
        <w:rPr>
          <w:rFonts w:ascii="宋体" w:hAnsi="宋体" w:hint="eastAsia"/>
          <w:szCs w:val="21"/>
        </w:rPr>
        <w:t>提供的维保记录单进行填写记录。</w:t>
      </w:r>
    </w:p>
    <w:p w:rsidR="0011788F" w:rsidRPr="008836E2" w:rsidRDefault="00C36B40" w:rsidP="008836E2">
      <w:pPr>
        <w:spacing w:line="360" w:lineRule="auto"/>
        <w:rPr>
          <w:rFonts w:ascii="宋体" w:hAnsi="宋体"/>
          <w:bCs/>
          <w:szCs w:val="21"/>
        </w:rPr>
      </w:pPr>
      <w:r w:rsidRPr="008836E2">
        <w:rPr>
          <w:rFonts w:ascii="宋体" w:hAnsi="宋体" w:hint="eastAsia"/>
          <w:bCs/>
          <w:szCs w:val="21"/>
        </w:rPr>
        <w:t>6.4项目完工交付制度：</w:t>
      </w:r>
      <w:r w:rsidR="00CB63AC" w:rsidRPr="008836E2">
        <w:rPr>
          <w:rFonts w:ascii="宋体" w:hAnsi="宋体" w:hint="eastAsia"/>
          <w:szCs w:val="21"/>
        </w:rPr>
        <w:t>比选申请人</w:t>
      </w:r>
      <w:r w:rsidRPr="008836E2">
        <w:rPr>
          <w:rFonts w:ascii="宋体" w:hAnsi="宋体" w:hint="eastAsia"/>
          <w:bCs/>
          <w:szCs w:val="21"/>
        </w:rPr>
        <w:t>在检修项目结束后第二天，将检修项目、时间、完成情况，以书面形式交</w:t>
      </w:r>
      <w:r w:rsidR="00CB63AC" w:rsidRPr="008836E2">
        <w:rPr>
          <w:rFonts w:ascii="宋体" w:hAnsi="宋体" w:hint="eastAsia"/>
          <w:bCs/>
          <w:szCs w:val="21"/>
        </w:rPr>
        <w:t>比选发起人</w:t>
      </w:r>
      <w:r w:rsidRPr="008836E2">
        <w:rPr>
          <w:rFonts w:ascii="宋体" w:hAnsi="宋体" w:hint="eastAsia"/>
          <w:bCs/>
          <w:szCs w:val="21"/>
        </w:rPr>
        <w:t>审定。</w:t>
      </w:r>
    </w:p>
    <w:p w:rsidR="0011788F" w:rsidRPr="008836E2" w:rsidRDefault="00C36B40" w:rsidP="008836E2">
      <w:pPr>
        <w:spacing w:line="360" w:lineRule="auto"/>
        <w:jc w:val="left"/>
        <w:rPr>
          <w:rFonts w:ascii="宋体" w:hAnsi="宋体"/>
          <w:b/>
          <w:szCs w:val="21"/>
        </w:rPr>
      </w:pPr>
      <w:r w:rsidRPr="008836E2">
        <w:rPr>
          <w:rFonts w:ascii="宋体" w:hAnsi="宋体" w:hint="eastAsia"/>
          <w:bCs/>
          <w:szCs w:val="21"/>
        </w:rPr>
        <w:t>6.5</w:t>
      </w:r>
      <w:r w:rsidR="00CB63AC" w:rsidRPr="008836E2">
        <w:rPr>
          <w:rFonts w:ascii="宋体" w:hAnsi="宋体" w:hint="eastAsia"/>
          <w:bCs/>
          <w:szCs w:val="21"/>
        </w:rPr>
        <w:t>比选申请人</w:t>
      </w:r>
      <w:r w:rsidRPr="008836E2">
        <w:rPr>
          <w:rFonts w:ascii="宋体" w:hAnsi="宋体" w:hint="eastAsia"/>
          <w:bCs/>
          <w:szCs w:val="21"/>
        </w:rPr>
        <w:t>应严格遵守宁波市轨道交通运营分公司制定的《</w:t>
      </w:r>
      <w:r w:rsidRPr="008836E2">
        <w:rPr>
          <w:rFonts w:ascii="宋体" w:hAnsi="宋体" w:hint="eastAsia"/>
          <w:szCs w:val="21"/>
        </w:rPr>
        <w:t>施工管理规定</w:t>
      </w:r>
      <w:r w:rsidRPr="008836E2">
        <w:rPr>
          <w:rFonts w:ascii="宋体" w:hAnsi="宋体" w:hint="eastAsia"/>
          <w:bCs/>
          <w:szCs w:val="21"/>
        </w:rPr>
        <w:t>》及其他宁波轨道交通运营相关规定。</w:t>
      </w:r>
    </w:p>
    <w:p w:rsidR="0011788F" w:rsidRPr="008836E2" w:rsidRDefault="00C36B40" w:rsidP="008836E2">
      <w:pPr>
        <w:pStyle w:val="1"/>
        <w:spacing w:line="360" w:lineRule="auto"/>
        <w:rPr>
          <w:rFonts w:ascii="宋体" w:hAnsi="宋体"/>
          <w:sz w:val="21"/>
          <w:szCs w:val="21"/>
        </w:rPr>
      </w:pPr>
      <w:bookmarkStart w:id="17" w:name="_Toc153162778"/>
      <w:r w:rsidRPr="008836E2">
        <w:rPr>
          <w:rFonts w:ascii="宋体" w:hAnsi="宋体" w:hint="eastAsia"/>
          <w:sz w:val="21"/>
          <w:szCs w:val="21"/>
        </w:rPr>
        <w:t>7.维修</w:t>
      </w:r>
      <w:proofErr w:type="gramStart"/>
      <w:r w:rsidRPr="008836E2">
        <w:rPr>
          <w:rFonts w:ascii="宋体" w:hAnsi="宋体" w:hint="eastAsia"/>
          <w:sz w:val="21"/>
          <w:szCs w:val="21"/>
        </w:rPr>
        <w:t>设备工</w:t>
      </w:r>
      <w:proofErr w:type="gramEnd"/>
      <w:r w:rsidRPr="008836E2">
        <w:rPr>
          <w:rFonts w:ascii="宋体" w:hAnsi="宋体" w:hint="eastAsia"/>
          <w:sz w:val="21"/>
          <w:szCs w:val="21"/>
        </w:rPr>
        <w:t>器具、备品备件及材料管理</w:t>
      </w:r>
      <w:bookmarkEnd w:id="17"/>
    </w:p>
    <w:p w:rsidR="0011788F" w:rsidRPr="008836E2" w:rsidRDefault="00C36B40" w:rsidP="008836E2">
      <w:pPr>
        <w:spacing w:line="360" w:lineRule="auto"/>
        <w:rPr>
          <w:rFonts w:ascii="宋体" w:hAnsi="宋体"/>
          <w:bCs/>
          <w:szCs w:val="21"/>
        </w:rPr>
      </w:pPr>
      <w:bookmarkStart w:id="18" w:name="_Toc153162779"/>
      <w:r w:rsidRPr="008836E2">
        <w:rPr>
          <w:rFonts w:ascii="宋体" w:hAnsi="宋体" w:hint="eastAsia"/>
          <w:bCs/>
          <w:szCs w:val="21"/>
        </w:rPr>
        <w:t>7.1备品备件管理</w:t>
      </w:r>
    </w:p>
    <w:p w:rsidR="0011788F" w:rsidRPr="008836E2" w:rsidRDefault="00C36B40" w:rsidP="008836E2">
      <w:pPr>
        <w:spacing w:line="360" w:lineRule="auto"/>
        <w:rPr>
          <w:rFonts w:ascii="宋体" w:hAnsi="宋体"/>
          <w:szCs w:val="21"/>
        </w:rPr>
      </w:pPr>
      <w:r w:rsidRPr="008836E2">
        <w:rPr>
          <w:rFonts w:ascii="宋体" w:hAnsi="宋体" w:hint="eastAsia"/>
          <w:bCs/>
          <w:szCs w:val="21"/>
        </w:rPr>
        <w:t>7.1.1</w:t>
      </w:r>
      <w:r w:rsidR="00CB63AC" w:rsidRPr="008836E2">
        <w:rPr>
          <w:rFonts w:ascii="宋体" w:hAnsi="宋体" w:hint="eastAsia"/>
          <w:bCs/>
          <w:szCs w:val="21"/>
        </w:rPr>
        <w:t>比选申请人</w:t>
      </w:r>
      <w:r w:rsidRPr="008836E2">
        <w:rPr>
          <w:rFonts w:ascii="宋体" w:hAnsi="宋体" w:hint="eastAsia"/>
          <w:bCs/>
          <w:szCs w:val="21"/>
        </w:rPr>
        <w:t>应建立备品备件材料仓库，负责随时为</w:t>
      </w:r>
      <w:r w:rsidRPr="008836E2">
        <w:rPr>
          <w:rFonts w:ascii="宋体" w:hAnsi="宋体" w:hint="eastAsia"/>
          <w:szCs w:val="21"/>
        </w:rPr>
        <w:t>本维保项目提供维修保养所需的全部备件及材料，保证备件的安全库存。</w:t>
      </w:r>
    </w:p>
    <w:p w:rsidR="0011788F" w:rsidRPr="008836E2" w:rsidRDefault="00C36B40" w:rsidP="008836E2">
      <w:pPr>
        <w:spacing w:line="360" w:lineRule="auto"/>
        <w:rPr>
          <w:rFonts w:ascii="宋体" w:hAnsi="宋体"/>
          <w:szCs w:val="21"/>
        </w:rPr>
      </w:pPr>
      <w:r w:rsidRPr="008836E2">
        <w:rPr>
          <w:rFonts w:ascii="宋体" w:hAnsi="宋体" w:hint="eastAsia"/>
          <w:szCs w:val="21"/>
        </w:rPr>
        <w:t>7.1.2</w:t>
      </w:r>
      <w:r w:rsidR="00CB63AC" w:rsidRPr="008836E2">
        <w:rPr>
          <w:rFonts w:ascii="宋体" w:hAnsi="宋体" w:hint="eastAsia"/>
          <w:szCs w:val="21"/>
        </w:rPr>
        <w:t>比选申请人</w:t>
      </w:r>
      <w:r w:rsidRPr="008836E2">
        <w:rPr>
          <w:rFonts w:ascii="宋体" w:hAnsi="宋体" w:hint="eastAsia"/>
          <w:szCs w:val="21"/>
        </w:rPr>
        <w:t>不得因备件供应不足而影响宁波轨道交通电梯设备的维修保养、正常使用，应保证设备处于完整完好状态。</w:t>
      </w:r>
    </w:p>
    <w:p w:rsidR="0011788F" w:rsidRPr="008836E2" w:rsidRDefault="00C36B40" w:rsidP="008836E2">
      <w:pPr>
        <w:spacing w:line="360" w:lineRule="auto"/>
        <w:rPr>
          <w:rFonts w:ascii="宋体" w:hAnsi="宋体"/>
          <w:szCs w:val="21"/>
        </w:rPr>
      </w:pPr>
      <w:r w:rsidRPr="008836E2">
        <w:rPr>
          <w:rFonts w:ascii="宋体" w:hAnsi="宋体" w:hint="eastAsia"/>
          <w:szCs w:val="21"/>
        </w:rPr>
        <w:t>7.1.3</w:t>
      </w:r>
      <w:r w:rsidR="00CB63AC" w:rsidRPr="008836E2">
        <w:rPr>
          <w:rFonts w:ascii="宋体" w:hAnsi="宋体" w:hint="eastAsia"/>
          <w:szCs w:val="21"/>
        </w:rPr>
        <w:t>比选申请人</w:t>
      </w:r>
      <w:r w:rsidRPr="008836E2">
        <w:rPr>
          <w:rFonts w:ascii="宋体" w:hAnsi="宋体" w:hint="eastAsia"/>
          <w:szCs w:val="21"/>
        </w:rPr>
        <w:t>的润滑油需按</w:t>
      </w:r>
      <w:r w:rsidR="00CB63AC" w:rsidRPr="008836E2">
        <w:rPr>
          <w:rFonts w:ascii="宋体" w:hAnsi="宋体" w:hint="eastAsia"/>
          <w:szCs w:val="21"/>
        </w:rPr>
        <w:t>比选发起人</w:t>
      </w:r>
      <w:r w:rsidRPr="008836E2">
        <w:rPr>
          <w:rFonts w:ascii="宋体" w:hAnsi="宋体" w:hint="eastAsia"/>
          <w:szCs w:val="21"/>
        </w:rPr>
        <w:t>规定存储在安全位置，不得随意乱放。</w:t>
      </w:r>
    </w:p>
    <w:p w:rsidR="0011788F" w:rsidRPr="008836E2" w:rsidRDefault="00C36B40" w:rsidP="008836E2">
      <w:pPr>
        <w:spacing w:line="360" w:lineRule="auto"/>
        <w:rPr>
          <w:rFonts w:ascii="宋体" w:hAnsi="宋体"/>
          <w:szCs w:val="21"/>
        </w:rPr>
      </w:pPr>
      <w:r w:rsidRPr="008836E2">
        <w:rPr>
          <w:rFonts w:ascii="宋体" w:hAnsi="宋体" w:hint="eastAsia"/>
          <w:szCs w:val="21"/>
        </w:rPr>
        <w:t>7.1.4</w:t>
      </w:r>
      <w:r w:rsidR="00CB63AC" w:rsidRPr="008836E2">
        <w:rPr>
          <w:rFonts w:ascii="宋体" w:hAnsi="宋体" w:hint="eastAsia"/>
          <w:szCs w:val="21"/>
        </w:rPr>
        <w:t>比选申请人</w:t>
      </w:r>
      <w:r w:rsidRPr="008836E2">
        <w:rPr>
          <w:rFonts w:ascii="宋体" w:hAnsi="宋体" w:hint="eastAsia"/>
          <w:szCs w:val="21"/>
        </w:rPr>
        <w:t>需出具维修配件清单及单价，清单之内的备件损坏需更换的，</w:t>
      </w:r>
      <w:r w:rsidR="00CB63AC" w:rsidRPr="008836E2">
        <w:rPr>
          <w:rFonts w:ascii="宋体" w:hAnsi="宋体" w:hint="eastAsia"/>
          <w:szCs w:val="21"/>
        </w:rPr>
        <w:t>比选发起人</w:t>
      </w:r>
      <w:r w:rsidRPr="008836E2">
        <w:rPr>
          <w:rFonts w:ascii="宋体" w:hAnsi="宋体" w:hint="eastAsia"/>
          <w:szCs w:val="21"/>
        </w:rPr>
        <w:t>依据清单内备件的单价进行单价包干及费用支付。清单之外的备件损坏均由</w:t>
      </w:r>
      <w:r w:rsidR="00CB63AC" w:rsidRPr="008836E2">
        <w:rPr>
          <w:rFonts w:ascii="宋体" w:hAnsi="宋体" w:hint="eastAsia"/>
          <w:szCs w:val="21"/>
        </w:rPr>
        <w:t>比选申请人</w:t>
      </w:r>
      <w:r w:rsidRPr="008836E2">
        <w:rPr>
          <w:rFonts w:ascii="宋体" w:hAnsi="宋体" w:hint="eastAsia"/>
          <w:szCs w:val="21"/>
        </w:rPr>
        <w:t>负责。清单见附件二。</w:t>
      </w:r>
    </w:p>
    <w:p w:rsidR="0011788F" w:rsidRPr="008836E2" w:rsidRDefault="00C36B40" w:rsidP="008836E2">
      <w:pPr>
        <w:spacing w:line="360" w:lineRule="auto"/>
        <w:rPr>
          <w:rFonts w:ascii="宋体" w:hAnsi="宋体"/>
          <w:szCs w:val="21"/>
        </w:rPr>
      </w:pPr>
      <w:r w:rsidRPr="008836E2">
        <w:rPr>
          <w:rFonts w:ascii="宋体" w:hAnsi="宋体" w:hint="eastAsia"/>
          <w:szCs w:val="21"/>
        </w:rPr>
        <w:t>7.1.5</w:t>
      </w:r>
      <w:r w:rsidR="00CB63AC" w:rsidRPr="008836E2">
        <w:rPr>
          <w:rFonts w:ascii="宋体" w:hAnsi="宋体" w:hint="eastAsia"/>
          <w:szCs w:val="21"/>
        </w:rPr>
        <w:t>比选发起人</w:t>
      </w:r>
      <w:r w:rsidRPr="008836E2">
        <w:rPr>
          <w:rFonts w:ascii="宋体" w:hAnsi="宋体" w:hint="eastAsia"/>
          <w:szCs w:val="21"/>
        </w:rPr>
        <w:t>委托采购备品备件发生的费用在定期付款时根据</w:t>
      </w:r>
      <w:r w:rsidR="00CB63AC" w:rsidRPr="008836E2">
        <w:rPr>
          <w:rFonts w:ascii="宋体" w:hAnsi="宋体" w:hint="eastAsia"/>
          <w:szCs w:val="21"/>
        </w:rPr>
        <w:t>比选申请人</w:t>
      </w:r>
      <w:r w:rsidRPr="008836E2">
        <w:rPr>
          <w:rFonts w:ascii="宋体" w:hAnsi="宋体" w:hint="eastAsia"/>
          <w:szCs w:val="21"/>
        </w:rPr>
        <w:t>备品备件综合单价报价</w:t>
      </w:r>
      <w:proofErr w:type="gramStart"/>
      <w:r w:rsidRPr="008836E2">
        <w:rPr>
          <w:rFonts w:ascii="宋体" w:hAnsi="宋体" w:hint="eastAsia"/>
          <w:szCs w:val="21"/>
        </w:rPr>
        <w:t>另行按</w:t>
      </w:r>
      <w:proofErr w:type="gramEnd"/>
      <w:r w:rsidRPr="008836E2">
        <w:rPr>
          <w:rFonts w:ascii="宋体" w:hAnsi="宋体" w:hint="eastAsia"/>
          <w:szCs w:val="21"/>
        </w:rPr>
        <w:t>实结算。</w:t>
      </w:r>
    </w:p>
    <w:p w:rsidR="0011788F" w:rsidRPr="008836E2" w:rsidRDefault="00C36B40" w:rsidP="008836E2">
      <w:pPr>
        <w:spacing w:line="360" w:lineRule="auto"/>
        <w:rPr>
          <w:rFonts w:ascii="宋体" w:hAnsi="宋体"/>
          <w:szCs w:val="21"/>
        </w:rPr>
      </w:pPr>
      <w:r w:rsidRPr="008836E2">
        <w:rPr>
          <w:rFonts w:ascii="宋体" w:hAnsi="宋体" w:hint="eastAsia"/>
          <w:szCs w:val="21"/>
        </w:rPr>
        <w:t>由</w:t>
      </w:r>
      <w:r w:rsidR="00CB63AC" w:rsidRPr="008836E2">
        <w:rPr>
          <w:rFonts w:ascii="宋体" w:hAnsi="宋体" w:hint="eastAsia"/>
          <w:szCs w:val="21"/>
        </w:rPr>
        <w:t>比选申请人</w:t>
      </w:r>
      <w:r w:rsidRPr="008836E2">
        <w:rPr>
          <w:rFonts w:ascii="宋体" w:hAnsi="宋体" w:hint="eastAsia"/>
          <w:szCs w:val="21"/>
        </w:rPr>
        <w:t>提供的备品备件质保期为12个月（质保期自完成工作经</w:t>
      </w:r>
      <w:r w:rsidR="00CB63AC" w:rsidRPr="008836E2">
        <w:rPr>
          <w:rFonts w:ascii="宋体" w:hAnsi="宋体" w:hint="eastAsia"/>
          <w:szCs w:val="21"/>
        </w:rPr>
        <w:t>比选发起人</w:t>
      </w:r>
      <w:r w:rsidRPr="008836E2">
        <w:rPr>
          <w:rFonts w:ascii="宋体" w:hAnsi="宋体" w:hint="eastAsia"/>
          <w:szCs w:val="21"/>
        </w:rPr>
        <w:t>验收合格后算起），质保期内同一部位同一项工作仍出现质量问题的，则该项工作的质保期仍自完成工作经</w:t>
      </w:r>
      <w:r w:rsidR="00CB63AC" w:rsidRPr="008836E2">
        <w:rPr>
          <w:rFonts w:ascii="宋体" w:hAnsi="宋体" w:hint="eastAsia"/>
          <w:szCs w:val="21"/>
        </w:rPr>
        <w:t>比选发起人</w:t>
      </w:r>
      <w:r w:rsidRPr="008836E2">
        <w:rPr>
          <w:rFonts w:ascii="宋体" w:hAnsi="宋体" w:hint="eastAsia"/>
          <w:szCs w:val="21"/>
        </w:rPr>
        <w:t>重新验收合格之日起12个月。</w:t>
      </w:r>
    </w:p>
    <w:p w:rsidR="0011788F" w:rsidRPr="008836E2" w:rsidRDefault="00C36B40" w:rsidP="008836E2">
      <w:pPr>
        <w:spacing w:line="360" w:lineRule="auto"/>
        <w:rPr>
          <w:rFonts w:ascii="宋体" w:hAnsi="宋体"/>
          <w:szCs w:val="21"/>
        </w:rPr>
      </w:pPr>
      <w:r w:rsidRPr="008836E2">
        <w:rPr>
          <w:rFonts w:ascii="宋体" w:hAnsi="宋体" w:hint="eastAsia"/>
          <w:szCs w:val="21"/>
        </w:rPr>
        <w:lastRenderedPageBreak/>
        <w:t>7.2使用管理</w:t>
      </w:r>
    </w:p>
    <w:p w:rsidR="0011788F" w:rsidRPr="008836E2" w:rsidRDefault="00C36B40" w:rsidP="008836E2">
      <w:pPr>
        <w:spacing w:line="360" w:lineRule="auto"/>
        <w:rPr>
          <w:rFonts w:ascii="宋体" w:hAnsi="宋体"/>
          <w:szCs w:val="21"/>
        </w:rPr>
      </w:pPr>
      <w:r w:rsidRPr="008836E2">
        <w:rPr>
          <w:rFonts w:ascii="宋体" w:hAnsi="宋体" w:hint="eastAsia"/>
          <w:szCs w:val="21"/>
        </w:rPr>
        <w:t>7.2.1</w:t>
      </w:r>
      <w:r w:rsidR="00CB63AC" w:rsidRPr="008836E2">
        <w:rPr>
          <w:rFonts w:ascii="宋体" w:hAnsi="宋体" w:hint="eastAsia"/>
          <w:szCs w:val="21"/>
        </w:rPr>
        <w:t>比选申请人</w:t>
      </w:r>
      <w:r w:rsidRPr="008836E2">
        <w:rPr>
          <w:rFonts w:ascii="宋体" w:hAnsi="宋体" w:hint="eastAsia"/>
          <w:szCs w:val="21"/>
        </w:rPr>
        <w:t>提供的备件及材料应符合国家标准及制造厂家的备件质量标准，</w:t>
      </w:r>
      <w:r w:rsidR="00CB63AC" w:rsidRPr="008836E2">
        <w:rPr>
          <w:rFonts w:ascii="宋体" w:hAnsi="宋体" w:hint="eastAsia"/>
          <w:szCs w:val="21"/>
        </w:rPr>
        <w:t>比选申请人</w:t>
      </w:r>
      <w:r w:rsidRPr="008836E2">
        <w:rPr>
          <w:rFonts w:ascii="宋体" w:hAnsi="宋体" w:hint="eastAsia"/>
          <w:szCs w:val="21"/>
        </w:rPr>
        <w:t>应向</w:t>
      </w:r>
      <w:r w:rsidR="00CB63AC" w:rsidRPr="008836E2">
        <w:rPr>
          <w:rFonts w:ascii="宋体" w:hAnsi="宋体" w:hint="eastAsia"/>
          <w:szCs w:val="21"/>
        </w:rPr>
        <w:t>比选发起人</w:t>
      </w:r>
      <w:r w:rsidRPr="008836E2">
        <w:rPr>
          <w:rFonts w:ascii="宋体" w:hAnsi="宋体" w:hint="eastAsia"/>
          <w:szCs w:val="21"/>
        </w:rPr>
        <w:t>提供书面产品合格证明。如因更换备件的质量原因造成损失的，</w:t>
      </w:r>
      <w:r w:rsidR="00CB63AC" w:rsidRPr="008836E2">
        <w:rPr>
          <w:rFonts w:ascii="宋体" w:hAnsi="宋体" w:hint="eastAsia"/>
          <w:szCs w:val="21"/>
        </w:rPr>
        <w:t>比选申请人</w:t>
      </w:r>
      <w:r w:rsidRPr="008836E2">
        <w:rPr>
          <w:rFonts w:ascii="宋体" w:hAnsi="宋体" w:hint="eastAsia"/>
          <w:szCs w:val="21"/>
        </w:rPr>
        <w:t>承担由此产生的全部费用及损失。</w:t>
      </w:r>
    </w:p>
    <w:p w:rsidR="0011788F" w:rsidRPr="008836E2" w:rsidRDefault="00C36B40" w:rsidP="008836E2">
      <w:pPr>
        <w:spacing w:line="360" w:lineRule="auto"/>
        <w:rPr>
          <w:rFonts w:ascii="宋体" w:hAnsi="宋体"/>
          <w:szCs w:val="21"/>
        </w:rPr>
      </w:pPr>
      <w:r w:rsidRPr="008836E2">
        <w:rPr>
          <w:rFonts w:ascii="宋体" w:hAnsi="宋体" w:hint="eastAsia"/>
          <w:szCs w:val="21"/>
        </w:rPr>
        <w:t>7.2.2所有新备件使用前须由</w:t>
      </w:r>
      <w:r w:rsidR="00CB63AC" w:rsidRPr="008836E2">
        <w:rPr>
          <w:rFonts w:ascii="宋体" w:hAnsi="宋体" w:hint="eastAsia"/>
          <w:szCs w:val="21"/>
        </w:rPr>
        <w:t>比选发起人</w:t>
      </w:r>
      <w:r w:rsidRPr="008836E2">
        <w:rPr>
          <w:rFonts w:ascii="宋体" w:hAnsi="宋体" w:hint="eastAsia"/>
          <w:szCs w:val="21"/>
        </w:rPr>
        <w:t>人员签字验收，双方做好</w:t>
      </w:r>
      <w:proofErr w:type="gramStart"/>
      <w:r w:rsidRPr="008836E2">
        <w:rPr>
          <w:rFonts w:ascii="宋体" w:hAnsi="宋体" w:hint="eastAsia"/>
          <w:szCs w:val="21"/>
        </w:rPr>
        <w:t>物资台</w:t>
      </w:r>
      <w:proofErr w:type="gramEnd"/>
      <w:r w:rsidRPr="008836E2">
        <w:rPr>
          <w:rFonts w:ascii="宋体" w:hAnsi="宋体" w:hint="eastAsia"/>
          <w:szCs w:val="21"/>
        </w:rPr>
        <w:t>账记录。</w:t>
      </w:r>
    </w:p>
    <w:p w:rsidR="0011788F" w:rsidRPr="008836E2" w:rsidRDefault="00C36B40" w:rsidP="008836E2">
      <w:pPr>
        <w:spacing w:line="360" w:lineRule="auto"/>
        <w:rPr>
          <w:rFonts w:ascii="宋体" w:hAnsi="宋体"/>
          <w:bCs/>
          <w:szCs w:val="21"/>
        </w:rPr>
      </w:pPr>
      <w:r w:rsidRPr="008836E2">
        <w:rPr>
          <w:rFonts w:ascii="宋体" w:hAnsi="宋体" w:hint="eastAsia"/>
          <w:bCs/>
          <w:szCs w:val="21"/>
        </w:rPr>
        <w:t>7.2.3对于检修使用</w:t>
      </w:r>
      <w:r w:rsidR="00CB63AC" w:rsidRPr="008836E2">
        <w:rPr>
          <w:rFonts w:ascii="宋体" w:hAnsi="宋体" w:hint="eastAsia"/>
          <w:bCs/>
          <w:szCs w:val="21"/>
        </w:rPr>
        <w:t>比选发起人</w:t>
      </w:r>
      <w:r w:rsidRPr="008836E2">
        <w:rPr>
          <w:rFonts w:ascii="宋体" w:hAnsi="宋体" w:hint="eastAsia"/>
          <w:bCs/>
          <w:szCs w:val="21"/>
        </w:rPr>
        <w:t>备件而换下的废旧备件，在检修结束后，</w:t>
      </w:r>
      <w:r w:rsidR="00CB63AC" w:rsidRPr="008836E2">
        <w:rPr>
          <w:rFonts w:ascii="宋体" w:hAnsi="宋体" w:hint="eastAsia"/>
          <w:bCs/>
          <w:szCs w:val="21"/>
        </w:rPr>
        <w:t>比选申请人</w:t>
      </w:r>
      <w:r w:rsidRPr="008836E2">
        <w:rPr>
          <w:rFonts w:ascii="宋体" w:hAnsi="宋体" w:hint="eastAsia"/>
          <w:bCs/>
          <w:szCs w:val="21"/>
        </w:rPr>
        <w:t>应及时派人回收到</w:t>
      </w:r>
      <w:r w:rsidR="00CB63AC" w:rsidRPr="008836E2">
        <w:rPr>
          <w:rFonts w:ascii="宋体" w:hAnsi="宋体" w:hint="eastAsia"/>
          <w:bCs/>
          <w:szCs w:val="21"/>
        </w:rPr>
        <w:t>比选发起人</w:t>
      </w:r>
      <w:r w:rsidRPr="008836E2">
        <w:rPr>
          <w:rFonts w:ascii="宋体" w:hAnsi="宋体" w:hint="eastAsia"/>
          <w:bCs/>
          <w:szCs w:val="21"/>
        </w:rPr>
        <w:t>规定的位置。备品备件、材料的使用及报废，双方都应有记录。</w:t>
      </w:r>
    </w:p>
    <w:p w:rsidR="0011788F" w:rsidRPr="008836E2" w:rsidRDefault="00C36B40" w:rsidP="008836E2">
      <w:pPr>
        <w:spacing w:line="360" w:lineRule="auto"/>
        <w:rPr>
          <w:rFonts w:ascii="宋体" w:hAnsi="宋体"/>
          <w:bCs/>
          <w:szCs w:val="21"/>
        </w:rPr>
      </w:pPr>
      <w:r w:rsidRPr="008836E2">
        <w:rPr>
          <w:rFonts w:ascii="宋体" w:hAnsi="宋体" w:hint="eastAsia"/>
          <w:bCs/>
          <w:szCs w:val="21"/>
        </w:rPr>
        <w:t>7.2.4</w:t>
      </w:r>
      <w:r w:rsidR="00CB63AC" w:rsidRPr="008836E2">
        <w:rPr>
          <w:rFonts w:ascii="宋体" w:hAnsi="宋体" w:hint="eastAsia"/>
          <w:bCs/>
          <w:szCs w:val="21"/>
        </w:rPr>
        <w:t>比选发起人</w:t>
      </w:r>
      <w:r w:rsidRPr="008836E2">
        <w:rPr>
          <w:rFonts w:ascii="宋体" w:hAnsi="宋体" w:hint="eastAsia"/>
          <w:bCs/>
          <w:szCs w:val="21"/>
        </w:rPr>
        <w:t>将对</w:t>
      </w:r>
      <w:r w:rsidR="00CB63AC" w:rsidRPr="008836E2">
        <w:rPr>
          <w:rFonts w:ascii="宋体" w:hAnsi="宋体" w:hint="eastAsia"/>
          <w:bCs/>
          <w:szCs w:val="21"/>
        </w:rPr>
        <w:t>比选申请人</w:t>
      </w:r>
      <w:r w:rsidRPr="008836E2">
        <w:rPr>
          <w:rFonts w:ascii="宋体" w:hAnsi="宋体" w:hint="eastAsia"/>
          <w:bCs/>
          <w:szCs w:val="21"/>
        </w:rPr>
        <w:t>仓库进行不定期检查，</w:t>
      </w:r>
      <w:r w:rsidR="00CB63AC" w:rsidRPr="008836E2">
        <w:rPr>
          <w:rFonts w:ascii="宋体" w:hAnsi="宋体" w:hint="eastAsia"/>
          <w:bCs/>
          <w:szCs w:val="21"/>
        </w:rPr>
        <w:t>比选申请人</w:t>
      </w:r>
      <w:r w:rsidRPr="008836E2">
        <w:rPr>
          <w:rFonts w:ascii="宋体" w:hAnsi="宋体" w:hint="eastAsia"/>
          <w:bCs/>
          <w:szCs w:val="21"/>
        </w:rPr>
        <w:t>需配合。</w:t>
      </w:r>
    </w:p>
    <w:p w:rsidR="0011788F" w:rsidRPr="008836E2" w:rsidRDefault="00C36B40" w:rsidP="008836E2">
      <w:pPr>
        <w:spacing w:line="360" w:lineRule="auto"/>
        <w:rPr>
          <w:rFonts w:ascii="宋体" w:hAnsi="宋体"/>
          <w:bCs/>
          <w:szCs w:val="21"/>
        </w:rPr>
      </w:pPr>
      <w:r w:rsidRPr="008836E2">
        <w:rPr>
          <w:rFonts w:ascii="宋体" w:hAnsi="宋体" w:hint="eastAsia"/>
          <w:bCs/>
          <w:szCs w:val="21"/>
        </w:rPr>
        <w:t>7.3</w:t>
      </w:r>
      <w:r w:rsidR="00CB63AC" w:rsidRPr="008836E2">
        <w:rPr>
          <w:rFonts w:ascii="宋体" w:hAnsi="宋体" w:hint="eastAsia"/>
          <w:bCs/>
          <w:szCs w:val="21"/>
        </w:rPr>
        <w:t>比选发起人</w:t>
      </w:r>
      <w:r w:rsidRPr="008836E2">
        <w:rPr>
          <w:rFonts w:ascii="宋体" w:hAnsi="宋体" w:hint="eastAsia"/>
          <w:bCs/>
          <w:szCs w:val="21"/>
        </w:rPr>
        <w:t>对备件管理如有新的要求，需提前一个月书面通知</w:t>
      </w:r>
      <w:r w:rsidR="00CB63AC" w:rsidRPr="008836E2">
        <w:rPr>
          <w:rFonts w:ascii="宋体" w:hAnsi="宋体" w:hint="eastAsia"/>
          <w:bCs/>
          <w:szCs w:val="21"/>
        </w:rPr>
        <w:t>比选申请人</w:t>
      </w:r>
      <w:r w:rsidRPr="008836E2">
        <w:rPr>
          <w:rFonts w:ascii="宋体" w:hAnsi="宋体" w:hint="eastAsia"/>
          <w:bCs/>
          <w:szCs w:val="21"/>
        </w:rPr>
        <w:t>。</w:t>
      </w:r>
      <w:r w:rsidR="00CB63AC" w:rsidRPr="008836E2">
        <w:rPr>
          <w:rFonts w:ascii="宋体" w:hAnsi="宋体" w:hint="eastAsia"/>
          <w:bCs/>
          <w:szCs w:val="21"/>
        </w:rPr>
        <w:t>比选申请人</w:t>
      </w:r>
      <w:r w:rsidRPr="008836E2">
        <w:rPr>
          <w:rFonts w:ascii="宋体" w:hAnsi="宋体" w:hint="eastAsia"/>
          <w:bCs/>
          <w:szCs w:val="21"/>
        </w:rPr>
        <w:t>应及时响应，做好配合。</w:t>
      </w:r>
    </w:p>
    <w:p w:rsidR="0011788F" w:rsidRPr="008836E2" w:rsidRDefault="00C36B40" w:rsidP="008836E2">
      <w:pPr>
        <w:pStyle w:val="1"/>
        <w:spacing w:line="360" w:lineRule="auto"/>
        <w:rPr>
          <w:rFonts w:ascii="宋体" w:hAnsi="宋体"/>
          <w:sz w:val="21"/>
          <w:szCs w:val="21"/>
        </w:rPr>
      </w:pPr>
      <w:r w:rsidRPr="008836E2">
        <w:rPr>
          <w:rFonts w:ascii="宋体" w:hAnsi="宋体" w:hint="eastAsia"/>
          <w:sz w:val="21"/>
          <w:szCs w:val="21"/>
        </w:rPr>
        <w:t>8.组织架构</w:t>
      </w:r>
      <w:bookmarkEnd w:id="18"/>
    </w:p>
    <w:p w:rsidR="0011788F" w:rsidRPr="008836E2" w:rsidRDefault="00C36B40" w:rsidP="008836E2">
      <w:pPr>
        <w:spacing w:line="360" w:lineRule="auto"/>
        <w:jc w:val="left"/>
        <w:rPr>
          <w:rFonts w:ascii="宋体" w:hAnsi="宋体"/>
          <w:szCs w:val="21"/>
        </w:rPr>
      </w:pPr>
      <w:r w:rsidRPr="008836E2">
        <w:rPr>
          <w:rFonts w:ascii="宋体" w:hAnsi="宋体" w:hint="eastAsia"/>
          <w:szCs w:val="21"/>
        </w:rPr>
        <w:t>8.1组织机构：为保证项目的顺利进行，且工作质量、安全目标都能达到预期的要求，对于所承包的维保项目，</w:t>
      </w:r>
      <w:r w:rsidR="00CB63AC" w:rsidRPr="008836E2">
        <w:rPr>
          <w:rFonts w:ascii="宋体" w:hAnsi="宋体" w:hint="eastAsia"/>
          <w:szCs w:val="21"/>
        </w:rPr>
        <w:t>比选申请人</w:t>
      </w:r>
      <w:r w:rsidRPr="008836E2">
        <w:rPr>
          <w:rFonts w:ascii="宋体" w:hAnsi="宋体" w:hint="eastAsia"/>
          <w:szCs w:val="21"/>
        </w:rPr>
        <w:t>需设有专人负责，并按</w:t>
      </w:r>
      <w:r w:rsidR="00CB63AC" w:rsidRPr="008836E2">
        <w:rPr>
          <w:rFonts w:ascii="宋体" w:hAnsi="宋体" w:hint="eastAsia"/>
          <w:szCs w:val="21"/>
        </w:rPr>
        <w:t>比选发起人</w:t>
      </w:r>
      <w:proofErr w:type="gramStart"/>
      <w:r w:rsidRPr="008836E2">
        <w:rPr>
          <w:rFonts w:ascii="宋体" w:hAnsi="宋体" w:hint="eastAsia"/>
          <w:szCs w:val="21"/>
        </w:rPr>
        <w:t>设备委</w:t>
      </w:r>
      <w:proofErr w:type="gramEnd"/>
      <w:r w:rsidRPr="008836E2">
        <w:rPr>
          <w:rFonts w:ascii="宋体" w:hAnsi="宋体" w:hint="eastAsia"/>
          <w:szCs w:val="21"/>
        </w:rPr>
        <w:t>外检修管理规定建立相关组织。</w:t>
      </w:r>
    </w:p>
    <w:p w:rsidR="0011788F" w:rsidRPr="008836E2" w:rsidRDefault="00C36B40" w:rsidP="008836E2">
      <w:pPr>
        <w:spacing w:line="360" w:lineRule="auto"/>
        <w:rPr>
          <w:rFonts w:ascii="宋体" w:hAnsi="宋体"/>
          <w:szCs w:val="21"/>
        </w:rPr>
      </w:pPr>
      <w:r w:rsidRPr="008836E2">
        <w:rPr>
          <w:rFonts w:ascii="宋体" w:hAnsi="宋体" w:hint="eastAsia"/>
          <w:szCs w:val="21"/>
        </w:rPr>
        <w:t>8.2</w:t>
      </w:r>
      <w:r w:rsidR="00CB63AC" w:rsidRPr="008836E2">
        <w:rPr>
          <w:rFonts w:ascii="宋体" w:hAnsi="宋体" w:hint="eastAsia"/>
          <w:szCs w:val="21"/>
        </w:rPr>
        <w:t>比选申请人</w:t>
      </w:r>
      <w:r w:rsidRPr="008836E2">
        <w:rPr>
          <w:rFonts w:ascii="宋体" w:hAnsi="宋体" w:hint="eastAsia"/>
          <w:szCs w:val="21"/>
        </w:rPr>
        <w:t>必须提供其项目组织架构图及岗位职责。</w:t>
      </w:r>
    </w:p>
    <w:p w:rsidR="0011788F" w:rsidRPr="008836E2" w:rsidRDefault="00C36B40" w:rsidP="008836E2">
      <w:pPr>
        <w:spacing w:line="360" w:lineRule="auto"/>
        <w:rPr>
          <w:rFonts w:ascii="宋体" w:hAnsi="宋体"/>
          <w:szCs w:val="21"/>
        </w:rPr>
      </w:pPr>
      <w:r w:rsidRPr="008836E2">
        <w:rPr>
          <w:rFonts w:ascii="宋体" w:hAnsi="宋体" w:hint="eastAsia"/>
          <w:szCs w:val="21"/>
        </w:rPr>
        <w:t>8.3维修队伍应确保稳定，技术素质及技术人员搭配应满足生产需要及要求，因人员技术水平低，责任性差不符合</w:t>
      </w:r>
      <w:r w:rsidR="00CB63AC" w:rsidRPr="008836E2">
        <w:rPr>
          <w:rFonts w:ascii="宋体" w:hAnsi="宋体" w:hint="eastAsia"/>
          <w:szCs w:val="21"/>
        </w:rPr>
        <w:t>比选发起人</w:t>
      </w:r>
      <w:r w:rsidRPr="008836E2">
        <w:rPr>
          <w:rFonts w:ascii="宋体" w:hAnsi="宋体" w:hint="eastAsia"/>
          <w:szCs w:val="21"/>
        </w:rPr>
        <w:t>条件，</w:t>
      </w:r>
      <w:r w:rsidR="00CB63AC" w:rsidRPr="008836E2">
        <w:rPr>
          <w:rFonts w:ascii="宋体" w:hAnsi="宋体" w:hint="eastAsia"/>
          <w:szCs w:val="21"/>
        </w:rPr>
        <w:t>比选发起人</w:t>
      </w:r>
      <w:r w:rsidRPr="008836E2">
        <w:rPr>
          <w:rFonts w:ascii="宋体" w:hAnsi="宋体" w:hint="eastAsia"/>
          <w:szCs w:val="21"/>
        </w:rPr>
        <w:t>有权拒绝使用。</w:t>
      </w:r>
    </w:p>
    <w:p w:rsidR="0011788F" w:rsidRPr="008836E2" w:rsidRDefault="00C36B40" w:rsidP="008836E2">
      <w:pPr>
        <w:spacing w:line="360" w:lineRule="auto"/>
        <w:rPr>
          <w:rFonts w:ascii="宋体" w:hAnsi="宋体"/>
          <w:szCs w:val="21"/>
        </w:rPr>
      </w:pPr>
      <w:r w:rsidRPr="008836E2">
        <w:rPr>
          <w:rFonts w:ascii="宋体" w:hAnsi="宋体" w:hint="eastAsia"/>
          <w:szCs w:val="21"/>
        </w:rPr>
        <w:t>8.4</w:t>
      </w:r>
      <w:r w:rsidR="00CB63AC" w:rsidRPr="008836E2">
        <w:rPr>
          <w:rFonts w:ascii="宋体" w:hAnsi="宋体" w:hint="eastAsia"/>
          <w:szCs w:val="21"/>
        </w:rPr>
        <w:t>比选申请人</w:t>
      </w:r>
      <w:r w:rsidRPr="008836E2">
        <w:rPr>
          <w:rFonts w:ascii="宋体" w:hAnsi="宋体" w:hint="eastAsia"/>
          <w:szCs w:val="21"/>
        </w:rPr>
        <w:t>维修人员按照</w:t>
      </w:r>
      <w:r w:rsidR="00CB63AC" w:rsidRPr="008836E2">
        <w:rPr>
          <w:rFonts w:ascii="宋体" w:hAnsi="宋体" w:hint="eastAsia"/>
          <w:szCs w:val="21"/>
        </w:rPr>
        <w:t>比选发起人</w:t>
      </w:r>
      <w:r w:rsidRPr="008836E2">
        <w:rPr>
          <w:rFonts w:ascii="宋体" w:hAnsi="宋体" w:hint="eastAsia"/>
          <w:szCs w:val="21"/>
        </w:rPr>
        <w:t>要求安排进场，开展工作并进行考核。</w:t>
      </w:r>
    </w:p>
    <w:p w:rsidR="0011788F" w:rsidRPr="008836E2" w:rsidRDefault="00C36B40" w:rsidP="008836E2">
      <w:pPr>
        <w:spacing w:line="360" w:lineRule="auto"/>
        <w:rPr>
          <w:rFonts w:ascii="宋体" w:hAnsi="宋体"/>
          <w:szCs w:val="21"/>
        </w:rPr>
      </w:pPr>
      <w:r w:rsidRPr="008836E2">
        <w:rPr>
          <w:rFonts w:ascii="宋体" w:hAnsi="宋体" w:hint="eastAsia"/>
          <w:szCs w:val="21"/>
        </w:rPr>
        <w:t>8.5</w:t>
      </w:r>
      <w:r w:rsidR="00CB63AC" w:rsidRPr="008836E2">
        <w:rPr>
          <w:rFonts w:ascii="宋体" w:hAnsi="宋体" w:hint="eastAsia"/>
          <w:szCs w:val="21"/>
        </w:rPr>
        <w:t>比选申请人</w:t>
      </w:r>
      <w:r w:rsidRPr="008836E2">
        <w:rPr>
          <w:rFonts w:ascii="宋体" w:hAnsi="宋体" w:hint="eastAsia"/>
          <w:szCs w:val="21"/>
        </w:rPr>
        <w:t>必须将所有人员的具体名单、人员履历表、技术职称、有效原始证件复印件、管理维修人员配置表等报</w:t>
      </w:r>
      <w:r w:rsidR="00CB63AC" w:rsidRPr="008836E2">
        <w:rPr>
          <w:rFonts w:ascii="宋体" w:hAnsi="宋体" w:hint="eastAsia"/>
          <w:szCs w:val="21"/>
        </w:rPr>
        <w:t>比选发起人</w:t>
      </w:r>
      <w:r w:rsidRPr="008836E2">
        <w:rPr>
          <w:rFonts w:ascii="宋体" w:hAnsi="宋体" w:hint="eastAsia"/>
          <w:szCs w:val="21"/>
        </w:rPr>
        <w:t>。</w:t>
      </w:r>
    </w:p>
    <w:p w:rsidR="0011788F" w:rsidRPr="008836E2" w:rsidRDefault="00C36B40" w:rsidP="008836E2">
      <w:pPr>
        <w:spacing w:line="360" w:lineRule="auto"/>
        <w:rPr>
          <w:rFonts w:ascii="宋体" w:hAnsi="宋体"/>
          <w:szCs w:val="21"/>
        </w:rPr>
      </w:pPr>
      <w:r w:rsidRPr="008836E2">
        <w:rPr>
          <w:rFonts w:ascii="宋体" w:hAnsi="宋体" w:hint="eastAsia"/>
          <w:szCs w:val="21"/>
        </w:rPr>
        <w:t>8.6</w:t>
      </w:r>
      <w:r w:rsidR="00CB63AC" w:rsidRPr="008836E2">
        <w:rPr>
          <w:rFonts w:ascii="宋体" w:hAnsi="宋体" w:hint="eastAsia"/>
          <w:szCs w:val="21"/>
        </w:rPr>
        <w:t>比选发起人</w:t>
      </w:r>
      <w:r w:rsidRPr="008836E2">
        <w:rPr>
          <w:rFonts w:ascii="宋体" w:hAnsi="宋体" w:hint="eastAsia"/>
          <w:szCs w:val="21"/>
        </w:rPr>
        <w:t>将按照</w:t>
      </w:r>
      <w:proofErr w:type="gramStart"/>
      <w:r w:rsidRPr="008836E2">
        <w:rPr>
          <w:rFonts w:ascii="宋体" w:hAnsi="宋体" w:hint="eastAsia"/>
          <w:szCs w:val="21"/>
        </w:rPr>
        <w:t>电梯委外考核</w:t>
      </w:r>
      <w:proofErr w:type="gramEnd"/>
      <w:r w:rsidRPr="008836E2">
        <w:rPr>
          <w:rFonts w:ascii="宋体" w:hAnsi="宋体" w:hint="eastAsia"/>
          <w:szCs w:val="21"/>
        </w:rPr>
        <w:t>方法对委外单位进行考核。</w:t>
      </w:r>
    </w:p>
    <w:p w:rsidR="0011788F" w:rsidRPr="008836E2" w:rsidRDefault="00C36B40" w:rsidP="008836E2">
      <w:pPr>
        <w:pStyle w:val="1"/>
        <w:spacing w:line="360" w:lineRule="auto"/>
        <w:rPr>
          <w:rFonts w:ascii="宋体" w:hAnsi="宋体"/>
          <w:sz w:val="21"/>
          <w:szCs w:val="21"/>
        </w:rPr>
      </w:pPr>
      <w:bookmarkStart w:id="19" w:name="_Toc153162780"/>
      <w:r w:rsidRPr="008836E2">
        <w:rPr>
          <w:rFonts w:ascii="宋体" w:hAnsi="宋体" w:hint="eastAsia"/>
          <w:sz w:val="21"/>
          <w:szCs w:val="21"/>
        </w:rPr>
        <w:t>9.</w:t>
      </w:r>
      <w:r w:rsidR="00CB63AC" w:rsidRPr="008836E2">
        <w:rPr>
          <w:rFonts w:ascii="宋体" w:hAnsi="宋体" w:hint="eastAsia"/>
          <w:sz w:val="21"/>
          <w:szCs w:val="21"/>
        </w:rPr>
        <w:t>比选申请人</w:t>
      </w:r>
      <w:r w:rsidRPr="008836E2">
        <w:rPr>
          <w:rFonts w:ascii="宋体" w:hAnsi="宋体" w:hint="eastAsia"/>
          <w:sz w:val="21"/>
          <w:szCs w:val="21"/>
        </w:rPr>
        <w:t>保证措施</w:t>
      </w:r>
      <w:bookmarkEnd w:id="19"/>
    </w:p>
    <w:p w:rsidR="0011788F" w:rsidRPr="008836E2" w:rsidRDefault="00C36B40" w:rsidP="008836E2">
      <w:pPr>
        <w:spacing w:line="360" w:lineRule="auto"/>
        <w:rPr>
          <w:rFonts w:ascii="宋体" w:hAnsi="宋体"/>
          <w:szCs w:val="21"/>
        </w:rPr>
      </w:pPr>
      <w:r w:rsidRPr="008836E2">
        <w:rPr>
          <w:rFonts w:ascii="宋体" w:hAnsi="宋体" w:hint="eastAsia"/>
          <w:szCs w:val="21"/>
        </w:rPr>
        <w:t>9.1严格遵守和执行国家、地方、行业的相关法律、法规、规范、规程、标准及</w:t>
      </w:r>
      <w:r w:rsidR="00CB63AC" w:rsidRPr="008836E2">
        <w:rPr>
          <w:rFonts w:ascii="宋体" w:hAnsi="宋体" w:hint="eastAsia"/>
          <w:szCs w:val="21"/>
        </w:rPr>
        <w:t>比选发起人</w:t>
      </w:r>
      <w:r w:rsidRPr="008836E2">
        <w:rPr>
          <w:rFonts w:ascii="宋体" w:hAnsi="宋体" w:hint="eastAsia"/>
          <w:szCs w:val="21"/>
        </w:rPr>
        <w:t>的规章制度等各项管理制度及规定。</w:t>
      </w:r>
    </w:p>
    <w:p w:rsidR="0011788F" w:rsidRPr="008836E2" w:rsidRDefault="00C36B40" w:rsidP="008836E2">
      <w:pPr>
        <w:spacing w:line="360" w:lineRule="auto"/>
        <w:rPr>
          <w:rFonts w:ascii="宋体" w:hAnsi="宋体"/>
          <w:szCs w:val="21"/>
        </w:rPr>
      </w:pPr>
      <w:r w:rsidRPr="008836E2">
        <w:rPr>
          <w:rFonts w:ascii="宋体" w:hAnsi="宋体" w:hint="eastAsia"/>
          <w:szCs w:val="21"/>
        </w:rPr>
        <w:t>9.2遵守合同协议，组织足够力量的技术人员、技术工人，完成日常巡检、值班和不同种类、规模的维修及抢修。</w:t>
      </w:r>
    </w:p>
    <w:p w:rsidR="0011788F" w:rsidRPr="008836E2" w:rsidRDefault="00C36B40" w:rsidP="008836E2">
      <w:pPr>
        <w:spacing w:line="360" w:lineRule="auto"/>
        <w:rPr>
          <w:rFonts w:ascii="宋体" w:hAnsi="宋体"/>
          <w:szCs w:val="21"/>
        </w:rPr>
      </w:pPr>
      <w:r w:rsidRPr="008836E2">
        <w:rPr>
          <w:rFonts w:ascii="宋体" w:hAnsi="宋体" w:hint="eastAsia"/>
          <w:szCs w:val="21"/>
        </w:rPr>
        <w:t>9.3对维修组织机构定岗、定员。队伍人员素质、专业技术满足各项维修要求，并保证参加</w:t>
      </w:r>
      <w:r w:rsidRPr="008836E2">
        <w:rPr>
          <w:rFonts w:ascii="宋体" w:hAnsi="宋体" w:hint="eastAsia"/>
          <w:szCs w:val="21"/>
        </w:rPr>
        <w:lastRenderedPageBreak/>
        <w:t>维修的人员相对稳定。</w:t>
      </w:r>
    </w:p>
    <w:p w:rsidR="0011788F" w:rsidRPr="008836E2" w:rsidRDefault="00C36B40" w:rsidP="008836E2">
      <w:pPr>
        <w:spacing w:line="360" w:lineRule="auto"/>
        <w:rPr>
          <w:rFonts w:ascii="宋体" w:hAnsi="宋体"/>
          <w:szCs w:val="21"/>
        </w:rPr>
      </w:pPr>
      <w:r w:rsidRPr="008836E2">
        <w:rPr>
          <w:rFonts w:ascii="宋体" w:hAnsi="宋体" w:hint="eastAsia"/>
          <w:szCs w:val="21"/>
        </w:rPr>
        <w:t>9.4严格按照</w:t>
      </w:r>
      <w:r w:rsidR="00CB63AC" w:rsidRPr="008836E2">
        <w:rPr>
          <w:rFonts w:ascii="宋体" w:hAnsi="宋体" w:hint="eastAsia"/>
          <w:szCs w:val="21"/>
        </w:rPr>
        <w:t>比选发起人</w:t>
      </w:r>
      <w:r w:rsidRPr="008836E2">
        <w:rPr>
          <w:rFonts w:ascii="宋体" w:hAnsi="宋体" w:hint="eastAsia"/>
          <w:szCs w:val="21"/>
        </w:rPr>
        <w:t>维修管理模式，及</w:t>
      </w:r>
      <w:r w:rsidR="00CB63AC" w:rsidRPr="008836E2">
        <w:rPr>
          <w:rFonts w:ascii="宋体" w:hAnsi="宋体" w:hint="eastAsia"/>
          <w:szCs w:val="21"/>
        </w:rPr>
        <w:t>比选发起人</w:t>
      </w:r>
      <w:r w:rsidRPr="008836E2">
        <w:rPr>
          <w:rFonts w:ascii="宋体" w:hAnsi="宋体" w:hint="eastAsia"/>
          <w:szCs w:val="21"/>
        </w:rPr>
        <w:t>提供的检修工作计划和检修方案组织实施。</w:t>
      </w:r>
    </w:p>
    <w:p w:rsidR="0011788F" w:rsidRPr="008836E2" w:rsidRDefault="00C36B40" w:rsidP="008836E2">
      <w:pPr>
        <w:spacing w:line="360" w:lineRule="auto"/>
        <w:rPr>
          <w:rFonts w:ascii="宋体" w:hAnsi="宋体"/>
          <w:szCs w:val="21"/>
        </w:rPr>
      </w:pPr>
      <w:r w:rsidRPr="008836E2">
        <w:rPr>
          <w:rFonts w:ascii="宋体" w:hAnsi="宋体" w:hint="eastAsia"/>
          <w:szCs w:val="21"/>
        </w:rPr>
        <w:t>9.5按照合同协议认真执行，及时完成值班巡检、保养、检修、事故抢修以及原设计不能满足生产要求的局部改造。</w:t>
      </w:r>
    </w:p>
    <w:p w:rsidR="0011788F" w:rsidRPr="008836E2" w:rsidRDefault="00C36B40" w:rsidP="008836E2">
      <w:pPr>
        <w:spacing w:line="360" w:lineRule="auto"/>
        <w:rPr>
          <w:rFonts w:ascii="宋体" w:hAnsi="宋体"/>
          <w:szCs w:val="21"/>
        </w:rPr>
      </w:pPr>
      <w:r w:rsidRPr="008836E2">
        <w:rPr>
          <w:rFonts w:ascii="宋体" w:hAnsi="宋体" w:hint="eastAsia"/>
          <w:szCs w:val="21"/>
        </w:rPr>
        <w:t>9.6</w:t>
      </w:r>
      <w:r w:rsidR="00CB63AC" w:rsidRPr="008836E2">
        <w:rPr>
          <w:rFonts w:ascii="宋体" w:hAnsi="宋体" w:hint="eastAsia"/>
          <w:szCs w:val="21"/>
        </w:rPr>
        <w:t>比选申请人</w:t>
      </w:r>
      <w:r w:rsidRPr="008836E2">
        <w:rPr>
          <w:rFonts w:ascii="宋体" w:hAnsi="宋体" w:hint="eastAsia"/>
          <w:szCs w:val="21"/>
        </w:rPr>
        <w:t>无条件服从</w:t>
      </w:r>
      <w:r w:rsidR="00CB63AC" w:rsidRPr="008836E2">
        <w:rPr>
          <w:rFonts w:ascii="宋体" w:hAnsi="宋体" w:hint="eastAsia"/>
          <w:szCs w:val="21"/>
        </w:rPr>
        <w:t>比选发起人</w:t>
      </w:r>
      <w:r w:rsidRPr="008836E2">
        <w:rPr>
          <w:rFonts w:ascii="宋体" w:hAnsi="宋体" w:hint="eastAsia"/>
          <w:szCs w:val="21"/>
        </w:rPr>
        <w:t>生产安排，每日24小时及节假日期间，凡</w:t>
      </w:r>
      <w:r w:rsidR="00CB63AC" w:rsidRPr="008836E2">
        <w:rPr>
          <w:rFonts w:ascii="宋体" w:hAnsi="宋体" w:hint="eastAsia"/>
          <w:szCs w:val="21"/>
        </w:rPr>
        <w:t>比选发起人</w:t>
      </w:r>
      <w:r w:rsidRPr="008836E2">
        <w:rPr>
          <w:rFonts w:ascii="宋体" w:hAnsi="宋体" w:hint="eastAsia"/>
          <w:szCs w:val="21"/>
        </w:rPr>
        <w:t>正常生产时，确保维保工作人员到岗到位。</w:t>
      </w:r>
    </w:p>
    <w:p w:rsidR="0011788F" w:rsidRPr="008836E2" w:rsidRDefault="00C36B40" w:rsidP="008836E2">
      <w:pPr>
        <w:spacing w:line="360" w:lineRule="auto"/>
        <w:rPr>
          <w:rFonts w:ascii="宋体" w:hAnsi="宋体"/>
          <w:szCs w:val="21"/>
        </w:rPr>
      </w:pPr>
      <w:r w:rsidRPr="008836E2">
        <w:rPr>
          <w:rFonts w:ascii="宋体" w:hAnsi="宋体" w:hint="eastAsia"/>
          <w:szCs w:val="21"/>
        </w:rPr>
        <w:t>9.7建立健全维修管理体制，完善管理制度。</w:t>
      </w:r>
    </w:p>
    <w:p w:rsidR="0011788F" w:rsidRPr="008836E2" w:rsidRDefault="00C36B40" w:rsidP="008836E2">
      <w:pPr>
        <w:spacing w:line="360" w:lineRule="auto"/>
        <w:rPr>
          <w:rFonts w:ascii="宋体" w:hAnsi="宋体"/>
          <w:szCs w:val="21"/>
        </w:rPr>
      </w:pPr>
      <w:r w:rsidRPr="008836E2">
        <w:rPr>
          <w:rFonts w:ascii="宋体" w:hAnsi="宋体" w:hint="eastAsia"/>
          <w:szCs w:val="21"/>
        </w:rPr>
        <w:t>9.8同</w:t>
      </w:r>
      <w:r w:rsidR="00CB63AC" w:rsidRPr="008836E2">
        <w:rPr>
          <w:rFonts w:ascii="宋体" w:hAnsi="宋体" w:hint="eastAsia"/>
          <w:szCs w:val="21"/>
        </w:rPr>
        <w:t>比选发起人</w:t>
      </w:r>
      <w:r w:rsidRPr="008836E2">
        <w:rPr>
          <w:rFonts w:ascii="宋体" w:hAnsi="宋体" w:hint="eastAsia"/>
          <w:szCs w:val="21"/>
        </w:rPr>
        <w:t>密切配合，有权利也有义务为</w:t>
      </w:r>
      <w:r w:rsidR="00CB63AC" w:rsidRPr="008836E2">
        <w:rPr>
          <w:rFonts w:ascii="宋体" w:hAnsi="宋体" w:hint="eastAsia"/>
          <w:szCs w:val="21"/>
        </w:rPr>
        <w:t>比选发起人</w:t>
      </w:r>
      <w:r w:rsidRPr="008836E2">
        <w:rPr>
          <w:rFonts w:ascii="宋体" w:hAnsi="宋体" w:hint="eastAsia"/>
          <w:szCs w:val="21"/>
        </w:rPr>
        <w:t>生产及设备维护提出合理化建议，形成“相融、相敬、互通、互助”的局面。</w:t>
      </w:r>
    </w:p>
    <w:p w:rsidR="0011788F" w:rsidRPr="008836E2" w:rsidRDefault="00C36B40" w:rsidP="008836E2">
      <w:pPr>
        <w:spacing w:line="360" w:lineRule="auto"/>
        <w:rPr>
          <w:rFonts w:ascii="宋体" w:hAnsi="宋体"/>
          <w:szCs w:val="21"/>
        </w:rPr>
      </w:pPr>
      <w:r w:rsidRPr="008836E2">
        <w:rPr>
          <w:rFonts w:ascii="宋体" w:hAnsi="宋体" w:hint="eastAsia"/>
          <w:szCs w:val="21"/>
        </w:rPr>
        <w:t>9.9强化对维修工期的检查、监督。</w:t>
      </w:r>
    </w:p>
    <w:p w:rsidR="0011788F" w:rsidRPr="008836E2" w:rsidRDefault="00C36B40" w:rsidP="008836E2">
      <w:pPr>
        <w:spacing w:line="360" w:lineRule="auto"/>
        <w:rPr>
          <w:rFonts w:ascii="宋体" w:hAnsi="宋体"/>
          <w:szCs w:val="21"/>
        </w:rPr>
      </w:pPr>
      <w:r w:rsidRPr="008836E2">
        <w:rPr>
          <w:rFonts w:ascii="宋体" w:hAnsi="宋体" w:hint="eastAsia"/>
          <w:szCs w:val="21"/>
        </w:rPr>
        <w:t>9.10严格控制维修质量。认真做好每一项维修工作任务，做到一次性维修合格，不留尾项，不留隐患，不出现返工，降低总体成本，提高经济效益。</w:t>
      </w:r>
    </w:p>
    <w:p w:rsidR="0011788F" w:rsidRPr="008836E2" w:rsidRDefault="00C36B40" w:rsidP="008836E2">
      <w:pPr>
        <w:spacing w:line="360" w:lineRule="auto"/>
        <w:rPr>
          <w:rFonts w:ascii="宋体" w:hAnsi="宋体"/>
          <w:szCs w:val="21"/>
        </w:rPr>
      </w:pPr>
      <w:r w:rsidRPr="008836E2">
        <w:rPr>
          <w:rFonts w:ascii="宋体" w:hAnsi="宋体" w:hint="eastAsia"/>
          <w:szCs w:val="21"/>
        </w:rPr>
        <w:t>9.11加强安全管理力度，杜绝各类事故的发生。</w:t>
      </w:r>
    </w:p>
    <w:p w:rsidR="0011788F" w:rsidRPr="008836E2" w:rsidRDefault="00C36B40" w:rsidP="008836E2">
      <w:pPr>
        <w:spacing w:line="360" w:lineRule="auto"/>
        <w:rPr>
          <w:rFonts w:ascii="宋体" w:hAnsi="宋体"/>
          <w:szCs w:val="21"/>
        </w:rPr>
      </w:pPr>
      <w:r w:rsidRPr="008836E2">
        <w:rPr>
          <w:rFonts w:ascii="宋体" w:hAnsi="宋体" w:hint="eastAsia"/>
          <w:szCs w:val="21"/>
        </w:rPr>
        <w:t>9.12</w:t>
      </w:r>
      <w:r w:rsidR="00CB63AC" w:rsidRPr="008836E2">
        <w:rPr>
          <w:rFonts w:ascii="宋体" w:hAnsi="宋体" w:hint="eastAsia"/>
          <w:szCs w:val="21"/>
        </w:rPr>
        <w:t>比选申请人</w:t>
      </w:r>
      <w:r w:rsidRPr="008836E2">
        <w:rPr>
          <w:rFonts w:ascii="宋体" w:hAnsi="宋体" w:hint="eastAsia"/>
          <w:szCs w:val="21"/>
        </w:rPr>
        <w:t>人员的病假、事假、调休轮休、探亲等各种假期，</w:t>
      </w:r>
      <w:r w:rsidR="00CB63AC" w:rsidRPr="008836E2">
        <w:rPr>
          <w:rFonts w:ascii="宋体" w:hAnsi="宋体" w:hint="eastAsia"/>
          <w:szCs w:val="21"/>
        </w:rPr>
        <w:t>比选申请人</w:t>
      </w:r>
      <w:r w:rsidRPr="008836E2">
        <w:rPr>
          <w:rFonts w:ascii="宋体" w:hAnsi="宋体" w:hint="eastAsia"/>
          <w:szCs w:val="21"/>
        </w:rPr>
        <w:t>必须在定编</w:t>
      </w:r>
      <w:proofErr w:type="gramStart"/>
      <w:r w:rsidRPr="008836E2">
        <w:rPr>
          <w:rFonts w:ascii="宋体" w:hAnsi="宋体" w:hint="eastAsia"/>
          <w:szCs w:val="21"/>
        </w:rPr>
        <w:t>不</w:t>
      </w:r>
      <w:proofErr w:type="gramEnd"/>
      <w:r w:rsidRPr="008836E2">
        <w:rPr>
          <w:rFonts w:ascii="宋体" w:hAnsi="宋体" w:hint="eastAsia"/>
          <w:szCs w:val="21"/>
        </w:rPr>
        <w:t>缺员的情况下方可安排，并经</w:t>
      </w:r>
      <w:r w:rsidR="00CB63AC" w:rsidRPr="008836E2">
        <w:rPr>
          <w:rFonts w:ascii="宋体" w:hAnsi="宋体" w:hint="eastAsia"/>
          <w:szCs w:val="21"/>
        </w:rPr>
        <w:t>比选发起人</w:t>
      </w:r>
      <w:r w:rsidRPr="008836E2">
        <w:rPr>
          <w:rFonts w:ascii="宋体" w:hAnsi="宋体" w:hint="eastAsia"/>
          <w:szCs w:val="21"/>
        </w:rPr>
        <w:t>批准。</w:t>
      </w:r>
    </w:p>
    <w:p w:rsidR="0011788F" w:rsidRPr="008836E2" w:rsidRDefault="00C36B40" w:rsidP="008836E2">
      <w:pPr>
        <w:spacing w:line="360" w:lineRule="auto"/>
        <w:rPr>
          <w:rFonts w:ascii="宋体" w:hAnsi="宋体"/>
          <w:szCs w:val="21"/>
        </w:rPr>
      </w:pPr>
      <w:r w:rsidRPr="008836E2">
        <w:rPr>
          <w:rFonts w:ascii="宋体" w:hAnsi="宋体" w:hint="eastAsia"/>
          <w:szCs w:val="21"/>
        </w:rPr>
        <w:t>9.13</w:t>
      </w:r>
      <w:r w:rsidR="00CB63AC" w:rsidRPr="008836E2">
        <w:rPr>
          <w:rFonts w:ascii="宋体" w:hAnsi="宋体" w:hint="eastAsia"/>
          <w:szCs w:val="21"/>
        </w:rPr>
        <w:t>比选申请人</w:t>
      </w:r>
      <w:r w:rsidRPr="008836E2">
        <w:rPr>
          <w:rFonts w:ascii="宋体" w:hAnsi="宋体" w:hint="eastAsia"/>
          <w:szCs w:val="21"/>
        </w:rPr>
        <w:t>负责人及主要技术骨干休息，离开岗位，必须向</w:t>
      </w:r>
      <w:r w:rsidR="00CB63AC" w:rsidRPr="008836E2">
        <w:rPr>
          <w:rFonts w:ascii="宋体" w:hAnsi="宋体" w:hint="eastAsia"/>
          <w:szCs w:val="21"/>
        </w:rPr>
        <w:t>比选发起人</w:t>
      </w:r>
      <w:r w:rsidRPr="008836E2">
        <w:rPr>
          <w:rFonts w:ascii="宋体" w:hAnsi="宋体" w:hint="eastAsia"/>
          <w:szCs w:val="21"/>
        </w:rPr>
        <w:t>办理请假手续。岗位缺员，</w:t>
      </w:r>
      <w:r w:rsidR="00CB63AC" w:rsidRPr="008836E2">
        <w:rPr>
          <w:rFonts w:ascii="宋体" w:hAnsi="宋体" w:hint="eastAsia"/>
          <w:szCs w:val="21"/>
        </w:rPr>
        <w:t>比选发起人</w:t>
      </w:r>
      <w:r w:rsidRPr="008836E2">
        <w:rPr>
          <w:rFonts w:ascii="宋体" w:hAnsi="宋体" w:hint="eastAsia"/>
          <w:szCs w:val="21"/>
        </w:rPr>
        <w:t>有权另行</w:t>
      </w:r>
      <w:proofErr w:type="gramStart"/>
      <w:r w:rsidRPr="008836E2">
        <w:rPr>
          <w:rFonts w:ascii="宋体" w:hAnsi="宋体" w:hint="eastAsia"/>
          <w:szCs w:val="21"/>
        </w:rPr>
        <w:t>临时聘员或</w:t>
      </w:r>
      <w:proofErr w:type="gramEnd"/>
      <w:r w:rsidRPr="008836E2">
        <w:rPr>
          <w:rFonts w:ascii="宋体" w:hAnsi="宋体" w:hint="eastAsia"/>
          <w:szCs w:val="21"/>
        </w:rPr>
        <w:t>工作外协，所发生的费用由</w:t>
      </w:r>
      <w:r w:rsidR="00CB63AC" w:rsidRPr="008836E2">
        <w:rPr>
          <w:rFonts w:ascii="宋体" w:hAnsi="宋体" w:hint="eastAsia"/>
          <w:szCs w:val="21"/>
        </w:rPr>
        <w:t>比选申请人</w:t>
      </w:r>
      <w:r w:rsidRPr="008836E2">
        <w:rPr>
          <w:rFonts w:ascii="宋体" w:hAnsi="宋体" w:hint="eastAsia"/>
          <w:szCs w:val="21"/>
        </w:rPr>
        <w:t>承担。</w:t>
      </w:r>
    </w:p>
    <w:p w:rsidR="0011788F" w:rsidRPr="008836E2" w:rsidRDefault="00C36B40" w:rsidP="008836E2">
      <w:pPr>
        <w:spacing w:line="360" w:lineRule="auto"/>
        <w:rPr>
          <w:rFonts w:ascii="宋体" w:hAnsi="宋体"/>
          <w:szCs w:val="21"/>
        </w:rPr>
      </w:pPr>
      <w:r w:rsidRPr="008836E2">
        <w:rPr>
          <w:rFonts w:ascii="宋体" w:hAnsi="宋体" w:hint="eastAsia"/>
          <w:szCs w:val="21"/>
        </w:rPr>
        <w:t>9.14</w:t>
      </w:r>
      <w:r w:rsidR="00CB63AC" w:rsidRPr="008836E2">
        <w:rPr>
          <w:rFonts w:ascii="宋体" w:hAnsi="宋体" w:hint="eastAsia"/>
          <w:szCs w:val="21"/>
        </w:rPr>
        <w:t>比选申请人</w:t>
      </w:r>
      <w:r w:rsidRPr="008836E2">
        <w:rPr>
          <w:rFonts w:ascii="宋体" w:hAnsi="宋体" w:hint="eastAsia"/>
          <w:szCs w:val="21"/>
        </w:rPr>
        <w:t>若不能及时修复故障且无理由说明，</w:t>
      </w:r>
      <w:r w:rsidR="00CB63AC" w:rsidRPr="008836E2">
        <w:rPr>
          <w:rFonts w:ascii="宋体" w:hAnsi="宋体" w:hint="eastAsia"/>
          <w:szCs w:val="21"/>
        </w:rPr>
        <w:t>比选发起人</w:t>
      </w:r>
      <w:r w:rsidRPr="008836E2">
        <w:rPr>
          <w:rFonts w:ascii="宋体" w:hAnsi="宋体" w:hint="eastAsia"/>
          <w:szCs w:val="21"/>
        </w:rPr>
        <w:t>有权另行临时工作外协，所发生的费用由</w:t>
      </w:r>
      <w:r w:rsidR="00CB63AC" w:rsidRPr="008836E2">
        <w:rPr>
          <w:rFonts w:ascii="宋体" w:hAnsi="宋体" w:hint="eastAsia"/>
          <w:szCs w:val="21"/>
        </w:rPr>
        <w:t>比选申请人</w:t>
      </w:r>
      <w:r w:rsidRPr="008836E2">
        <w:rPr>
          <w:rFonts w:ascii="宋体" w:hAnsi="宋体" w:hint="eastAsia"/>
          <w:szCs w:val="21"/>
        </w:rPr>
        <w:t>承担。</w:t>
      </w:r>
    </w:p>
    <w:p w:rsidR="0011788F" w:rsidRPr="008836E2" w:rsidRDefault="00C36B40" w:rsidP="008836E2">
      <w:pPr>
        <w:pStyle w:val="1"/>
        <w:spacing w:line="360" w:lineRule="auto"/>
        <w:rPr>
          <w:rFonts w:ascii="宋体" w:hAnsi="宋体"/>
          <w:sz w:val="21"/>
          <w:szCs w:val="21"/>
        </w:rPr>
      </w:pPr>
      <w:bookmarkStart w:id="20" w:name="_Toc153162781"/>
      <w:r w:rsidRPr="008836E2">
        <w:rPr>
          <w:rFonts w:ascii="宋体" w:hAnsi="宋体" w:hint="eastAsia"/>
          <w:sz w:val="21"/>
          <w:szCs w:val="21"/>
        </w:rPr>
        <w:t>10.</w:t>
      </w:r>
      <w:r w:rsidR="00CB63AC" w:rsidRPr="008836E2">
        <w:rPr>
          <w:rFonts w:ascii="宋体" w:hAnsi="宋体" w:hint="eastAsia"/>
          <w:sz w:val="21"/>
          <w:szCs w:val="21"/>
        </w:rPr>
        <w:t>比选申请人</w:t>
      </w:r>
      <w:r w:rsidRPr="008836E2">
        <w:rPr>
          <w:rFonts w:ascii="宋体" w:hAnsi="宋体" w:hint="eastAsia"/>
          <w:sz w:val="21"/>
          <w:szCs w:val="21"/>
        </w:rPr>
        <w:t>的质量管理</w:t>
      </w:r>
      <w:bookmarkEnd w:id="20"/>
    </w:p>
    <w:p w:rsidR="0011788F" w:rsidRPr="008836E2" w:rsidRDefault="00C36B40" w:rsidP="008836E2">
      <w:pPr>
        <w:spacing w:line="360" w:lineRule="auto"/>
        <w:rPr>
          <w:rFonts w:ascii="宋体" w:hAnsi="宋体"/>
          <w:szCs w:val="21"/>
        </w:rPr>
      </w:pPr>
      <w:r w:rsidRPr="008836E2">
        <w:rPr>
          <w:rFonts w:ascii="宋体" w:hAnsi="宋体" w:hint="eastAsia"/>
          <w:szCs w:val="21"/>
        </w:rPr>
        <w:t>10.1</w:t>
      </w:r>
      <w:r w:rsidR="00CB63AC" w:rsidRPr="008836E2">
        <w:rPr>
          <w:rFonts w:ascii="宋体" w:hAnsi="宋体" w:hint="eastAsia"/>
          <w:szCs w:val="21"/>
        </w:rPr>
        <w:t>比选申请人</w:t>
      </w:r>
      <w:r w:rsidRPr="008836E2">
        <w:rPr>
          <w:rFonts w:ascii="宋体" w:hAnsi="宋体" w:hint="eastAsia"/>
          <w:szCs w:val="21"/>
        </w:rPr>
        <w:t>必须有明确的项目质量方针、质量目标并按此进行质量管理。</w:t>
      </w:r>
    </w:p>
    <w:p w:rsidR="0011788F" w:rsidRPr="008836E2" w:rsidRDefault="00C36B40" w:rsidP="008836E2">
      <w:pPr>
        <w:spacing w:line="360" w:lineRule="auto"/>
        <w:rPr>
          <w:rFonts w:ascii="宋体" w:hAnsi="宋体"/>
          <w:szCs w:val="21"/>
        </w:rPr>
      </w:pPr>
      <w:r w:rsidRPr="008836E2">
        <w:rPr>
          <w:rFonts w:ascii="宋体" w:hAnsi="宋体" w:hint="eastAsia"/>
          <w:szCs w:val="21"/>
        </w:rPr>
        <w:t>10.2</w:t>
      </w:r>
      <w:r w:rsidR="00CB63AC" w:rsidRPr="008836E2">
        <w:rPr>
          <w:rFonts w:ascii="宋体" w:hAnsi="宋体" w:hint="eastAsia"/>
          <w:szCs w:val="21"/>
        </w:rPr>
        <w:t>比选申请人</w:t>
      </w:r>
      <w:r w:rsidRPr="008836E2">
        <w:rPr>
          <w:rFonts w:ascii="宋体" w:hAnsi="宋体" w:hint="eastAsia"/>
          <w:szCs w:val="21"/>
        </w:rPr>
        <w:t>必须认真贯彻执行GB/T19001-ISO9001质量保证标准。以完整的质量管理体系对待每一项维保工作，从维修准备到交工的各个环节都要做到精心组织，科学管理，对维修质量严格要求。</w:t>
      </w:r>
    </w:p>
    <w:p w:rsidR="0011788F" w:rsidRPr="008836E2" w:rsidRDefault="00C36B40" w:rsidP="008836E2">
      <w:pPr>
        <w:spacing w:line="360" w:lineRule="auto"/>
        <w:rPr>
          <w:rFonts w:ascii="宋体" w:hAnsi="宋体"/>
          <w:szCs w:val="21"/>
        </w:rPr>
      </w:pPr>
      <w:r w:rsidRPr="008836E2">
        <w:rPr>
          <w:rFonts w:ascii="宋体" w:hAnsi="宋体" w:hint="eastAsia"/>
          <w:szCs w:val="21"/>
        </w:rPr>
        <w:t>10.3质量保证</w:t>
      </w:r>
    </w:p>
    <w:p w:rsidR="0011788F" w:rsidRPr="008836E2" w:rsidRDefault="00C36B40" w:rsidP="008836E2">
      <w:pPr>
        <w:spacing w:line="360" w:lineRule="auto"/>
        <w:rPr>
          <w:rFonts w:ascii="宋体" w:hAnsi="宋体"/>
          <w:szCs w:val="21"/>
        </w:rPr>
      </w:pPr>
      <w:r w:rsidRPr="008836E2">
        <w:rPr>
          <w:rFonts w:ascii="宋体" w:hAnsi="宋体" w:hint="eastAsia"/>
          <w:szCs w:val="21"/>
        </w:rPr>
        <w:t>10.3.1认真贯彻执行国家、地方、行业及</w:t>
      </w:r>
      <w:r w:rsidR="00CB63AC" w:rsidRPr="008836E2">
        <w:rPr>
          <w:rFonts w:ascii="宋体" w:hAnsi="宋体" w:hint="eastAsia"/>
          <w:szCs w:val="21"/>
        </w:rPr>
        <w:t>比选发起人</w:t>
      </w:r>
      <w:r w:rsidRPr="008836E2">
        <w:rPr>
          <w:rFonts w:ascii="宋体" w:hAnsi="宋体" w:hint="eastAsia"/>
          <w:szCs w:val="21"/>
        </w:rPr>
        <w:t>有关部门对设备维修质量的有关规范、规定和《质量管理和质量保证》体系等有关规定。</w:t>
      </w:r>
    </w:p>
    <w:p w:rsidR="0011788F" w:rsidRPr="008836E2" w:rsidRDefault="00C36B40" w:rsidP="008836E2">
      <w:pPr>
        <w:spacing w:line="360" w:lineRule="auto"/>
        <w:rPr>
          <w:rFonts w:ascii="宋体" w:hAnsi="宋体"/>
          <w:szCs w:val="21"/>
        </w:rPr>
      </w:pPr>
      <w:r w:rsidRPr="008836E2">
        <w:rPr>
          <w:rFonts w:ascii="宋体" w:hAnsi="宋体" w:hint="eastAsia"/>
          <w:szCs w:val="21"/>
        </w:rPr>
        <w:lastRenderedPageBreak/>
        <w:t>10.3.2坚持把“质量第一，用户至上”作为质量控制的基本原则。</w:t>
      </w:r>
    </w:p>
    <w:p w:rsidR="0011788F" w:rsidRPr="008836E2" w:rsidRDefault="00C36B40" w:rsidP="008836E2">
      <w:pPr>
        <w:spacing w:line="360" w:lineRule="auto"/>
        <w:rPr>
          <w:rFonts w:ascii="宋体" w:hAnsi="宋体"/>
          <w:szCs w:val="21"/>
        </w:rPr>
      </w:pPr>
      <w:r w:rsidRPr="008836E2">
        <w:rPr>
          <w:rFonts w:ascii="宋体" w:hAnsi="宋体" w:hint="eastAsia"/>
          <w:szCs w:val="21"/>
        </w:rPr>
        <w:t>10.3.3针对质量目标编制质量检验与管理体制实施细则，编制工作关键项目的施工（检修）作业技术措施或作业指导书，并严格执行，做好预防措施、控制质量通病。</w:t>
      </w:r>
    </w:p>
    <w:p w:rsidR="0011788F" w:rsidRPr="008836E2" w:rsidRDefault="00C36B40" w:rsidP="008836E2">
      <w:pPr>
        <w:spacing w:line="360" w:lineRule="auto"/>
        <w:rPr>
          <w:rFonts w:ascii="宋体" w:hAnsi="宋体"/>
          <w:szCs w:val="21"/>
        </w:rPr>
      </w:pPr>
      <w:r w:rsidRPr="008836E2">
        <w:rPr>
          <w:rFonts w:ascii="宋体" w:hAnsi="宋体" w:hint="eastAsia"/>
          <w:szCs w:val="21"/>
        </w:rPr>
        <w:t>10.3.4选派作业水平较高且有丰富经验的专业人员上岗，并学习设备特性和技术标准以及维保要求，努力提高施工（检修）人员的业务素质，避免人为失误。以人的工作质量保工序质量、</w:t>
      </w:r>
      <w:proofErr w:type="gramStart"/>
      <w:r w:rsidRPr="008836E2">
        <w:rPr>
          <w:rFonts w:ascii="宋体" w:hAnsi="宋体" w:hint="eastAsia"/>
          <w:szCs w:val="21"/>
        </w:rPr>
        <w:t>促工程</w:t>
      </w:r>
      <w:proofErr w:type="gramEnd"/>
      <w:r w:rsidRPr="008836E2">
        <w:rPr>
          <w:rFonts w:ascii="宋体" w:hAnsi="宋体" w:hint="eastAsia"/>
          <w:szCs w:val="21"/>
        </w:rPr>
        <w:t>质量，确保施工（检修）作业质量。</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10.3.5“以人为核心”，加强对员工的质量意识教育，充分调动所有施工（检修）人员的积极性，增强人的责任感，抓好施工（检修）过程中的质量控制，加大质量管理和质量检验力度，虚心接受</w:t>
      </w:r>
      <w:r w:rsidR="00CB63AC" w:rsidRPr="008836E2">
        <w:rPr>
          <w:rFonts w:ascii="宋体" w:hAnsi="宋体" w:hint="eastAsia"/>
          <w:szCs w:val="21"/>
        </w:rPr>
        <w:t>比选发起人</w:t>
      </w:r>
      <w:r w:rsidRPr="008836E2">
        <w:rPr>
          <w:rFonts w:ascii="宋体" w:hAnsi="宋体" w:hint="eastAsia"/>
          <w:szCs w:val="21"/>
        </w:rPr>
        <w:t>意见，请</w:t>
      </w:r>
      <w:r w:rsidR="00CB63AC" w:rsidRPr="008836E2">
        <w:rPr>
          <w:rFonts w:ascii="宋体" w:hAnsi="宋体" w:hint="eastAsia"/>
          <w:szCs w:val="21"/>
        </w:rPr>
        <w:t>比选发起人</w:t>
      </w:r>
      <w:r w:rsidRPr="008836E2">
        <w:rPr>
          <w:rFonts w:ascii="宋体" w:hAnsi="宋体" w:hint="eastAsia"/>
          <w:szCs w:val="21"/>
        </w:rPr>
        <w:t>质检人员实施监督。</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10.3.6维修项目保证资料真实、完整、规范、及时、满足要求。</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10.3.7维修管理标准化，维修操作规范化。</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10.3.8强化</w:t>
      </w:r>
      <w:proofErr w:type="gramStart"/>
      <w:r w:rsidRPr="008836E2">
        <w:rPr>
          <w:rFonts w:ascii="宋体" w:hAnsi="宋体" w:hint="eastAsia"/>
          <w:szCs w:val="21"/>
        </w:rPr>
        <w:t>维修全</w:t>
      </w:r>
      <w:proofErr w:type="gramEnd"/>
      <w:r w:rsidRPr="008836E2">
        <w:rPr>
          <w:rFonts w:ascii="宋体" w:hAnsi="宋体" w:hint="eastAsia"/>
          <w:szCs w:val="21"/>
        </w:rPr>
        <w:t>过程的质量管理，在维修工作准备阶段主动与</w:t>
      </w:r>
      <w:r w:rsidR="00CB63AC" w:rsidRPr="008836E2">
        <w:rPr>
          <w:rFonts w:ascii="宋体" w:hAnsi="宋体" w:hint="eastAsia"/>
          <w:szCs w:val="21"/>
        </w:rPr>
        <w:t>比选发起人</w:t>
      </w:r>
      <w:r w:rsidRPr="008836E2">
        <w:rPr>
          <w:rFonts w:ascii="宋体" w:hAnsi="宋体" w:hint="eastAsia"/>
          <w:szCs w:val="21"/>
        </w:rPr>
        <w:t>取得联系，确保维修质量和维修工期。</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10.3.9 坚持预防为主，确保维修工程的内在质量和外观质量均符合要求。</w:t>
      </w:r>
    </w:p>
    <w:p w:rsidR="0011788F" w:rsidRPr="008836E2" w:rsidRDefault="00C36B40" w:rsidP="008836E2">
      <w:pPr>
        <w:spacing w:line="360" w:lineRule="auto"/>
        <w:rPr>
          <w:rFonts w:ascii="宋体" w:hAnsi="宋体"/>
          <w:szCs w:val="21"/>
        </w:rPr>
      </w:pPr>
      <w:r w:rsidRPr="008836E2">
        <w:rPr>
          <w:rFonts w:ascii="宋体" w:hAnsi="宋体" w:hint="eastAsia"/>
          <w:szCs w:val="21"/>
        </w:rPr>
        <w:t>10.3.10对施工（检修）用机具、设备、计量器具严格管理。对施工（检修）用检验、测量和试验设备分类按期进行校验、校准，使用前进行仔细检查，保证使用合格的计量器具。</w:t>
      </w:r>
    </w:p>
    <w:p w:rsidR="0011788F" w:rsidRPr="008836E2" w:rsidRDefault="00C36B40" w:rsidP="008836E2">
      <w:pPr>
        <w:spacing w:line="360" w:lineRule="auto"/>
        <w:rPr>
          <w:rFonts w:ascii="宋体" w:hAnsi="宋体"/>
          <w:szCs w:val="21"/>
        </w:rPr>
      </w:pPr>
      <w:r w:rsidRPr="008836E2">
        <w:rPr>
          <w:rFonts w:ascii="宋体" w:hAnsi="宋体" w:hint="eastAsia"/>
          <w:szCs w:val="21"/>
        </w:rPr>
        <w:t>10.3.11认真填写维修记录，做到不合格工序不转序，不合格项目不移交。尤其是对关键工序和特殊过程严加控制，确保工序质量。</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10.3.12认真做好每次开工作业前的准备，工作结束的质量总结。</w:t>
      </w:r>
    </w:p>
    <w:p w:rsidR="0011788F" w:rsidRPr="008836E2" w:rsidRDefault="00C36B40" w:rsidP="008836E2">
      <w:pPr>
        <w:spacing w:line="360" w:lineRule="auto"/>
        <w:rPr>
          <w:rFonts w:ascii="宋体" w:hAnsi="宋体"/>
          <w:szCs w:val="21"/>
        </w:rPr>
      </w:pPr>
      <w:r w:rsidRPr="008836E2">
        <w:rPr>
          <w:rFonts w:ascii="宋体" w:hAnsi="宋体" w:hint="eastAsia"/>
          <w:szCs w:val="21"/>
        </w:rPr>
        <w:t>10.3.13维修过程中发生的质量问题或质量事故要及时报告</w:t>
      </w:r>
      <w:r w:rsidR="00CB63AC" w:rsidRPr="008836E2">
        <w:rPr>
          <w:rFonts w:ascii="宋体" w:hAnsi="宋体" w:hint="eastAsia"/>
          <w:szCs w:val="21"/>
        </w:rPr>
        <w:t>比选发起人</w:t>
      </w:r>
      <w:r w:rsidRPr="008836E2">
        <w:rPr>
          <w:rFonts w:ascii="宋体" w:hAnsi="宋体" w:hint="eastAsia"/>
          <w:szCs w:val="21"/>
        </w:rPr>
        <w:t>和</w:t>
      </w:r>
      <w:r w:rsidR="00CB63AC" w:rsidRPr="008836E2">
        <w:rPr>
          <w:rFonts w:ascii="宋体" w:hAnsi="宋体" w:hint="eastAsia"/>
          <w:szCs w:val="21"/>
        </w:rPr>
        <w:t>比选申请人</w:t>
      </w:r>
      <w:r w:rsidRPr="008836E2">
        <w:rPr>
          <w:rFonts w:ascii="宋体" w:hAnsi="宋体" w:hint="eastAsia"/>
          <w:szCs w:val="21"/>
        </w:rPr>
        <w:t>的有关部门，</w:t>
      </w:r>
      <w:r w:rsidR="00CB63AC" w:rsidRPr="008836E2">
        <w:rPr>
          <w:rFonts w:ascii="宋体" w:hAnsi="宋体" w:hint="eastAsia"/>
          <w:szCs w:val="21"/>
        </w:rPr>
        <w:t>比选申请人</w:t>
      </w:r>
      <w:r w:rsidRPr="008836E2">
        <w:rPr>
          <w:rFonts w:ascii="宋体" w:hAnsi="宋体" w:hint="eastAsia"/>
          <w:szCs w:val="21"/>
        </w:rPr>
        <w:t>必须及时制定处理方案，经</w:t>
      </w:r>
      <w:r w:rsidR="00CB63AC" w:rsidRPr="008836E2">
        <w:rPr>
          <w:rFonts w:ascii="宋体" w:hAnsi="宋体" w:hint="eastAsia"/>
          <w:szCs w:val="21"/>
        </w:rPr>
        <w:t>比选发起人</w:t>
      </w:r>
      <w:r w:rsidRPr="008836E2">
        <w:rPr>
          <w:rFonts w:ascii="宋体" w:hAnsi="宋体" w:hint="eastAsia"/>
          <w:szCs w:val="21"/>
        </w:rPr>
        <w:t>和有关部门审批后进行实施。</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10.3.14保养人员应对检修工作内容认真自检，确认合格后，再报</w:t>
      </w:r>
      <w:r w:rsidR="00CB63AC" w:rsidRPr="008836E2">
        <w:rPr>
          <w:rFonts w:ascii="宋体" w:hAnsi="宋体" w:hint="eastAsia"/>
          <w:szCs w:val="21"/>
        </w:rPr>
        <w:t>比选发起人</w:t>
      </w:r>
      <w:r w:rsidRPr="008836E2">
        <w:rPr>
          <w:rFonts w:ascii="宋体" w:hAnsi="宋体" w:hint="eastAsia"/>
          <w:szCs w:val="21"/>
        </w:rPr>
        <w:t>确认。</w:t>
      </w:r>
    </w:p>
    <w:p w:rsidR="0011788F" w:rsidRPr="008836E2" w:rsidRDefault="00C36B40" w:rsidP="008836E2">
      <w:pPr>
        <w:tabs>
          <w:tab w:val="left" w:pos="2520"/>
          <w:tab w:val="right" w:pos="8306"/>
        </w:tabs>
        <w:spacing w:line="360" w:lineRule="auto"/>
        <w:rPr>
          <w:rFonts w:ascii="宋体" w:hAnsi="宋体"/>
          <w:szCs w:val="21"/>
        </w:rPr>
      </w:pPr>
      <w:r w:rsidRPr="008836E2">
        <w:rPr>
          <w:rFonts w:ascii="宋体" w:hAnsi="宋体" w:hint="eastAsia"/>
          <w:szCs w:val="21"/>
        </w:rPr>
        <w:t>10.3.15管理人员必须对维修现场跟踪检查，发现问题及时组织处理。</w:t>
      </w:r>
      <w:r w:rsidRPr="008836E2">
        <w:rPr>
          <w:rFonts w:ascii="宋体" w:hAnsi="宋体" w:hint="eastAsia"/>
          <w:szCs w:val="21"/>
        </w:rPr>
        <w:tab/>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10.3.16维修工作完成后，及时整理完工资料，并交付</w:t>
      </w:r>
      <w:r w:rsidR="00CB63AC" w:rsidRPr="008836E2">
        <w:rPr>
          <w:rFonts w:ascii="宋体" w:hAnsi="宋体" w:hint="eastAsia"/>
          <w:szCs w:val="21"/>
        </w:rPr>
        <w:t>比选发起人</w:t>
      </w:r>
      <w:r w:rsidRPr="008836E2">
        <w:rPr>
          <w:rFonts w:ascii="宋体" w:hAnsi="宋体" w:hint="eastAsia"/>
          <w:szCs w:val="21"/>
        </w:rPr>
        <w:t>有关部门审核、确认。</w:t>
      </w:r>
    </w:p>
    <w:p w:rsidR="0011788F" w:rsidRPr="008836E2" w:rsidRDefault="00C36B40" w:rsidP="008836E2">
      <w:pPr>
        <w:spacing w:line="360" w:lineRule="auto"/>
        <w:rPr>
          <w:rFonts w:ascii="宋体" w:hAnsi="宋体"/>
          <w:szCs w:val="21"/>
        </w:rPr>
      </w:pPr>
      <w:r w:rsidRPr="008836E2">
        <w:rPr>
          <w:rFonts w:ascii="宋体" w:hAnsi="宋体" w:hint="eastAsia"/>
          <w:szCs w:val="21"/>
        </w:rPr>
        <w:t>10.4 质量管理组织机构及主要职责</w:t>
      </w:r>
    </w:p>
    <w:p w:rsidR="0011788F" w:rsidRPr="008836E2" w:rsidRDefault="00CB63AC" w:rsidP="008836E2">
      <w:pPr>
        <w:spacing w:line="360" w:lineRule="auto"/>
        <w:rPr>
          <w:rFonts w:ascii="宋体" w:hAnsi="宋体"/>
          <w:szCs w:val="21"/>
        </w:rPr>
      </w:pPr>
      <w:r w:rsidRPr="008836E2">
        <w:rPr>
          <w:rFonts w:ascii="宋体" w:hAnsi="宋体" w:hint="eastAsia"/>
          <w:szCs w:val="21"/>
        </w:rPr>
        <w:t>比选申请人</w:t>
      </w:r>
      <w:r w:rsidR="00C36B40" w:rsidRPr="008836E2">
        <w:rPr>
          <w:rFonts w:ascii="宋体" w:hAnsi="宋体" w:hint="eastAsia"/>
          <w:szCs w:val="21"/>
        </w:rPr>
        <w:t>必须提供该项目的质量管理组织架构图及各岗位的主要职责。</w:t>
      </w:r>
    </w:p>
    <w:p w:rsidR="0011788F" w:rsidRPr="008836E2" w:rsidRDefault="00C36B40" w:rsidP="008836E2">
      <w:pPr>
        <w:spacing w:line="360" w:lineRule="auto"/>
        <w:rPr>
          <w:rFonts w:ascii="宋体" w:hAnsi="宋体"/>
          <w:szCs w:val="21"/>
        </w:rPr>
      </w:pPr>
      <w:r w:rsidRPr="008836E2">
        <w:rPr>
          <w:rFonts w:ascii="宋体" w:hAnsi="宋体" w:hint="eastAsia"/>
          <w:szCs w:val="21"/>
        </w:rPr>
        <w:t>10.5</w:t>
      </w:r>
      <w:r w:rsidR="00CB63AC" w:rsidRPr="008836E2">
        <w:rPr>
          <w:rFonts w:ascii="宋体" w:hAnsi="宋体" w:hint="eastAsia"/>
          <w:szCs w:val="21"/>
        </w:rPr>
        <w:t>比选申请人</w:t>
      </w:r>
      <w:r w:rsidRPr="008836E2">
        <w:rPr>
          <w:rFonts w:ascii="宋体" w:hAnsi="宋体" w:hint="eastAsia"/>
          <w:szCs w:val="21"/>
        </w:rPr>
        <w:t>必须有明确的安全质量检验标准及技术规范并参照执行。</w:t>
      </w:r>
    </w:p>
    <w:p w:rsidR="0011788F" w:rsidRPr="008836E2" w:rsidRDefault="00C36B40" w:rsidP="008836E2">
      <w:pPr>
        <w:spacing w:line="360" w:lineRule="auto"/>
        <w:rPr>
          <w:rFonts w:ascii="宋体" w:hAnsi="宋体"/>
          <w:szCs w:val="21"/>
        </w:rPr>
      </w:pPr>
      <w:r w:rsidRPr="008836E2">
        <w:rPr>
          <w:rFonts w:ascii="宋体" w:hAnsi="宋体" w:hint="eastAsia"/>
          <w:szCs w:val="21"/>
        </w:rPr>
        <w:t>10.6 除非另有规定，本委外维保项目应按中国技术规范和标准设计及施工（检修）作业。如遇遗漏所需项目实施的作业规范，应征得</w:t>
      </w:r>
      <w:r w:rsidR="00CB63AC" w:rsidRPr="008836E2">
        <w:rPr>
          <w:rFonts w:ascii="宋体" w:hAnsi="宋体" w:hint="eastAsia"/>
          <w:szCs w:val="21"/>
        </w:rPr>
        <w:t>比选发起人</w:t>
      </w:r>
      <w:r w:rsidRPr="008836E2">
        <w:rPr>
          <w:rFonts w:ascii="宋体" w:hAnsi="宋体" w:hint="eastAsia"/>
          <w:szCs w:val="21"/>
        </w:rPr>
        <w:t>同意，补充规范以满足合同要求。原则上没有国家标准、规范的，适用行业标准、规范；没有国家和行业标准、规范的，适用工</w:t>
      </w:r>
      <w:r w:rsidRPr="008836E2">
        <w:rPr>
          <w:rFonts w:ascii="宋体" w:hAnsi="宋体" w:hint="eastAsia"/>
          <w:szCs w:val="21"/>
        </w:rPr>
        <w:lastRenderedPageBreak/>
        <w:t>程所在地地方标准、规范；国内没有相应标准、规范的，由</w:t>
      </w:r>
      <w:r w:rsidR="00CB63AC" w:rsidRPr="008836E2">
        <w:rPr>
          <w:rFonts w:ascii="宋体" w:hAnsi="宋体" w:hint="eastAsia"/>
          <w:szCs w:val="21"/>
        </w:rPr>
        <w:t>比选发起人</w:t>
      </w:r>
      <w:r w:rsidRPr="008836E2">
        <w:rPr>
          <w:rFonts w:ascii="宋体" w:hAnsi="宋体" w:hint="eastAsia"/>
          <w:szCs w:val="21"/>
        </w:rPr>
        <w:t>向</w:t>
      </w:r>
      <w:r w:rsidR="00CB63AC" w:rsidRPr="008836E2">
        <w:rPr>
          <w:rFonts w:ascii="宋体" w:hAnsi="宋体" w:hint="eastAsia"/>
          <w:szCs w:val="21"/>
        </w:rPr>
        <w:t>比选申请人</w:t>
      </w:r>
      <w:r w:rsidRPr="008836E2">
        <w:rPr>
          <w:rFonts w:ascii="宋体" w:hAnsi="宋体" w:hint="eastAsia"/>
          <w:szCs w:val="21"/>
        </w:rPr>
        <w:t>提出施工（检修）作业技术要求，</w:t>
      </w:r>
      <w:r w:rsidR="00CB63AC" w:rsidRPr="008836E2">
        <w:rPr>
          <w:rFonts w:ascii="宋体" w:hAnsi="宋体" w:hint="eastAsia"/>
          <w:szCs w:val="21"/>
        </w:rPr>
        <w:t>比选申请人</w:t>
      </w:r>
      <w:r w:rsidRPr="008836E2">
        <w:rPr>
          <w:rFonts w:ascii="宋体" w:hAnsi="宋体" w:hint="eastAsia"/>
          <w:szCs w:val="21"/>
        </w:rPr>
        <w:t>提出施工（检修）工艺，经</w:t>
      </w:r>
      <w:r w:rsidR="00CB63AC" w:rsidRPr="008836E2">
        <w:rPr>
          <w:rFonts w:ascii="宋体" w:hAnsi="宋体" w:hint="eastAsia"/>
          <w:szCs w:val="21"/>
        </w:rPr>
        <w:t>比选发起人</w:t>
      </w:r>
      <w:r w:rsidRPr="008836E2">
        <w:rPr>
          <w:rFonts w:ascii="宋体" w:hAnsi="宋体" w:hint="eastAsia"/>
          <w:szCs w:val="21"/>
        </w:rPr>
        <w:t>批准后执行。</w:t>
      </w:r>
    </w:p>
    <w:p w:rsidR="0011788F" w:rsidRPr="008836E2" w:rsidRDefault="00C36B40" w:rsidP="008836E2">
      <w:pPr>
        <w:spacing w:line="360" w:lineRule="auto"/>
        <w:rPr>
          <w:rFonts w:ascii="宋体" w:hAnsi="宋体"/>
          <w:szCs w:val="21"/>
        </w:rPr>
      </w:pPr>
      <w:r w:rsidRPr="008836E2">
        <w:rPr>
          <w:rFonts w:ascii="宋体" w:hAnsi="宋体" w:hint="eastAsia"/>
          <w:szCs w:val="21"/>
        </w:rPr>
        <w:t>10.7文件资料控制</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10.7.1所有与维修相关文件和记录应分别进行编号、分类、登记、发放、传递、保管和回收，必须与</w:t>
      </w:r>
      <w:r w:rsidR="00CB63AC" w:rsidRPr="008836E2">
        <w:rPr>
          <w:rFonts w:ascii="宋体" w:hAnsi="宋体" w:hint="eastAsia"/>
          <w:szCs w:val="21"/>
        </w:rPr>
        <w:t>比选发起人</w:t>
      </w:r>
      <w:r w:rsidRPr="008836E2">
        <w:rPr>
          <w:rFonts w:ascii="宋体" w:hAnsi="宋体" w:hint="eastAsia"/>
          <w:szCs w:val="21"/>
        </w:rPr>
        <w:t>管理同步。</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10.7.2维修图纸及维修计划、任务单、各类维修会议纪要（记录）按程序文件的要求统一编号、分类、登记、标识、存档，按</w:t>
      </w:r>
      <w:r w:rsidR="00CB63AC" w:rsidRPr="008836E2">
        <w:rPr>
          <w:rFonts w:ascii="宋体" w:hAnsi="宋体" w:hint="eastAsia"/>
          <w:szCs w:val="21"/>
        </w:rPr>
        <w:t>比选发起人</w:t>
      </w:r>
      <w:r w:rsidRPr="008836E2">
        <w:rPr>
          <w:rFonts w:ascii="宋体" w:hAnsi="宋体" w:hint="eastAsia"/>
          <w:szCs w:val="21"/>
        </w:rPr>
        <w:t>批准的范围发放、传递。</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10.7.3如维修项目修改原设计，</w:t>
      </w:r>
      <w:r w:rsidR="00CB63AC" w:rsidRPr="008836E2">
        <w:rPr>
          <w:rFonts w:ascii="宋体" w:hAnsi="宋体" w:hint="eastAsia"/>
          <w:szCs w:val="21"/>
        </w:rPr>
        <w:t>比选申请人</w:t>
      </w:r>
      <w:r w:rsidRPr="008836E2">
        <w:rPr>
          <w:rFonts w:ascii="宋体" w:hAnsi="宋体" w:hint="eastAsia"/>
          <w:szCs w:val="21"/>
        </w:rPr>
        <w:t>必须征得</w:t>
      </w:r>
      <w:r w:rsidR="00CB63AC" w:rsidRPr="008836E2">
        <w:rPr>
          <w:rFonts w:ascii="宋体" w:hAnsi="宋体" w:hint="eastAsia"/>
          <w:szCs w:val="21"/>
        </w:rPr>
        <w:t>比选发起人</w:t>
      </w:r>
      <w:r w:rsidRPr="008836E2">
        <w:rPr>
          <w:rFonts w:ascii="宋体" w:hAnsi="宋体" w:hint="eastAsia"/>
          <w:szCs w:val="21"/>
        </w:rPr>
        <w:t>同意并在维修资料相应位置明确标识，并将修改存档，同时将修改指令复印件附在检修图中。对作废图纸应及时回收，交</w:t>
      </w:r>
      <w:r w:rsidR="00CB63AC" w:rsidRPr="008836E2">
        <w:rPr>
          <w:rFonts w:ascii="宋体" w:hAnsi="宋体" w:hint="eastAsia"/>
          <w:szCs w:val="21"/>
        </w:rPr>
        <w:t>比选发起人</w:t>
      </w:r>
      <w:r w:rsidRPr="008836E2">
        <w:rPr>
          <w:rFonts w:ascii="宋体" w:hAnsi="宋体" w:hint="eastAsia"/>
          <w:szCs w:val="21"/>
        </w:rPr>
        <w:t>统一处理。</w:t>
      </w:r>
    </w:p>
    <w:p w:rsidR="0011788F" w:rsidRPr="008836E2" w:rsidRDefault="00C36B40" w:rsidP="008836E2">
      <w:pPr>
        <w:tabs>
          <w:tab w:val="left" w:pos="2520"/>
        </w:tabs>
        <w:spacing w:line="360" w:lineRule="auto"/>
        <w:rPr>
          <w:rFonts w:ascii="宋体" w:hAnsi="宋体"/>
          <w:szCs w:val="21"/>
        </w:rPr>
      </w:pPr>
      <w:r w:rsidRPr="008836E2">
        <w:rPr>
          <w:rFonts w:ascii="宋体" w:hAnsi="宋体" w:hint="eastAsia"/>
          <w:szCs w:val="21"/>
        </w:rPr>
        <w:t>10.7.4有一整套检修规范、标准等文件，对于标准的更新及规程、规范的变化应及时报告</w:t>
      </w:r>
      <w:r w:rsidR="00CB63AC" w:rsidRPr="008836E2">
        <w:rPr>
          <w:rFonts w:ascii="宋体" w:hAnsi="宋体" w:hint="eastAsia"/>
          <w:szCs w:val="21"/>
        </w:rPr>
        <w:t>比选发起人</w:t>
      </w:r>
      <w:r w:rsidRPr="008836E2">
        <w:rPr>
          <w:rFonts w:ascii="宋体" w:hAnsi="宋体" w:hint="eastAsia"/>
          <w:szCs w:val="21"/>
        </w:rPr>
        <w:t>，并在相应部位做代替说明，待</w:t>
      </w:r>
      <w:r w:rsidR="00CB63AC" w:rsidRPr="008836E2">
        <w:rPr>
          <w:rFonts w:ascii="宋体" w:hAnsi="宋体" w:hint="eastAsia"/>
          <w:szCs w:val="21"/>
        </w:rPr>
        <w:t>比选发起人</w:t>
      </w:r>
      <w:r w:rsidRPr="008836E2">
        <w:rPr>
          <w:rFonts w:ascii="宋体" w:hAnsi="宋体" w:hint="eastAsia"/>
          <w:szCs w:val="21"/>
        </w:rPr>
        <w:t>批准后执行。</w:t>
      </w:r>
    </w:p>
    <w:p w:rsidR="0011788F" w:rsidRPr="008836E2" w:rsidRDefault="00C36B40" w:rsidP="008836E2">
      <w:pPr>
        <w:pStyle w:val="1"/>
        <w:spacing w:line="360" w:lineRule="auto"/>
        <w:rPr>
          <w:rFonts w:ascii="宋体" w:hAnsi="宋体"/>
          <w:sz w:val="21"/>
          <w:szCs w:val="21"/>
        </w:rPr>
      </w:pPr>
      <w:bookmarkStart w:id="21" w:name="_Toc153162782"/>
      <w:r w:rsidRPr="008836E2">
        <w:rPr>
          <w:rFonts w:ascii="宋体" w:hAnsi="宋体" w:hint="eastAsia"/>
          <w:sz w:val="21"/>
          <w:szCs w:val="21"/>
        </w:rPr>
        <w:t>11.</w:t>
      </w:r>
      <w:r w:rsidR="00CB63AC" w:rsidRPr="008836E2">
        <w:rPr>
          <w:rFonts w:ascii="宋体" w:hAnsi="宋体" w:hint="eastAsia"/>
          <w:sz w:val="21"/>
          <w:szCs w:val="21"/>
        </w:rPr>
        <w:t>比选申请人</w:t>
      </w:r>
      <w:r w:rsidRPr="008836E2">
        <w:rPr>
          <w:rFonts w:ascii="宋体" w:hAnsi="宋体" w:hint="eastAsia"/>
          <w:sz w:val="21"/>
          <w:szCs w:val="21"/>
        </w:rPr>
        <w:t>的安全管理</w:t>
      </w:r>
      <w:bookmarkEnd w:id="21"/>
    </w:p>
    <w:p w:rsidR="0011788F" w:rsidRPr="008836E2" w:rsidRDefault="00C36B40" w:rsidP="008836E2">
      <w:pPr>
        <w:spacing w:line="360" w:lineRule="auto"/>
        <w:rPr>
          <w:rFonts w:ascii="宋体" w:hAnsi="宋体"/>
          <w:szCs w:val="21"/>
        </w:rPr>
      </w:pPr>
      <w:r w:rsidRPr="008836E2">
        <w:rPr>
          <w:rFonts w:ascii="宋体" w:hAnsi="宋体" w:hint="eastAsia"/>
          <w:szCs w:val="21"/>
        </w:rPr>
        <w:t>11.1</w:t>
      </w:r>
      <w:r w:rsidR="00CB63AC" w:rsidRPr="008836E2">
        <w:rPr>
          <w:rFonts w:ascii="宋体" w:hAnsi="宋体" w:hint="eastAsia"/>
          <w:szCs w:val="21"/>
        </w:rPr>
        <w:t>比选申请人</w:t>
      </w:r>
      <w:r w:rsidRPr="008836E2">
        <w:rPr>
          <w:rFonts w:ascii="宋体" w:hAnsi="宋体" w:hint="eastAsia"/>
          <w:szCs w:val="21"/>
        </w:rPr>
        <w:t>必须有明确的该项目的安全目标、安全指标并进行安全管理。</w:t>
      </w:r>
    </w:p>
    <w:p w:rsidR="0011788F" w:rsidRPr="008836E2" w:rsidRDefault="00C36B40" w:rsidP="008836E2">
      <w:pPr>
        <w:spacing w:line="360" w:lineRule="auto"/>
        <w:rPr>
          <w:rFonts w:ascii="宋体" w:hAnsi="宋体"/>
          <w:szCs w:val="21"/>
        </w:rPr>
      </w:pPr>
      <w:r w:rsidRPr="008836E2">
        <w:rPr>
          <w:rFonts w:ascii="宋体" w:hAnsi="宋体" w:hint="eastAsia"/>
          <w:szCs w:val="21"/>
        </w:rPr>
        <w:t>11.2</w:t>
      </w:r>
      <w:r w:rsidR="00CB63AC" w:rsidRPr="008836E2">
        <w:rPr>
          <w:rFonts w:ascii="宋体" w:hAnsi="宋体" w:hint="eastAsia"/>
          <w:szCs w:val="21"/>
        </w:rPr>
        <w:t>比选申请人</w:t>
      </w:r>
      <w:r w:rsidRPr="008836E2">
        <w:rPr>
          <w:rFonts w:ascii="宋体" w:hAnsi="宋体" w:hint="eastAsia"/>
          <w:szCs w:val="21"/>
        </w:rPr>
        <w:t>必须提供该项目的安全控制组织架构及主要岗位职责。</w:t>
      </w:r>
    </w:p>
    <w:p w:rsidR="0011788F" w:rsidRPr="008836E2" w:rsidRDefault="00C36B40" w:rsidP="008836E2">
      <w:pPr>
        <w:spacing w:line="360" w:lineRule="auto"/>
        <w:rPr>
          <w:rFonts w:ascii="宋体" w:hAnsi="宋体"/>
          <w:szCs w:val="21"/>
        </w:rPr>
      </w:pPr>
      <w:r w:rsidRPr="008836E2">
        <w:rPr>
          <w:rFonts w:ascii="宋体" w:hAnsi="宋体" w:hint="eastAsia"/>
          <w:szCs w:val="21"/>
        </w:rPr>
        <w:t>11.3安全控制管理制度</w:t>
      </w:r>
    </w:p>
    <w:p w:rsidR="0011788F" w:rsidRPr="008836E2" w:rsidRDefault="00C36B40" w:rsidP="008836E2">
      <w:pPr>
        <w:spacing w:line="360" w:lineRule="auto"/>
        <w:rPr>
          <w:rFonts w:ascii="宋体" w:hAnsi="宋体"/>
          <w:szCs w:val="21"/>
        </w:rPr>
      </w:pPr>
      <w:r w:rsidRPr="008836E2">
        <w:rPr>
          <w:rFonts w:ascii="宋体" w:hAnsi="宋体" w:hint="eastAsia"/>
          <w:szCs w:val="21"/>
        </w:rPr>
        <w:t>11.3.1在作业过程中，首先牢固树立“安全第一、预防为主”的思想。</w:t>
      </w:r>
    </w:p>
    <w:p w:rsidR="0011788F" w:rsidRPr="008836E2" w:rsidRDefault="00C36B40" w:rsidP="008836E2">
      <w:pPr>
        <w:spacing w:line="360" w:lineRule="auto"/>
        <w:rPr>
          <w:rFonts w:ascii="宋体" w:hAnsi="宋体"/>
          <w:szCs w:val="21"/>
        </w:rPr>
      </w:pPr>
      <w:r w:rsidRPr="008836E2">
        <w:rPr>
          <w:rFonts w:ascii="宋体" w:hAnsi="宋体" w:hint="eastAsia"/>
          <w:szCs w:val="21"/>
        </w:rPr>
        <w:t>11.3.2全面执行</w:t>
      </w:r>
      <w:r w:rsidR="00CB63AC" w:rsidRPr="008836E2">
        <w:rPr>
          <w:rFonts w:ascii="宋体" w:hAnsi="宋体" w:hint="eastAsia"/>
          <w:szCs w:val="21"/>
        </w:rPr>
        <w:t>比选发起人</w:t>
      </w:r>
      <w:r w:rsidRPr="008836E2">
        <w:rPr>
          <w:rFonts w:ascii="宋体" w:hAnsi="宋体" w:hint="eastAsia"/>
          <w:szCs w:val="21"/>
        </w:rPr>
        <w:t>及</w:t>
      </w:r>
      <w:r w:rsidR="00CB63AC" w:rsidRPr="008836E2">
        <w:rPr>
          <w:rFonts w:ascii="宋体" w:hAnsi="宋体" w:hint="eastAsia"/>
          <w:szCs w:val="21"/>
        </w:rPr>
        <w:t>比选申请人</w:t>
      </w:r>
      <w:r w:rsidRPr="008836E2">
        <w:rPr>
          <w:rFonts w:ascii="宋体" w:hAnsi="宋体" w:hint="eastAsia"/>
          <w:szCs w:val="21"/>
        </w:rPr>
        <w:t>发布的安全管理制度。</w:t>
      </w:r>
    </w:p>
    <w:p w:rsidR="0011788F" w:rsidRPr="008836E2" w:rsidRDefault="00C36B40" w:rsidP="008836E2">
      <w:pPr>
        <w:spacing w:line="360" w:lineRule="auto"/>
        <w:rPr>
          <w:rFonts w:ascii="宋体" w:hAnsi="宋体"/>
          <w:szCs w:val="21"/>
        </w:rPr>
      </w:pPr>
      <w:r w:rsidRPr="008836E2">
        <w:rPr>
          <w:rFonts w:ascii="宋体" w:hAnsi="宋体" w:hint="eastAsia"/>
          <w:szCs w:val="21"/>
        </w:rPr>
        <w:t>11.4安全组织、技术措施</w:t>
      </w:r>
    </w:p>
    <w:p w:rsidR="0011788F" w:rsidRPr="008836E2" w:rsidRDefault="00C36B40" w:rsidP="008836E2">
      <w:pPr>
        <w:spacing w:line="360" w:lineRule="auto"/>
        <w:rPr>
          <w:rFonts w:ascii="宋体" w:hAnsi="宋体"/>
          <w:szCs w:val="21"/>
        </w:rPr>
      </w:pPr>
      <w:r w:rsidRPr="008836E2">
        <w:rPr>
          <w:rFonts w:ascii="宋体" w:hAnsi="宋体" w:hint="eastAsia"/>
          <w:szCs w:val="21"/>
        </w:rPr>
        <w:t>11.4.1遵照现行国家及有关部门的安全法规、规范、规定对本项目进行安全管理、健康管理、环境管理，确保安全施工（检修），杜绝一切人身伤亡事故。若</w:t>
      </w:r>
      <w:r w:rsidR="00CB63AC" w:rsidRPr="008836E2">
        <w:rPr>
          <w:rFonts w:ascii="宋体" w:hAnsi="宋体" w:hint="eastAsia"/>
          <w:szCs w:val="21"/>
        </w:rPr>
        <w:t>比选申请人</w:t>
      </w:r>
      <w:r w:rsidRPr="008836E2">
        <w:rPr>
          <w:rFonts w:ascii="宋体" w:hAnsi="宋体" w:hint="eastAsia"/>
          <w:szCs w:val="21"/>
        </w:rPr>
        <w:t>人员在施工（检修）过程中发生人身伤亡事故，由</w:t>
      </w:r>
      <w:r w:rsidR="00CB63AC" w:rsidRPr="008836E2">
        <w:rPr>
          <w:rFonts w:ascii="宋体" w:hAnsi="宋体" w:hint="eastAsia"/>
          <w:szCs w:val="21"/>
        </w:rPr>
        <w:t>比选申请人</w:t>
      </w:r>
      <w:r w:rsidRPr="008836E2">
        <w:rPr>
          <w:rFonts w:ascii="宋体" w:hAnsi="宋体" w:hint="eastAsia"/>
          <w:szCs w:val="21"/>
        </w:rPr>
        <w:t>承担相应责任。要有完整的安全管理组织体制，有专兼职安全员，安全员负责设备维修和日常的安全、防火工作等。</w:t>
      </w:r>
    </w:p>
    <w:p w:rsidR="0011788F" w:rsidRPr="008836E2" w:rsidRDefault="00C36B40" w:rsidP="008836E2">
      <w:pPr>
        <w:spacing w:line="360" w:lineRule="auto"/>
        <w:rPr>
          <w:rFonts w:ascii="宋体" w:hAnsi="宋体"/>
          <w:szCs w:val="21"/>
        </w:rPr>
      </w:pPr>
      <w:r w:rsidRPr="008836E2">
        <w:rPr>
          <w:rFonts w:ascii="宋体" w:hAnsi="宋体" w:hint="eastAsia"/>
          <w:szCs w:val="21"/>
        </w:rPr>
        <w:t>11.4.2实行“三级”安全管理，坚持“管施工（检修）的同时必须抓安全”，“行政负责人是第一安全责任人”的原则，开展</w:t>
      </w:r>
      <w:proofErr w:type="gramStart"/>
      <w:r w:rsidRPr="008836E2">
        <w:rPr>
          <w:rFonts w:ascii="宋体" w:hAnsi="宋体" w:hint="eastAsia"/>
          <w:szCs w:val="21"/>
        </w:rPr>
        <w:t>好正常</w:t>
      </w:r>
      <w:proofErr w:type="gramEnd"/>
      <w:r w:rsidRPr="008836E2">
        <w:rPr>
          <w:rFonts w:ascii="宋体" w:hAnsi="宋体" w:hint="eastAsia"/>
          <w:szCs w:val="21"/>
        </w:rPr>
        <w:t>的安全活动。</w:t>
      </w:r>
      <w:r w:rsidR="00CB63AC" w:rsidRPr="008836E2">
        <w:rPr>
          <w:rFonts w:ascii="宋体" w:hAnsi="宋体" w:hint="eastAsia"/>
          <w:szCs w:val="21"/>
        </w:rPr>
        <w:t>比选申请人</w:t>
      </w:r>
      <w:r w:rsidRPr="008836E2">
        <w:rPr>
          <w:rFonts w:ascii="宋体" w:hAnsi="宋体" w:hint="eastAsia"/>
          <w:szCs w:val="21"/>
        </w:rPr>
        <w:t>对本合同工作范围内的安全、消防等负责，对本单位进场人员治安保卫工作负责。</w:t>
      </w:r>
    </w:p>
    <w:p w:rsidR="0011788F" w:rsidRPr="008836E2" w:rsidRDefault="00C36B40" w:rsidP="008836E2">
      <w:pPr>
        <w:spacing w:line="360" w:lineRule="auto"/>
        <w:rPr>
          <w:rFonts w:ascii="宋体" w:hAnsi="宋体"/>
          <w:szCs w:val="21"/>
        </w:rPr>
      </w:pPr>
      <w:r w:rsidRPr="008836E2">
        <w:rPr>
          <w:rFonts w:ascii="宋体" w:hAnsi="宋体" w:hint="eastAsia"/>
          <w:szCs w:val="21"/>
        </w:rPr>
        <w:t>11.4.3强化各级安全监察网络，层层落实安全生产责任制，抓好安全基础工作，重点放在预防上，有针对性的开展好作业前的安全预想预防工作，在布置工作的同时也要布置安全，</w:t>
      </w:r>
      <w:r w:rsidRPr="008836E2">
        <w:rPr>
          <w:rFonts w:ascii="宋体" w:hAnsi="宋体" w:hint="eastAsia"/>
          <w:szCs w:val="21"/>
        </w:rPr>
        <w:lastRenderedPageBreak/>
        <w:t>认真做好内部的各种安全管理台帐。</w:t>
      </w:r>
    </w:p>
    <w:p w:rsidR="0011788F" w:rsidRPr="008836E2" w:rsidRDefault="00C36B40" w:rsidP="008836E2">
      <w:pPr>
        <w:spacing w:line="360" w:lineRule="auto"/>
        <w:rPr>
          <w:rFonts w:ascii="宋体" w:hAnsi="宋体"/>
          <w:szCs w:val="21"/>
        </w:rPr>
      </w:pPr>
      <w:r w:rsidRPr="008836E2">
        <w:rPr>
          <w:rFonts w:ascii="宋体" w:hAnsi="宋体" w:hint="eastAsia"/>
          <w:szCs w:val="21"/>
        </w:rPr>
        <w:t>11.4.4制定并执行安全管理制度、安全操作规程及安全奖惩办法等规章制度，强化安全管理。</w:t>
      </w:r>
    </w:p>
    <w:p w:rsidR="0011788F" w:rsidRPr="008836E2" w:rsidRDefault="00C36B40" w:rsidP="008836E2">
      <w:pPr>
        <w:spacing w:line="360" w:lineRule="auto"/>
        <w:rPr>
          <w:rFonts w:ascii="宋体" w:hAnsi="宋体"/>
          <w:szCs w:val="21"/>
        </w:rPr>
      </w:pPr>
      <w:r w:rsidRPr="008836E2">
        <w:rPr>
          <w:rFonts w:ascii="宋体" w:hAnsi="宋体" w:hint="eastAsia"/>
          <w:szCs w:val="21"/>
        </w:rPr>
        <w:t>11.4.5推行安全风险制，执行《“安全风险抵押金”制度》，从维保负责人到施工（检修）人员，逐级签订安全风险责任合同。</w:t>
      </w:r>
    </w:p>
    <w:p w:rsidR="0011788F" w:rsidRPr="008836E2" w:rsidRDefault="00C36B40" w:rsidP="008836E2">
      <w:pPr>
        <w:spacing w:line="360" w:lineRule="auto"/>
        <w:rPr>
          <w:rFonts w:ascii="宋体" w:hAnsi="宋体"/>
          <w:szCs w:val="21"/>
        </w:rPr>
      </w:pPr>
      <w:r w:rsidRPr="008836E2">
        <w:rPr>
          <w:rFonts w:ascii="宋体" w:hAnsi="宋体" w:hint="eastAsia"/>
          <w:szCs w:val="21"/>
        </w:rPr>
        <w:t>11.4.6专、兼职安全员固定在作业现场，掌握安全动态，加强安全监督管理，抓好安全措施的落实，及时向维保负责人提供安全信息，协助抓好整个项目的安全工作。</w:t>
      </w:r>
    </w:p>
    <w:p w:rsidR="0011788F" w:rsidRPr="008836E2" w:rsidRDefault="00C36B40" w:rsidP="008836E2">
      <w:pPr>
        <w:spacing w:line="360" w:lineRule="auto"/>
        <w:rPr>
          <w:rFonts w:ascii="宋体" w:hAnsi="宋体"/>
          <w:szCs w:val="21"/>
        </w:rPr>
      </w:pPr>
      <w:r w:rsidRPr="008836E2">
        <w:rPr>
          <w:rFonts w:ascii="宋体" w:hAnsi="宋体" w:hint="eastAsia"/>
          <w:szCs w:val="21"/>
        </w:rPr>
        <w:t>11.4.7项目负责人、安全员都有责任搞好本单位的施工（检修）安全。凡发现有违反安全操作规程者，有权令其停止工作。</w:t>
      </w:r>
    </w:p>
    <w:p w:rsidR="0011788F" w:rsidRPr="008836E2" w:rsidRDefault="00C36B40" w:rsidP="008836E2">
      <w:pPr>
        <w:spacing w:line="360" w:lineRule="auto"/>
        <w:rPr>
          <w:rFonts w:ascii="宋体" w:hAnsi="宋体"/>
          <w:szCs w:val="21"/>
        </w:rPr>
      </w:pPr>
      <w:r w:rsidRPr="008836E2">
        <w:rPr>
          <w:rFonts w:ascii="宋体" w:hAnsi="宋体" w:hint="eastAsia"/>
          <w:szCs w:val="21"/>
        </w:rPr>
        <w:t>11.4.8加强对职工的安全教育，定期组织安全学习，施工（检修）中严格执行安全措施和安全规程，狠抓安全措施的落实，防患于未然。</w:t>
      </w:r>
    </w:p>
    <w:p w:rsidR="0011788F" w:rsidRPr="008836E2" w:rsidRDefault="00C36B40" w:rsidP="008836E2">
      <w:pPr>
        <w:spacing w:line="360" w:lineRule="auto"/>
        <w:rPr>
          <w:rFonts w:ascii="宋体" w:hAnsi="宋体"/>
          <w:szCs w:val="21"/>
        </w:rPr>
      </w:pPr>
      <w:r w:rsidRPr="008836E2">
        <w:rPr>
          <w:rFonts w:ascii="宋体" w:hAnsi="宋体" w:hint="eastAsia"/>
          <w:szCs w:val="21"/>
        </w:rPr>
        <w:t>11.4.9在危险作业区域和交叉作业区域，增加临时性安全监察岗，加强预控和监督。</w:t>
      </w:r>
    </w:p>
    <w:p w:rsidR="0011788F" w:rsidRPr="008836E2" w:rsidRDefault="00C36B40" w:rsidP="008836E2">
      <w:pPr>
        <w:spacing w:line="360" w:lineRule="auto"/>
        <w:rPr>
          <w:rFonts w:ascii="宋体" w:hAnsi="宋体"/>
          <w:szCs w:val="21"/>
        </w:rPr>
      </w:pPr>
      <w:r w:rsidRPr="008836E2">
        <w:rPr>
          <w:rFonts w:ascii="宋体" w:hAnsi="宋体" w:hint="eastAsia"/>
          <w:szCs w:val="21"/>
        </w:rPr>
        <w:t>11.4.10各级领导和业务部门定期深入作业现场，进行安全大检查，查思想、查管理、查落实，查隐患，对安全上的薄弱环节决不放过。</w:t>
      </w:r>
    </w:p>
    <w:p w:rsidR="0011788F" w:rsidRPr="008836E2" w:rsidRDefault="00C36B40" w:rsidP="008836E2">
      <w:pPr>
        <w:spacing w:line="360" w:lineRule="auto"/>
        <w:rPr>
          <w:rFonts w:ascii="宋体" w:hAnsi="宋体"/>
          <w:szCs w:val="21"/>
        </w:rPr>
      </w:pPr>
      <w:r w:rsidRPr="008836E2">
        <w:rPr>
          <w:rFonts w:ascii="宋体" w:hAnsi="宋体" w:hint="eastAsia"/>
          <w:szCs w:val="21"/>
        </w:rPr>
        <w:t>11.4.11坚持文明施工（检修），保证施工（检修）机械、设备完好和清洁，安全操作规程齐全，持证上岗，施工（检修）现场的安全管理、安全设施、</w:t>
      </w:r>
      <w:proofErr w:type="gramStart"/>
      <w:r w:rsidRPr="008836E2">
        <w:rPr>
          <w:rFonts w:ascii="宋体" w:hAnsi="宋体" w:hint="eastAsia"/>
          <w:szCs w:val="21"/>
        </w:rPr>
        <w:t>安全工</w:t>
      </w:r>
      <w:proofErr w:type="gramEnd"/>
      <w:r w:rsidRPr="008836E2">
        <w:rPr>
          <w:rFonts w:ascii="宋体" w:hAnsi="宋体" w:hint="eastAsia"/>
          <w:szCs w:val="21"/>
        </w:rPr>
        <w:t>器具要符合规定。</w:t>
      </w:r>
    </w:p>
    <w:p w:rsidR="0011788F" w:rsidRPr="008836E2" w:rsidRDefault="00C36B40" w:rsidP="008836E2">
      <w:pPr>
        <w:spacing w:line="360" w:lineRule="auto"/>
        <w:rPr>
          <w:rFonts w:ascii="宋体" w:hAnsi="宋体"/>
          <w:szCs w:val="21"/>
        </w:rPr>
      </w:pPr>
      <w:r w:rsidRPr="008836E2">
        <w:rPr>
          <w:rFonts w:ascii="宋体" w:hAnsi="宋体" w:hint="eastAsia"/>
          <w:szCs w:val="21"/>
        </w:rPr>
        <w:t>11.4.12搞好季节施工（检修），针对节假日的职工安全意识松散心理，做好预防措施，合理安排作业，保证作业安全。</w:t>
      </w:r>
    </w:p>
    <w:p w:rsidR="0011788F" w:rsidRPr="008836E2" w:rsidRDefault="00C36B40" w:rsidP="008836E2">
      <w:pPr>
        <w:spacing w:line="360" w:lineRule="auto"/>
        <w:rPr>
          <w:rFonts w:ascii="宋体" w:hAnsi="宋体"/>
          <w:szCs w:val="21"/>
        </w:rPr>
      </w:pPr>
      <w:r w:rsidRPr="008836E2">
        <w:rPr>
          <w:rFonts w:ascii="宋体" w:hAnsi="宋体" w:hint="eastAsia"/>
          <w:szCs w:val="21"/>
        </w:rPr>
        <w:t>11.4.13作业现场设置安全标志，安全员上岗监督，作业人员一律戴安全帽，穿劳保鞋，闲杂人员不得进入作业现场；登高时</w:t>
      </w:r>
      <w:proofErr w:type="gramStart"/>
      <w:r w:rsidRPr="008836E2">
        <w:rPr>
          <w:rFonts w:ascii="宋体" w:hAnsi="宋体" w:hint="eastAsia"/>
          <w:szCs w:val="21"/>
        </w:rPr>
        <w:t>必须佩好安全带</w:t>
      </w:r>
      <w:proofErr w:type="gramEnd"/>
      <w:r w:rsidRPr="008836E2">
        <w:rPr>
          <w:rFonts w:ascii="宋体" w:hAnsi="宋体" w:hint="eastAsia"/>
          <w:szCs w:val="21"/>
        </w:rPr>
        <w:t>及安全绳后才能进行高空作业，严禁高空落物。</w:t>
      </w:r>
    </w:p>
    <w:p w:rsidR="0011788F" w:rsidRPr="008836E2" w:rsidRDefault="00C36B40" w:rsidP="008836E2">
      <w:pPr>
        <w:spacing w:line="360" w:lineRule="auto"/>
        <w:rPr>
          <w:rFonts w:ascii="宋体" w:hAnsi="宋体"/>
          <w:szCs w:val="21"/>
        </w:rPr>
      </w:pPr>
      <w:r w:rsidRPr="008836E2">
        <w:rPr>
          <w:rFonts w:ascii="宋体" w:hAnsi="宋体" w:hint="eastAsia"/>
          <w:szCs w:val="21"/>
        </w:rPr>
        <w:t>11.4.14施工（检修）中严格按照按</w:t>
      </w:r>
      <w:proofErr w:type="gramStart"/>
      <w:r w:rsidRPr="008836E2">
        <w:rPr>
          <w:rFonts w:ascii="宋体" w:hAnsi="宋体" w:hint="eastAsia"/>
          <w:szCs w:val="21"/>
        </w:rPr>
        <w:t>规</w:t>
      </w:r>
      <w:proofErr w:type="gramEnd"/>
      <w:r w:rsidRPr="008836E2">
        <w:rPr>
          <w:rFonts w:ascii="宋体" w:hAnsi="宋体" w:hint="eastAsia"/>
          <w:szCs w:val="21"/>
        </w:rPr>
        <w:t>办事，施工（检修）现场坚持特殊工种100%持有效证件上岗作业的准则；所有维修人员应办理</w:t>
      </w:r>
      <w:r w:rsidR="00CB63AC" w:rsidRPr="008836E2">
        <w:rPr>
          <w:rFonts w:ascii="宋体" w:hAnsi="宋体" w:hint="eastAsia"/>
          <w:szCs w:val="21"/>
        </w:rPr>
        <w:t>比选发起人</w:t>
      </w:r>
      <w:r w:rsidRPr="008836E2">
        <w:rPr>
          <w:rFonts w:ascii="宋体" w:hAnsi="宋体" w:hint="eastAsia"/>
          <w:szCs w:val="21"/>
        </w:rPr>
        <w:t>场地出入证，进入</w:t>
      </w:r>
      <w:r w:rsidR="00CB63AC" w:rsidRPr="008836E2">
        <w:rPr>
          <w:rFonts w:ascii="宋体" w:hAnsi="宋体" w:hint="eastAsia"/>
          <w:szCs w:val="21"/>
        </w:rPr>
        <w:t>比选发起人</w:t>
      </w:r>
      <w:r w:rsidRPr="008836E2">
        <w:rPr>
          <w:rFonts w:ascii="宋体" w:hAnsi="宋体" w:hint="eastAsia"/>
          <w:szCs w:val="21"/>
        </w:rPr>
        <w:t>场地必须执行</w:t>
      </w:r>
      <w:r w:rsidR="00CB63AC" w:rsidRPr="008836E2">
        <w:rPr>
          <w:rFonts w:ascii="宋体" w:hAnsi="宋体" w:hint="eastAsia"/>
          <w:szCs w:val="21"/>
        </w:rPr>
        <w:t>比选发起人</w:t>
      </w:r>
      <w:r w:rsidRPr="008836E2">
        <w:rPr>
          <w:rFonts w:ascii="宋体" w:hAnsi="宋体" w:hint="eastAsia"/>
          <w:szCs w:val="21"/>
        </w:rPr>
        <w:t>有关安全、消防和治安管理制度。所有维修人员均要有操作证及经过安全培训，并向</w:t>
      </w:r>
      <w:r w:rsidR="00CB63AC" w:rsidRPr="008836E2">
        <w:rPr>
          <w:rFonts w:ascii="宋体" w:hAnsi="宋体" w:hint="eastAsia"/>
          <w:szCs w:val="21"/>
        </w:rPr>
        <w:t>比选发起人</w:t>
      </w:r>
      <w:r w:rsidRPr="008836E2">
        <w:rPr>
          <w:rFonts w:ascii="宋体" w:hAnsi="宋体" w:hint="eastAsia"/>
          <w:szCs w:val="21"/>
        </w:rPr>
        <w:t>提供详细的操作技术等级证书和操作证的复印件供</w:t>
      </w:r>
      <w:r w:rsidR="00CB63AC" w:rsidRPr="008836E2">
        <w:rPr>
          <w:rFonts w:ascii="宋体" w:hAnsi="宋体" w:hint="eastAsia"/>
          <w:szCs w:val="21"/>
        </w:rPr>
        <w:t>比选发起人</w:t>
      </w:r>
      <w:r w:rsidRPr="008836E2">
        <w:rPr>
          <w:rFonts w:ascii="宋体" w:hAnsi="宋体" w:hint="eastAsia"/>
          <w:szCs w:val="21"/>
        </w:rPr>
        <w:t>备案。</w:t>
      </w:r>
    </w:p>
    <w:p w:rsidR="0011788F" w:rsidRPr="008836E2" w:rsidRDefault="00C36B40" w:rsidP="008836E2">
      <w:pPr>
        <w:spacing w:line="360" w:lineRule="auto"/>
        <w:rPr>
          <w:rFonts w:ascii="宋体" w:hAnsi="宋体"/>
          <w:szCs w:val="21"/>
        </w:rPr>
      </w:pPr>
      <w:r w:rsidRPr="008836E2">
        <w:rPr>
          <w:rFonts w:ascii="宋体" w:hAnsi="宋体" w:hint="eastAsia"/>
          <w:szCs w:val="21"/>
        </w:rPr>
        <w:t>11.4.15</w:t>
      </w:r>
      <w:proofErr w:type="gramStart"/>
      <w:r w:rsidRPr="008836E2">
        <w:rPr>
          <w:rFonts w:ascii="宋体" w:hAnsi="宋体" w:hint="eastAsia"/>
          <w:szCs w:val="21"/>
        </w:rPr>
        <w:t>各</w:t>
      </w:r>
      <w:proofErr w:type="gramEnd"/>
      <w:r w:rsidRPr="008836E2">
        <w:rPr>
          <w:rFonts w:ascii="宋体" w:hAnsi="宋体" w:hint="eastAsia"/>
          <w:szCs w:val="21"/>
        </w:rPr>
        <w:t>分项作业都制定明确的安全保证措施，贯彻执行于作业的全过程。</w:t>
      </w:r>
    </w:p>
    <w:p w:rsidR="0011788F" w:rsidRPr="008836E2" w:rsidRDefault="00C36B40" w:rsidP="008836E2">
      <w:pPr>
        <w:spacing w:line="360" w:lineRule="auto"/>
        <w:rPr>
          <w:rFonts w:ascii="宋体" w:hAnsi="宋体"/>
          <w:szCs w:val="21"/>
        </w:rPr>
      </w:pPr>
      <w:r w:rsidRPr="008836E2">
        <w:rPr>
          <w:rFonts w:ascii="宋体" w:hAnsi="宋体" w:hint="eastAsia"/>
          <w:szCs w:val="21"/>
        </w:rPr>
        <w:t>11.4.16作业用临时电源箱，作业结束后应将闸刀拉开上锁，所有机电设备都应设接地接零等保护装置，严禁乱拉、乱接电源线。</w:t>
      </w:r>
    </w:p>
    <w:p w:rsidR="0011788F" w:rsidRPr="008836E2" w:rsidRDefault="00C36B40" w:rsidP="008836E2">
      <w:pPr>
        <w:spacing w:line="360" w:lineRule="auto"/>
        <w:rPr>
          <w:rFonts w:ascii="宋体" w:hAnsi="宋体"/>
          <w:szCs w:val="21"/>
        </w:rPr>
      </w:pPr>
      <w:r w:rsidRPr="008836E2">
        <w:rPr>
          <w:rFonts w:ascii="宋体" w:hAnsi="宋体" w:hint="eastAsia"/>
          <w:szCs w:val="21"/>
        </w:rPr>
        <w:t>11.4.17夏季施工（检修）应做好防暑降温工作，防暑降温物品由</w:t>
      </w:r>
      <w:r w:rsidR="00CB63AC" w:rsidRPr="008836E2">
        <w:rPr>
          <w:rFonts w:ascii="宋体" w:hAnsi="宋体" w:hint="eastAsia"/>
          <w:szCs w:val="21"/>
        </w:rPr>
        <w:t>比选申请人</w:t>
      </w:r>
      <w:r w:rsidRPr="008836E2">
        <w:rPr>
          <w:rFonts w:ascii="宋体" w:hAnsi="宋体" w:hint="eastAsia"/>
          <w:szCs w:val="21"/>
        </w:rPr>
        <w:t>自行提供。</w:t>
      </w:r>
    </w:p>
    <w:p w:rsidR="0011788F" w:rsidRPr="008836E2" w:rsidRDefault="00C36B40" w:rsidP="008836E2">
      <w:pPr>
        <w:spacing w:line="360" w:lineRule="auto"/>
        <w:rPr>
          <w:rFonts w:ascii="宋体" w:hAnsi="宋体"/>
          <w:szCs w:val="21"/>
        </w:rPr>
      </w:pPr>
      <w:r w:rsidRPr="008836E2">
        <w:rPr>
          <w:rFonts w:ascii="宋体" w:hAnsi="宋体" w:hint="eastAsia"/>
          <w:szCs w:val="21"/>
        </w:rPr>
        <w:t>11.4.18工作负责人必须要办理许可手续后方可带领工作人员进入工作现场。</w:t>
      </w:r>
    </w:p>
    <w:p w:rsidR="0011788F" w:rsidRPr="008836E2" w:rsidRDefault="00C36B40" w:rsidP="008836E2">
      <w:pPr>
        <w:spacing w:line="360" w:lineRule="auto"/>
        <w:rPr>
          <w:rFonts w:ascii="宋体" w:hAnsi="宋体"/>
          <w:szCs w:val="21"/>
        </w:rPr>
      </w:pPr>
      <w:r w:rsidRPr="008836E2">
        <w:rPr>
          <w:rFonts w:ascii="宋体" w:hAnsi="宋体" w:hint="eastAsia"/>
          <w:szCs w:val="21"/>
        </w:rPr>
        <w:lastRenderedPageBreak/>
        <w:t>11.4.19在车站区域动火必须到</w:t>
      </w:r>
      <w:r w:rsidR="00CB63AC" w:rsidRPr="008836E2">
        <w:rPr>
          <w:rFonts w:ascii="宋体" w:hAnsi="宋体" w:hint="eastAsia"/>
          <w:szCs w:val="21"/>
        </w:rPr>
        <w:t>比选发起人</w:t>
      </w:r>
      <w:r w:rsidRPr="008836E2">
        <w:rPr>
          <w:rFonts w:ascii="宋体" w:hAnsi="宋体" w:hint="eastAsia"/>
          <w:szCs w:val="21"/>
        </w:rPr>
        <w:t>安质部办理动火证。并派专人监护，方可实施。</w:t>
      </w:r>
    </w:p>
    <w:p w:rsidR="0011788F" w:rsidRPr="008836E2" w:rsidRDefault="00C36B40" w:rsidP="008836E2">
      <w:pPr>
        <w:tabs>
          <w:tab w:val="left" w:pos="2700"/>
        </w:tabs>
        <w:spacing w:line="360" w:lineRule="auto"/>
        <w:rPr>
          <w:rFonts w:ascii="宋体" w:hAnsi="宋体"/>
          <w:szCs w:val="21"/>
        </w:rPr>
      </w:pPr>
      <w:r w:rsidRPr="008836E2">
        <w:rPr>
          <w:rFonts w:ascii="宋体" w:hAnsi="宋体" w:hint="eastAsia"/>
          <w:szCs w:val="21"/>
        </w:rPr>
        <w:t>11.4.20对设备缺陷的处理工作，必须在工作前将缺陷发生的原因、处理的方法以及处理工作时对现场条件的要求、工作中的安全注意事项等核查清楚。</w:t>
      </w:r>
    </w:p>
    <w:p w:rsidR="0011788F" w:rsidRPr="008836E2" w:rsidRDefault="00C36B40" w:rsidP="008836E2">
      <w:pPr>
        <w:tabs>
          <w:tab w:val="left" w:pos="2700"/>
        </w:tabs>
        <w:spacing w:line="360" w:lineRule="auto"/>
        <w:rPr>
          <w:rFonts w:ascii="宋体" w:hAnsi="宋体"/>
          <w:szCs w:val="21"/>
        </w:rPr>
      </w:pPr>
      <w:r w:rsidRPr="008836E2">
        <w:rPr>
          <w:rFonts w:ascii="宋体" w:hAnsi="宋体" w:hint="eastAsia"/>
          <w:szCs w:val="21"/>
        </w:rPr>
        <w:t>11.4.21对大型作业等较为复杂的施工（检修）作业项目，有关人员必须在施工（检修）前深入到现场，对大型施工（检修）机械的行走路线和工作位置以及对施工（检修）构成障碍的物体等核查清楚，以确定可行的施工（检修）方案和作业中的不安全因素，制定可靠的安全防范措施。</w:t>
      </w:r>
    </w:p>
    <w:p w:rsidR="0011788F" w:rsidRPr="008836E2" w:rsidRDefault="00C36B40" w:rsidP="008836E2">
      <w:pPr>
        <w:spacing w:line="360" w:lineRule="auto"/>
        <w:rPr>
          <w:rFonts w:ascii="宋体" w:hAnsi="宋体"/>
          <w:szCs w:val="21"/>
        </w:rPr>
      </w:pPr>
      <w:r w:rsidRPr="008836E2">
        <w:rPr>
          <w:rFonts w:ascii="宋体" w:hAnsi="宋体" w:hint="eastAsia"/>
          <w:szCs w:val="21"/>
        </w:rPr>
        <w:t>11.4.22保证作业区内的清洁卫生。</w:t>
      </w:r>
    </w:p>
    <w:p w:rsidR="0011788F" w:rsidRPr="008836E2" w:rsidRDefault="00C36B40" w:rsidP="008836E2">
      <w:pPr>
        <w:spacing w:line="360" w:lineRule="auto"/>
        <w:rPr>
          <w:rFonts w:ascii="宋体" w:hAnsi="宋体"/>
          <w:szCs w:val="21"/>
        </w:rPr>
      </w:pPr>
      <w:r w:rsidRPr="008836E2">
        <w:rPr>
          <w:rFonts w:ascii="宋体" w:hAnsi="宋体" w:hint="eastAsia"/>
          <w:szCs w:val="21"/>
        </w:rPr>
        <w:t>11.4.23</w:t>
      </w:r>
      <w:r w:rsidR="00CB63AC" w:rsidRPr="008836E2">
        <w:rPr>
          <w:rFonts w:ascii="宋体" w:hAnsi="宋体" w:hint="eastAsia"/>
          <w:szCs w:val="21"/>
        </w:rPr>
        <w:t>比选申请人</w:t>
      </w:r>
      <w:r w:rsidRPr="008836E2">
        <w:rPr>
          <w:rFonts w:ascii="宋体" w:hAnsi="宋体" w:hint="eastAsia"/>
          <w:szCs w:val="21"/>
        </w:rPr>
        <w:t>人员必须严格遵守</w:t>
      </w:r>
      <w:r w:rsidR="00CB63AC" w:rsidRPr="008836E2">
        <w:rPr>
          <w:rFonts w:ascii="宋体" w:hAnsi="宋体" w:hint="eastAsia"/>
          <w:szCs w:val="21"/>
        </w:rPr>
        <w:t>比选发起人</w:t>
      </w:r>
      <w:r w:rsidRPr="008836E2">
        <w:rPr>
          <w:rFonts w:ascii="宋体" w:hAnsi="宋体" w:hint="eastAsia"/>
          <w:szCs w:val="21"/>
        </w:rPr>
        <w:t>及</w:t>
      </w:r>
      <w:r w:rsidR="00CB63AC" w:rsidRPr="008836E2">
        <w:rPr>
          <w:rFonts w:ascii="宋体" w:hAnsi="宋体" w:hint="eastAsia"/>
          <w:szCs w:val="21"/>
        </w:rPr>
        <w:t>比选申请人</w:t>
      </w:r>
      <w:r w:rsidRPr="008836E2">
        <w:rPr>
          <w:rFonts w:ascii="宋体" w:hAnsi="宋体" w:hint="eastAsia"/>
          <w:szCs w:val="21"/>
        </w:rPr>
        <w:t>规定的劳动纪律，</w:t>
      </w:r>
      <w:r w:rsidR="00CB63AC" w:rsidRPr="008836E2">
        <w:rPr>
          <w:rFonts w:ascii="宋体" w:hAnsi="宋体" w:hint="eastAsia"/>
          <w:szCs w:val="21"/>
        </w:rPr>
        <w:t>比选申请人</w:t>
      </w:r>
      <w:r w:rsidRPr="008836E2">
        <w:rPr>
          <w:rFonts w:ascii="宋体" w:hAnsi="宋体" w:hint="eastAsia"/>
          <w:szCs w:val="21"/>
        </w:rPr>
        <w:t>规定的劳动纪律及各类规章制度、规程不得与</w:t>
      </w:r>
      <w:r w:rsidR="00CB63AC" w:rsidRPr="008836E2">
        <w:rPr>
          <w:rFonts w:ascii="宋体" w:hAnsi="宋体" w:hint="eastAsia"/>
          <w:szCs w:val="21"/>
        </w:rPr>
        <w:t>比选发起人</w:t>
      </w:r>
      <w:r w:rsidRPr="008836E2">
        <w:rPr>
          <w:rFonts w:ascii="宋体" w:hAnsi="宋体" w:hint="eastAsia"/>
          <w:szCs w:val="21"/>
        </w:rPr>
        <w:t>的规章制度、规程相违背。</w:t>
      </w:r>
    </w:p>
    <w:p w:rsidR="0011788F" w:rsidRPr="008836E2" w:rsidRDefault="00C36B40" w:rsidP="008836E2">
      <w:pPr>
        <w:spacing w:line="360" w:lineRule="auto"/>
        <w:rPr>
          <w:rFonts w:ascii="宋体" w:hAnsi="宋体"/>
          <w:szCs w:val="21"/>
        </w:rPr>
      </w:pPr>
      <w:r w:rsidRPr="008836E2">
        <w:rPr>
          <w:rFonts w:ascii="宋体" w:hAnsi="宋体" w:hint="eastAsia"/>
          <w:szCs w:val="21"/>
        </w:rPr>
        <w:t>11.4.24</w:t>
      </w:r>
      <w:r w:rsidR="00CB63AC" w:rsidRPr="008836E2">
        <w:rPr>
          <w:rFonts w:ascii="宋体" w:hAnsi="宋体" w:hint="eastAsia"/>
          <w:szCs w:val="21"/>
        </w:rPr>
        <w:t>比选申请人</w:t>
      </w:r>
      <w:r w:rsidRPr="008836E2">
        <w:rPr>
          <w:rFonts w:ascii="宋体" w:hAnsi="宋体" w:hint="eastAsia"/>
          <w:szCs w:val="21"/>
        </w:rPr>
        <w:t>必须严格遵守</w:t>
      </w:r>
      <w:r w:rsidR="00CB63AC" w:rsidRPr="008836E2">
        <w:rPr>
          <w:rFonts w:ascii="宋体" w:hAnsi="宋体" w:hint="eastAsia"/>
          <w:szCs w:val="21"/>
        </w:rPr>
        <w:t>比选发起人</w:t>
      </w:r>
      <w:r w:rsidRPr="008836E2">
        <w:rPr>
          <w:rFonts w:ascii="宋体" w:hAnsi="宋体" w:hint="eastAsia"/>
          <w:szCs w:val="21"/>
        </w:rPr>
        <w:t>所在地的“社会治安管理条例”。</w:t>
      </w:r>
    </w:p>
    <w:p w:rsidR="0011788F" w:rsidRPr="008836E2" w:rsidRDefault="00C36B40" w:rsidP="008836E2">
      <w:pPr>
        <w:spacing w:line="360" w:lineRule="auto"/>
        <w:rPr>
          <w:rFonts w:ascii="宋体" w:hAnsi="宋体"/>
          <w:szCs w:val="21"/>
        </w:rPr>
      </w:pPr>
      <w:r w:rsidRPr="008836E2">
        <w:rPr>
          <w:rFonts w:ascii="宋体" w:hAnsi="宋体" w:hint="eastAsia"/>
          <w:szCs w:val="21"/>
        </w:rPr>
        <w:t>11.4.25</w:t>
      </w:r>
      <w:r w:rsidR="00CB63AC" w:rsidRPr="008836E2">
        <w:rPr>
          <w:rFonts w:ascii="宋体" w:hAnsi="宋体" w:hint="eastAsia"/>
          <w:szCs w:val="21"/>
        </w:rPr>
        <w:t>比选申请人</w:t>
      </w:r>
      <w:r w:rsidRPr="008836E2">
        <w:rPr>
          <w:rFonts w:ascii="宋体" w:hAnsi="宋体" w:hint="eastAsia"/>
          <w:szCs w:val="21"/>
        </w:rPr>
        <w:t>必须严格遵守</w:t>
      </w:r>
      <w:r w:rsidR="00CB63AC" w:rsidRPr="008836E2">
        <w:rPr>
          <w:rFonts w:ascii="宋体" w:hAnsi="宋体" w:hint="eastAsia"/>
          <w:szCs w:val="21"/>
        </w:rPr>
        <w:t>比选发起人</w:t>
      </w:r>
      <w:r w:rsidRPr="008836E2">
        <w:rPr>
          <w:rFonts w:ascii="宋体" w:hAnsi="宋体" w:hint="eastAsia"/>
          <w:szCs w:val="21"/>
        </w:rPr>
        <w:t>所制定的电梯专业“红线”管理规定。</w:t>
      </w:r>
    </w:p>
    <w:p w:rsidR="0011788F" w:rsidRPr="008836E2" w:rsidRDefault="00C36B40" w:rsidP="008836E2">
      <w:pPr>
        <w:pStyle w:val="1"/>
        <w:spacing w:line="360" w:lineRule="auto"/>
        <w:rPr>
          <w:rFonts w:ascii="宋体" w:hAnsi="宋体"/>
          <w:sz w:val="21"/>
          <w:szCs w:val="21"/>
        </w:rPr>
      </w:pPr>
      <w:bookmarkStart w:id="22" w:name="_Toc153162783"/>
      <w:r w:rsidRPr="008836E2">
        <w:rPr>
          <w:rFonts w:ascii="宋体" w:hAnsi="宋体" w:hint="eastAsia"/>
          <w:sz w:val="21"/>
          <w:szCs w:val="21"/>
        </w:rPr>
        <w:t>12.</w:t>
      </w:r>
      <w:r w:rsidR="00CB63AC" w:rsidRPr="008836E2">
        <w:rPr>
          <w:rFonts w:ascii="宋体" w:hAnsi="宋体" w:hint="eastAsia"/>
          <w:sz w:val="21"/>
          <w:szCs w:val="21"/>
        </w:rPr>
        <w:t>比选申请人</w:t>
      </w:r>
      <w:r w:rsidRPr="008836E2">
        <w:rPr>
          <w:rFonts w:ascii="宋体" w:hAnsi="宋体" w:hint="eastAsia"/>
          <w:sz w:val="21"/>
          <w:szCs w:val="21"/>
        </w:rPr>
        <w:t>的文明维修管理</w:t>
      </w:r>
      <w:bookmarkEnd w:id="22"/>
    </w:p>
    <w:p w:rsidR="0011788F" w:rsidRPr="008836E2" w:rsidRDefault="00C36B40" w:rsidP="008836E2">
      <w:pPr>
        <w:spacing w:line="360" w:lineRule="auto"/>
        <w:rPr>
          <w:rFonts w:ascii="宋体" w:hAnsi="宋体"/>
          <w:szCs w:val="21"/>
        </w:rPr>
      </w:pPr>
      <w:r w:rsidRPr="008836E2">
        <w:rPr>
          <w:rFonts w:ascii="宋体" w:hAnsi="宋体" w:hint="eastAsia"/>
          <w:szCs w:val="21"/>
        </w:rPr>
        <w:t>12.1维修过程中，严格按照“规范化管理、标准化作业”规定要求，实施文明维修管理。</w:t>
      </w:r>
    </w:p>
    <w:p w:rsidR="0011788F" w:rsidRPr="008836E2" w:rsidRDefault="00C36B40" w:rsidP="008836E2">
      <w:pPr>
        <w:pStyle w:val="a5"/>
        <w:spacing w:line="360" w:lineRule="auto"/>
        <w:rPr>
          <w:rFonts w:hAnsi="宋体"/>
          <w:color w:val="auto"/>
        </w:rPr>
      </w:pPr>
      <w:r w:rsidRPr="008836E2">
        <w:rPr>
          <w:rFonts w:hAnsi="宋体" w:hint="eastAsia"/>
          <w:color w:val="auto"/>
        </w:rPr>
        <w:t>12.2作业过程中，</w:t>
      </w:r>
      <w:r w:rsidR="00CB63AC" w:rsidRPr="008836E2">
        <w:rPr>
          <w:rFonts w:hAnsi="宋体" w:hint="eastAsia"/>
          <w:color w:val="auto"/>
        </w:rPr>
        <w:t>比选申请人</w:t>
      </w:r>
      <w:r w:rsidRPr="008836E2">
        <w:rPr>
          <w:rFonts w:hAnsi="宋体" w:hint="eastAsia"/>
          <w:color w:val="auto"/>
        </w:rPr>
        <w:t>应合理地保持作业现场中不出现不必要的障碍，处置好作业设备及多余材料，保持现场整洁和道路畅通。</w:t>
      </w:r>
    </w:p>
    <w:p w:rsidR="0011788F" w:rsidRPr="008836E2" w:rsidRDefault="00C36B40" w:rsidP="008836E2">
      <w:pPr>
        <w:spacing w:line="360" w:lineRule="auto"/>
        <w:rPr>
          <w:rFonts w:ascii="宋体" w:hAnsi="宋体"/>
          <w:szCs w:val="21"/>
        </w:rPr>
      </w:pPr>
      <w:r w:rsidRPr="008836E2">
        <w:rPr>
          <w:rFonts w:ascii="宋体" w:hAnsi="宋体" w:hint="eastAsia"/>
          <w:szCs w:val="21"/>
        </w:rPr>
        <w:t>12.3保护维修区域内各种管线、输电及通信线路、控制开关、生产通道、测量标点等，不得随意破坏、操作、占用。如与其他维修平面发生矛盾，应事先通报</w:t>
      </w:r>
      <w:r w:rsidR="00CB63AC" w:rsidRPr="008836E2">
        <w:rPr>
          <w:rFonts w:ascii="宋体" w:hAnsi="宋体" w:hint="eastAsia"/>
          <w:szCs w:val="21"/>
        </w:rPr>
        <w:t>比选发起人</w:t>
      </w:r>
      <w:r w:rsidRPr="008836E2">
        <w:rPr>
          <w:rFonts w:ascii="宋体" w:hAnsi="宋体" w:hint="eastAsia"/>
          <w:szCs w:val="21"/>
        </w:rPr>
        <w:t>，在得到</w:t>
      </w:r>
      <w:r w:rsidR="00CB63AC" w:rsidRPr="008836E2">
        <w:rPr>
          <w:rFonts w:ascii="宋体" w:hAnsi="宋体" w:hint="eastAsia"/>
          <w:szCs w:val="21"/>
        </w:rPr>
        <w:t>比选发起人</w:t>
      </w:r>
      <w:r w:rsidRPr="008836E2">
        <w:rPr>
          <w:rFonts w:ascii="宋体" w:hAnsi="宋体" w:hint="eastAsia"/>
          <w:szCs w:val="21"/>
        </w:rPr>
        <w:t>同意后方可按要求执行。如发现未经请示同意而擅自行事，将视其具体情况给予罚款处理。</w:t>
      </w:r>
    </w:p>
    <w:p w:rsidR="0011788F" w:rsidRPr="008836E2" w:rsidRDefault="00C36B40" w:rsidP="008836E2">
      <w:pPr>
        <w:spacing w:line="360" w:lineRule="auto"/>
        <w:rPr>
          <w:rFonts w:ascii="宋体" w:hAnsi="宋体"/>
          <w:szCs w:val="21"/>
        </w:rPr>
      </w:pPr>
      <w:r w:rsidRPr="008836E2">
        <w:rPr>
          <w:rFonts w:ascii="宋体" w:hAnsi="宋体" w:hint="eastAsia"/>
          <w:szCs w:val="21"/>
        </w:rPr>
        <w:t>12.4必须负责维修现场日常卫生清理工作，保证公共环境整洁。</w:t>
      </w:r>
    </w:p>
    <w:p w:rsidR="0011788F" w:rsidRPr="008836E2" w:rsidRDefault="00C36B40" w:rsidP="008836E2">
      <w:pPr>
        <w:spacing w:line="360" w:lineRule="auto"/>
        <w:rPr>
          <w:rFonts w:ascii="宋体" w:hAnsi="宋体"/>
          <w:szCs w:val="21"/>
        </w:rPr>
      </w:pPr>
      <w:r w:rsidRPr="008836E2">
        <w:rPr>
          <w:rFonts w:ascii="宋体" w:hAnsi="宋体" w:hint="eastAsia"/>
          <w:szCs w:val="21"/>
        </w:rPr>
        <w:t>12.5运至维修现场的备品备件，剩余部分由</w:t>
      </w:r>
      <w:r w:rsidR="00CB63AC" w:rsidRPr="008836E2">
        <w:rPr>
          <w:rFonts w:ascii="宋体" w:hAnsi="宋体" w:hint="eastAsia"/>
          <w:szCs w:val="21"/>
        </w:rPr>
        <w:t>比选申请人</w:t>
      </w:r>
      <w:r w:rsidRPr="008836E2">
        <w:rPr>
          <w:rFonts w:ascii="宋体" w:hAnsi="宋体" w:hint="eastAsia"/>
          <w:szCs w:val="21"/>
        </w:rPr>
        <w:t>及时回收，并放到</w:t>
      </w:r>
      <w:r w:rsidR="00CB63AC" w:rsidRPr="008836E2">
        <w:rPr>
          <w:rFonts w:ascii="宋体" w:hAnsi="宋体" w:hint="eastAsia"/>
          <w:szCs w:val="21"/>
        </w:rPr>
        <w:t>比选发起人</w:t>
      </w:r>
      <w:r w:rsidRPr="008836E2">
        <w:rPr>
          <w:rFonts w:ascii="宋体" w:hAnsi="宋体" w:hint="eastAsia"/>
          <w:szCs w:val="21"/>
        </w:rPr>
        <w:t>指定的地点。</w:t>
      </w:r>
    </w:p>
    <w:p w:rsidR="0011788F" w:rsidRPr="008836E2" w:rsidRDefault="00C36B40" w:rsidP="008836E2">
      <w:pPr>
        <w:spacing w:line="360" w:lineRule="auto"/>
        <w:rPr>
          <w:rFonts w:ascii="宋体" w:hAnsi="宋体"/>
          <w:b/>
          <w:bCs/>
          <w:kern w:val="44"/>
          <w:szCs w:val="21"/>
        </w:rPr>
      </w:pPr>
      <w:r w:rsidRPr="008836E2">
        <w:rPr>
          <w:rFonts w:ascii="宋体" w:hAnsi="宋体" w:hint="eastAsia"/>
          <w:szCs w:val="21"/>
        </w:rPr>
        <w:t>12.6维修现场讲文明、讲礼貌，遇事商量解决，严禁打架、斗殴。</w:t>
      </w:r>
    </w:p>
    <w:p w:rsidR="0011788F" w:rsidRPr="008836E2" w:rsidRDefault="00C36B40" w:rsidP="008836E2">
      <w:pPr>
        <w:pStyle w:val="1"/>
        <w:spacing w:line="360" w:lineRule="auto"/>
        <w:rPr>
          <w:rFonts w:ascii="宋体" w:hAnsi="宋体"/>
          <w:sz w:val="21"/>
          <w:szCs w:val="21"/>
        </w:rPr>
      </w:pPr>
      <w:r w:rsidRPr="008836E2">
        <w:rPr>
          <w:rFonts w:ascii="宋体" w:hAnsi="宋体" w:hint="eastAsia"/>
          <w:sz w:val="21"/>
          <w:szCs w:val="21"/>
        </w:rPr>
        <w:t>13.考核</w:t>
      </w:r>
    </w:p>
    <w:p w:rsidR="0011788F" w:rsidRDefault="00C36B40" w:rsidP="008836E2">
      <w:pPr>
        <w:spacing w:line="360" w:lineRule="auto"/>
        <w:rPr>
          <w:rFonts w:ascii="宋体" w:hAnsi="宋体"/>
          <w:sz w:val="24"/>
        </w:rPr>
      </w:pPr>
      <w:r w:rsidRPr="008836E2">
        <w:rPr>
          <w:rFonts w:ascii="宋体" w:hAnsi="宋体" w:hint="eastAsia"/>
          <w:szCs w:val="21"/>
        </w:rPr>
        <w:t>13.1</w:t>
      </w:r>
      <w:r w:rsidR="00CB63AC" w:rsidRPr="008836E2">
        <w:rPr>
          <w:rFonts w:ascii="宋体" w:hAnsi="宋体" w:hint="eastAsia"/>
          <w:szCs w:val="21"/>
        </w:rPr>
        <w:t>比选发起人</w:t>
      </w:r>
      <w:r w:rsidRPr="008836E2">
        <w:rPr>
          <w:rFonts w:ascii="宋体" w:hAnsi="宋体" w:hint="eastAsia"/>
          <w:szCs w:val="21"/>
        </w:rPr>
        <w:t>负责对委外维保工作进行日常检查与考核，检查出问题应要求其立即整改，问题严重的发整改通知单，限期整改。</w:t>
      </w:r>
      <w:r w:rsidRPr="008836E2">
        <w:rPr>
          <w:rFonts w:ascii="宋体" w:hAnsi="宋体" w:hint="eastAsia"/>
          <w:szCs w:val="21"/>
        </w:rPr>
        <w:cr/>
      </w:r>
      <w:r w:rsidRPr="008836E2">
        <w:rPr>
          <w:rFonts w:ascii="宋体" w:hAnsi="宋体" w:hint="eastAsia"/>
          <w:szCs w:val="21"/>
        </w:rPr>
        <w:lastRenderedPageBreak/>
        <w:t>13.2</w:t>
      </w:r>
      <w:r w:rsidR="00CB63AC" w:rsidRPr="008836E2">
        <w:rPr>
          <w:rFonts w:ascii="宋体" w:hAnsi="宋体" w:hint="eastAsia"/>
          <w:szCs w:val="21"/>
        </w:rPr>
        <w:t>比选发起人</w:t>
      </w:r>
      <w:r w:rsidRPr="008836E2">
        <w:rPr>
          <w:rFonts w:ascii="宋体" w:hAnsi="宋体" w:hint="eastAsia"/>
          <w:szCs w:val="21"/>
        </w:rPr>
        <w:t>根据委外维保工作实施情况，对照委</w:t>
      </w:r>
      <w:proofErr w:type="gramStart"/>
      <w:r w:rsidRPr="008836E2">
        <w:rPr>
          <w:rFonts w:ascii="宋体" w:hAnsi="宋体" w:hint="eastAsia"/>
          <w:szCs w:val="21"/>
        </w:rPr>
        <w:t>外合同</w:t>
      </w:r>
      <w:proofErr w:type="gramEnd"/>
      <w:r w:rsidRPr="008836E2">
        <w:rPr>
          <w:rFonts w:ascii="宋体" w:hAnsi="宋体" w:hint="eastAsia"/>
          <w:szCs w:val="21"/>
        </w:rPr>
        <w:t>中的考核细则（详见附件四），必要时可对委外单位开具扣款书，提出扣款。项目合同签订后每半年为一个支付周期，前一个支付周期内的考核成绩不转入下</w:t>
      </w:r>
      <w:proofErr w:type="gramStart"/>
      <w:r w:rsidRPr="008836E2">
        <w:rPr>
          <w:rFonts w:ascii="宋体" w:hAnsi="宋体" w:hint="eastAsia"/>
          <w:szCs w:val="21"/>
        </w:rPr>
        <w:t>个支付</w:t>
      </w:r>
      <w:proofErr w:type="gramEnd"/>
      <w:r w:rsidRPr="008836E2">
        <w:rPr>
          <w:rFonts w:ascii="宋体" w:hAnsi="宋体" w:hint="eastAsia"/>
          <w:szCs w:val="21"/>
        </w:rPr>
        <w:t>周期，月度考核分数低于</w:t>
      </w:r>
      <w:r w:rsidRPr="008836E2">
        <w:rPr>
          <w:rFonts w:ascii="宋体" w:hAnsi="宋体"/>
          <w:szCs w:val="21"/>
        </w:rPr>
        <w:t>90</w:t>
      </w:r>
      <w:r w:rsidRPr="008836E2">
        <w:rPr>
          <w:rFonts w:ascii="宋体" w:hAnsi="宋体" w:hint="eastAsia"/>
          <w:szCs w:val="21"/>
        </w:rPr>
        <w:t>分的，每低</w:t>
      </w:r>
      <w:r w:rsidRPr="008836E2">
        <w:rPr>
          <w:rFonts w:ascii="宋体" w:hAnsi="宋体"/>
          <w:szCs w:val="21"/>
        </w:rPr>
        <w:t>1</w:t>
      </w:r>
      <w:r w:rsidRPr="008836E2">
        <w:rPr>
          <w:rFonts w:ascii="宋体" w:hAnsi="宋体" w:hint="eastAsia"/>
          <w:szCs w:val="21"/>
        </w:rPr>
        <w:t>分，扣1000元违约金（从当次结算费用中扣除）；低于</w:t>
      </w:r>
      <w:r w:rsidRPr="008836E2">
        <w:rPr>
          <w:rFonts w:ascii="宋体" w:hAnsi="宋体"/>
          <w:szCs w:val="21"/>
        </w:rPr>
        <w:t>80</w:t>
      </w:r>
      <w:r w:rsidRPr="008836E2">
        <w:rPr>
          <w:rFonts w:ascii="宋体" w:hAnsi="宋体" w:hint="eastAsia"/>
          <w:szCs w:val="21"/>
        </w:rPr>
        <w:t>分，即为不达标。支付周期内累计</w:t>
      </w:r>
      <w:r w:rsidRPr="008836E2">
        <w:rPr>
          <w:rFonts w:ascii="宋体" w:hAnsi="宋体"/>
          <w:szCs w:val="21"/>
        </w:rPr>
        <w:t>3</w:t>
      </w:r>
      <w:r w:rsidRPr="008836E2">
        <w:rPr>
          <w:rFonts w:ascii="宋体" w:hAnsi="宋体" w:hint="eastAsia"/>
          <w:szCs w:val="21"/>
        </w:rPr>
        <w:t>次不达标，</w:t>
      </w:r>
      <w:r w:rsidR="00CB63AC" w:rsidRPr="008836E2">
        <w:rPr>
          <w:rFonts w:ascii="宋体" w:hAnsi="宋体" w:hint="eastAsia"/>
          <w:szCs w:val="21"/>
        </w:rPr>
        <w:t>比选发起人</w:t>
      </w:r>
      <w:r w:rsidRPr="008836E2">
        <w:rPr>
          <w:rFonts w:ascii="宋体" w:hAnsi="宋体" w:hint="eastAsia"/>
          <w:szCs w:val="21"/>
        </w:rPr>
        <w:t>有权单方终止合同并不给予</w:t>
      </w:r>
      <w:r w:rsidR="00CB63AC" w:rsidRPr="008836E2">
        <w:rPr>
          <w:rFonts w:ascii="宋体" w:hAnsi="宋体" w:hint="eastAsia"/>
          <w:szCs w:val="21"/>
        </w:rPr>
        <w:t>成交候选人</w:t>
      </w:r>
      <w:r w:rsidRPr="008836E2">
        <w:rPr>
          <w:rFonts w:ascii="宋体" w:hAnsi="宋体" w:hint="eastAsia"/>
          <w:szCs w:val="21"/>
        </w:rPr>
        <w:t>任何赔偿或补偿，同时履约保证金不予退还，并有权追究</w:t>
      </w:r>
      <w:r w:rsidR="00CB63AC" w:rsidRPr="008836E2">
        <w:rPr>
          <w:rFonts w:ascii="宋体" w:hAnsi="宋体" w:hint="eastAsia"/>
          <w:szCs w:val="21"/>
        </w:rPr>
        <w:t>成交候选人</w:t>
      </w:r>
      <w:r w:rsidRPr="008836E2">
        <w:rPr>
          <w:rFonts w:ascii="宋体" w:hAnsi="宋体" w:hint="eastAsia"/>
          <w:szCs w:val="21"/>
        </w:rPr>
        <w:t>因此而给</w:t>
      </w:r>
      <w:r w:rsidR="00CB63AC" w:rsidRPr="008836E2">
        <w:rPr>
          <w:rFonts w:ascii="宋体" w:hAnsi="宋体" w:hint="eastAsia"/>
          <w:szCs w:val="21"/>
        </w:rPr>
        <w:t>比选发起人</w:t>
      </w:r>
      <w:r w:rsidRPr="008836E2">
        <w:rPr>
          <w:rFonts w:ascii="宋体" w:hAnsi="宋体" w:hint="eastAsia"/>
          <w:szCs w:val="21"/>
        </w:rPr>
        <w:t>造成的一切经济损失及违约责任。</w:t>
      </w:r>
    </w:p>
    <w:p w:rsidR="0011788F" w:rsidRDefault="0011788F">
      <w:pPr>
        <w:spacing w:line="360" w:lineRule="auto"/>
        <w:ind w:firstLineChars="200" w:firstLine="480"/>
        <w:outlineLvl w:val="0"/>
        <w:rPr>
          <w:rFonts w:ascii="宋体" w:hAnsi="宋体"/>
          <w:sz w:val="24"/>
        </w:rPr>
      </w:pPr>
    </w:p>
    <w:p w:rsidR="0011788F" w:rsidRDefault="0011788F">
      <w:pPr>
        <w:spacing w:line="360" w:lineRule="auto"/>
        <w:rPr>
          <w:rFonts w:ascii="宋体" w:hAnsi="宋体"/>
          <w:sz w:val="24"/>
        </w:rPr>
      </w:pPr>
    </w:p>
    <w:p w:rsidR="0011788F" w:rsidRDefault="0011788F">
      <w:pPr>
        <w:spacing w:line="360" w:lineRule="auto"/>
        <w:rPr>
          <w:rFonts w:ascii="宋体" w:hAnsi="宋体"/>
          <w:sz w:val="24"/>
        </w:rPr>
      </w:pPr>
    </w:p>
    <w:p w:rsidR="0011788F" w:rsidRDefault="0011788F">
      <w:pPr>
        <w:spacing w:line="360" w:lineRule="auto"/>
        <w:rPr>
          <w:rFonts w:ascii="宋体" w:hAnsi="宋体"/>
          <w:sz w:val="24"/>
        </w:rPr>
      </w:pPr>
    </w:p>
    <w:p w:rsidR="0011788F" w:rsidRDefault="0011788F">
      <w:pPr>
        <w:spacing w:line="360" w:lineRule="auto"/>
        <w:rPr>
          <w:rFonts w:ascii="宋体" w:hAnsi="宋体"/>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 w:val="24"/>
        </w:rPr>
      </w:pPr>
    </w:p>
    <w:p w:rsidR="008836E2" w:rsidRDefault="008836E2">
      <w:pPr>
        <w:spacing w:line="360" w:lineRule="auto"/>
        <w:rPr>
          <w:rFonts w:ascii="宋体" w:hAnsi="宋体"/>
          <w:b/>
          <w:bCs/>
          <w:szCs w:val="21"/>
        </w:rPr>
      </w:pPr>
    </w:p>
    <w:p w:rsidR="0011788F" w:rsidRPr="008836E2" w:rsidRDefault="00C36B40">
      <w:pPr>
        <w:spacing w:line="360" w:lineRule="auto"/>
        <w:rPr>
          <w:rFonts w:ascii="宋体" w:hAnsi="宋体"/>
          <w:b/>
          <w:bCs/>
          <w:szCs w:val="21"/>
        </w:rPr>
      </w:pPr>
      <w:r w:rsidRPr="008836E2">
        <w:rPr>
          <w:rFonts w:ascii="宋体" w:hAnsi="宋体" w:hint="eastAsia"/>
          <w:b/>
          <w:bCs/>
          <w:szCs w:val="21"/>
        </w:rPr>
        <w:t>附件一</w:t>
      </w:r>
    </w:p>
    <w:p w:rsidR="0011788F" w:rsidRPr="008836E2" w:rsidRDefault="00C36B40">
      <w:pPr>
        <w:jc w:val="center"/>
        <w:rPr>
          <w:rFonts w:ascii="宋体" w:hAnsi="宋体"/>
          <w:b/>
          <w:szCs w:val="21"/>
        </w:rPr>
      </w:pPr>
      <w:r w:rsidRPr="008836E2">
        <w:rPr>
          <w:rFonts w:ascii="宋体" w:hAnsi="宋体" w:hint="eastAsia"/>
          <w:b/>
          <w:szCs w:val="21"/>
        </w:rPr>
        <w:t>宁波轨道交通宿舍楼一期电梯设备清单</w:t>
      </w:r>
    </w:p>
    <w:p w:rsidR="0011788F" w:rsidRPr="008836E2" w:rsidRDefault="0011788F">
      <w:pPr>
        <w:pStyle w:val="12"/>
        <w:ind w:left="360" w:firstLineChars="0" w:firstLine="0"/>
        <w:rPr>
          <w:rFonts w:ascii="宋体" w:hAnsi="宋体"/>
          <w:szCs w:val="21"/>
        </w:rPr>
      </w:pPr>
    </w:p>
    <w:tbl>
      <w:tblPr>
        <w:tblW w:w="8519" w:type="dxa"/>
        <w:jc w:val="center"/>
        <w:tblLayout w:type="fixed"/>
        <w:tblCellMar>
          <w:top w:w="15" w:type="dxa"/>
          <w:left w:w="15" w:type="dxa"/>
          <w:bottom w:w="15" w:type="dxa"/>
          <w:right w:w="15" w:type="dxa"/>
        </w:tblCellMar>
        <w:tblLook w:val="04A0" w:firstRow="1" w:lastRow="0" w:firstColumn="1" w:lastColumn="0" w:noHBand="0" w:noVBand="1"/>
      </w:tblPr>
      <w:tblGrid>
        <w:gridCol w:w="619"/>
        <w:gridCol w:w="818"/>
        <w:gridCol w:w="722"/>
        <w:gridCol w:w="737"/>
        <w:gridCol w:w="1173"/>
        <w:gridCol w:w="1500"/>
        <w:gridCol w:w="2950"/>
      </w:tblGrid>
      <w:tr w:rsidR="0011788F" w:rsidRPr="008836E2">
        <w:trPr>
          <w:trHeight w:val="375"/>
          <w:jc w:val="center"/>
        </w:trPr>
        <w:tc>
          <w:tcPr>
            <w:tcW w:w="619"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序号</w:t>
            </w:r>
          </w:p>
        </w:tc>
        <w:tc>
          <w:tcPr>
            <w:tcW w:w="818"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位置</w:t>
            </w:r>
          </w:p>
        </w:tc>
        <w:tc>
          <w:tcPr>
            <w:tcW w:w="722"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编号</w:t>
            </w:r>
          </w:p>
        </w:tc>
        <w:tc>
          <w:tcPr>
            <w:tcW w:w="737"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数量</w:t>
            </w:r>
          </w:p>
        </w:tc>
        <w:tc>
          <w:tcPr>
            <w:tcW w:w="1173"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速度</w:t>
            </w:r>
          </w:p>
        </w:tc>
        <w:tc>
          <w:tcPr>
            <w:tcW w:w="1500"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层站</w:t>
            </w:r>
          </w:p>
        </w:tc>
        <w:tc>
          <w:tcPr>
            <w:tcW w:w="2950" w:type="dxa"/>
            <w:tcBorders>
              <w:top w:val="single" w:sz="4" w:space="0" w:color="000000"/>
              <w:left w:val="single" w:sz="4" w:space="0" w:color="000000"/>
              <w:bottom w:val="single" w:sz="4" w:space="0" w:color="000000"/>
              <w:right w:val="single" w:sz="4" w:space="0" w:color="000000"/>
            </w:tcBorders>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设备型号</w:t>
            </w:r>
          </w:p>
        </w:tc>
      </w:tr>
      <w:tr w:rsidR="0011788F" w:rsidRPr="008836E2">
        <w:trPr>
          <w:trHeight w:val="285"/>
          <w:jc w:val="center"/>
        </w:trPr>
        <w:tc>
          <w:tcPr>
            <w:tcW w:w="6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w:t>
            </w:r>
          </w:p>
        </w:tc>
        <w:tc>
          <w:tcPr>
            <w:tcW w:w="818" w:type="dxa"/>
            <w:vMerge w:val="restart"/>
            <w:tcBorders>
              <w:top w:val="single" w:sz="4" w:space="0" w:color="000000"/>
              <w:left w:val="single" w:sz="4" w:space="0" w:color="000000"/>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A号楼</w:t>
            </w:r>
          </w:p>
        </w:tc>
        <w:tc>
          <w:tcPr>
            <w:tcW w:w="722"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L1</w:t>
            </w:r>
          </w:p>
        </w:tc>
        <w:tc>
          <w:tcPr>
            <w:tcW w:w="737" w:type="dxa"/>
            <w:vMerge w:val="restart"/>
            <w:tcBorders>
              <w:top w:val="single" w:sz="4" w:space="0" w:color="000000"/>
              <w:left w:val="single" w:sz="4" w:space="0" w:color="000000"/>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4</w:t>
            </w:r>
          </w:p>
        </w:tc>
        <w:tc>
          <w:tcPr>
            <w:tcW w:w="117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/PT13/18-19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2</w:t>
            </w:r>
          </w:p>
        </w:tc>
        <w:tc>
          <w:tcPr>
            <w:tcW w:w="818" w:type="dxa"/>
            <w:vMerge/>
            <w:tcBorders>
              <w:left w:val="single" w:sz="4" w:space="0" w:color="000000"/>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L2</w:t>
            </w:r>
          </w:p>
        </w:tc>
        <w:tc>
          <w:tcPr>
            <w:tcW w:w="737" w:type="dxa"/>
            <w:vMerge/>
            <w:tcBorders>
              <w:left w:val="single" w:sz="4" w:space="0" w:color="000000"/>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/PT13/18-19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3</w:t>
            </w:r>
          </w:p>
        </w:tc>
        <w:tc>
          <w:tcPr>
            <w:tcW w:w="818" w:type="dxa"/>
            <w:vMerge/>
            <w:tcBorders>
              <w:left w:val="single" w:sz="4" w:space="0" w:color="000000"/>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L3</w:t>
            </w:r>
          </w:p>
        </w:tc>
        <w:tc>
          <w:tcPr>
            <w:tcW w:w="737" w:type="dxa"/>
            <w:vMerge/>
            <w:tcBorders>
              <w:left w:val="single" w:sz="4" w:space="0" w:color="000000"/>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/PT10/18-19</w:t>
            </w:r>
          </w:p>
        </w:tc>
      </w:tr>
      <w:tr w:rsidR="0011788F" w:rsidRPr="008836E2">
        <w:trPr>
          <w:trHeight w:val="318"/>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4</w:t>
            </w:r>
          </w:p>
        </w:tc>
        <w:tc>
          <w:tcPr>
            <w:tcW w:w="818"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L4</w:t>
            </w:r>
          </w:p>
        </w:tc>
        <w:tc>
          <w:tcPr>
            <w:tcW w:w="737"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/PT10/18-19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5</w:t>
            </w:r>
          </w:p>
        </w:tc>
        <w:tc>
          <w:tcPr>
            <w:tcW w:w="818" w:type="dxa"/>
            <w:vMerge w:val="restart"/>
            <w:tcBorders>
              <w:top w:val="single" w:sz="4" w:space="0" w:color="auto"/>
              <w:left w:val="single" w:sz="4" w:space="0" w:color="000000"/>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B号楼</w:t>
            </w: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L5</w:t>
            </w:r>
          </w:p>
        </w:tc>
        <w:tc>
          <w:tcPr>
            <w:tcW w:w="737" w:type="dxa"/>
            <w:vMerge w:val="restart"/>
            <w:tcBorders>
              <w:top w:val="single" w:sz="4" w:space="0" w:color="auto"/>
              <w:left w:val="single" w:sz="4" w:space="0" w:color="000000"/>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2</w:t>
            </w: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/PT13/18-19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6</w:t>
            </w:r>
          </w:p>
        </w:tc>
        <w:tc>
          <w:tcPr>
            <w:tcW w:w="818"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L6</w:t>
            </w:r>
          </w:p>
        </w:tc>
        <w:tc>
          <w:tcPr>
            <w:tcW w:w="737"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/PT10/18-19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7</w:t>
            </w:r>
          </w:p>
        </w:tc>
        <w:tc>
          <w:tcPr>
            <w:tcW w:w="818" w:type="dxa"/>
            <w:vMerge w:val="restart"/>
            <w:tcBorders>
              <w:top w:val="single" w:sz="4" w:space="0" w:color="auto"/>
              <w:left w:val="single" w:sz="4" w:space="0" w:color="000000"/>
              <w:right w:val="single" w:sz="4" w:space="0" w:color="000000"/>
            </w:tcBorders>
            <w:shd w:val="clear" w:color="auto" w:fill="FFFFFF"/>
            <w:vAlign w:val="center"/>
          </w:tcPr>
          <w:p w:rsidR="0011788F" w:rsidRPr="008836E2" w:rsidRDefault="00C36B40">
            <w:pPr>
              <w:jc w:val="center"/>
              <w:rPr>
                <w:rFonts w:ascii="宋体" w:hAnsi="宋体" w:cs="宋体"/>
                <w:b/>
                <w:bCs/>
                <w:szCs w:val="21"/>
              </w:rPr>
            </w:pPr>
            <w:r w:rsidRPr="008836E2">
              <w:rPr>
                <w:rFonts w:ascii="宋体" w:hAnsi="宋体" w:cs="宋体" w:hint="eastAsia"/>
                <w:szCs w:val="21"/>
              </w:rPr>
              <w:t>C号楼</w:t>
            </w: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L7</w:t>
            </w:r>
          </w:p>
        </w:tc>
        <w:tc>
          <w:tcPr>
            <w:tcW w:w="737" w:type="dxa"/>
            <w:vMerge w:val="restart"/>
            <w:tcBorders>
              <w:top w:val="single" w:sz="4" w:space="0" w:color="auto"/>
              <w:left w:val="single" w:sz="4" w:space="0" w:color="000000"/>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2</w:t>
            </w: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/PT13/18-19</w:t>
            </w:r>
          </w:p>
        </w:tc>
      </w:tr>
      <w:tr w:rsidR="0011788F" w:rsidRPr="008836E2">
        <w:trPr>
          <w:trHeight w:val="285"/>
          <w:jc w:val="center"/>
        </w:trPr>
        <w:tc>
          <w:tcPr>
            <w:tcW w:w="619"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8</w:t>
            </w:r>
          </w:p>
        </w:tc>
        <w:tc>
          <w:tcPr>
            <w:tcW w:w="818"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722"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jc w:val="center"/>
              <w:rPr>
                <w:rFonts w:ascii="宋体" w:hAnsi="宋体" w:cs="宋体"/>
                <w:szCs w:val="21"/>
              </w:rPr>
            </w:pPr>
            <w:r w:rsidRPr="008836E2">
              <w:rPr>
                <w:rFonts w:ascii="宋体" w:hAnsi="宋体" w:cs="宋体" w:hint="eastAsia"/>
                <w:szCs w:val="21"/>
              </w:rPr>
              <w:t>L8</w:t>
            </w:r>
          </w:p>
        </w:tc>
        <w:tc>
          <w:tcPr>
            <w:tcW w:w="737" w:type="dxa"/>
            <w:vMerge/>
            <w:tcBorders>
              <w:left w:val="single" w:sz="4" w:space="0" w:color="000000"/>
              <w:bottom w:val="single" w:sz="4" w:space="0" w:color="auto"/>
              <w:right w:val="single" w:sz="4" w:space="0" w:color="000000"/>
            </w:tcBorders>
            <w:shd w:val="clear" w:color="auto" w:fill="FFFFFF"/>
            <w:vAlign w:val="center"/>
          </w:tcPr>
          <w:p w:rsidR="0011788F" w:rsidRPr="008836E2" w:rsidRDefault="0011788F">
            <w:pPr>
              <w:jc w:val="center"/>
              <w:rPr>
                <w:rFonts w:ascii="宋体" w:hAnsi="宋体" w:cs="宋体"/>
                <w:szCs w:val="21"/>
              </w:rPr>
            </w:pPr>
          </w:p>
        </w:tc>
        <w:tc>
          <w:tcPr>
            <w:tcW w:w="1173"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1.75m/s</w:t>
            </w:r>
          </w:p>
        </w:tc>
        <w:tc>
          <w:tcPr>
            <w:tcW w:w="150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szCs w:val="21"/>
              </w:rPr>
              <w:t>11层/11站</w:t>
            </w:r>
          </w:p>
        </w:tc>
        <w:tc>
          <w:tcPr>
            <w:tcW w:w="2950" w:type="dxa"/>
            <w:tcBorders>
              <w:top w:val="single" w:sz="4" w:space="0" w:color="auto"/>
              <w:left w:val="single" w:sz="4" w:space="0" w:color="000000"/>
              <w:bottom w:val="single" w:sz="4" w:space="0" w:color="auto"/>
              <w:right w:val="single" w:sz="4" w:space="0" w:color="000000"/>
            </w:tcBorders>
            <w:shd w:val="clear" w:color="auto" w:fill="FFFFFF"/>
            <w:vAlign w:val="center"/>
          </w:tcPr>
          <w:p w:rsidR="0011788F" w:rsidRPr="008836E2" w:rsidRDefault="00C36B40">
            <w:pPr>
              <w:widowControl/>
              <w:jc w:val="center"/>
              <w:textAlignment w:val="center"/>
              <w:rPr>
                <w:rFonts w:ascii="宋体" w:hAnsi="宋体" w:cs="宋体"/>
                <w:kern w:val="0"/>
                <w:szCs w:val="21"/>
              </w:rPr>
            </w:pPr>
            <w:r w:rsidRPr="008836E2">
              <w:rPr>
                <w:rFonts w:ascii="宋体" w:hAnsi="宋体" w:cs="宋体" w:hint="eastAsia"/>
                <w:kern w:val="0"/>
                <w:szCs w:val="21"/>
              </w:rPr>
              <w:t xml:space="preserve">KONE </w:t>
            </w:r>
            <w:proofErr w:type="spellStart"/>
            <w:r w:rsidRPr="008836E2">
              <w:rPr>
                <w:rFonts w:ascii="宋体" w:hAnsi="宋体" w:cs="宋体" w:hint="eastAsia"/>
                <w:kern w:val="0"/>
                <w:szCs w:val="21"/>
              </w:rPr>
              <w:t>MiniSpace</w:t>
            </w:r>
            <w:proofErr w:type="spellEnd"/>
            <w:r w:rsidRPr="008836E2">
              <w:rPr>
                <w:rFonts w:ascii="宋体" w:hAnsi="宋体" w:cs="宋体" w:hint="eastAsia"/>
                <w:kern w:val="0"/>
                <w:szCs w:val="21"/>
              </w:rPr>
              <w:t>/PT10/18-19</w:t>
            </w:r>
          </w:p>
        </w:tc>
      </w:tr>
    </w:tbl>
    <w:p w:rsidR="0011788F" w:rsidRDefault="0011788F"/>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11788F" w:rsidRDefault="0011788F">
      <w:pPr>
        <w:rPr>
          <w:sz w:val="24"/>
        </w:rPr>
      </w:pPr>
    </w:p>
    <w:p w:rsidR="008836E2" w:rsidRDefault="008836E2" w:rsidP="00417AB6">
      <w:pPr>
        <w:rPr>
          <w:b/>
          <w:bCs/>
          <w:sz w:val="24"/>
        </w:rPr>
      </w:pPr>
    </w:p>
    <w:p w:rsidR="0011788F" w:rsidRPr="008836E2" w:rsidRDefault="00C36B40" w:rsidP="00417AB6">
      <w:pPr>
        <w:rPr>
          <w:rFonts w:ascii="宋体" w:hAnsi="宋体"/>
          <w:b/>
          <w:bCs/>
          <w:szCs w:val="21"/>
        </w:rPr>
      </w:pPr>
      <w:r w:rsidRPr="008836E2">
        <w:rPr>
          <w:rFonts w:ascii="宋体" w:hAnsi="宋体" w:hint="eastAsia"/>
          <w:b/>
          <w:bCs/>
          <w:szCs w:val="21"/>
        </w:rPr>
        <w:t>附件二</w:t>
      </w:r>
    </w:p>
    <w:tbl>
      <w:tblPr>
        <w:tblW w:w="8379" w:type="dxa"/>
        <w:tblLayout w:type="fixed"/>
        <w:tblCellMar>
          <w:top w:w="15" w:type="dxa"/>
          <w:left w:w="15" w:type="dxa"/>
          <w:bottom w:w="15" w:type="dxa"/>
          <w:right w:w="15" w:type="dxa"/>
        </w:tblCellMar>
        <w:tblLook w:val="04A0" w:firstRow="1" w:lastRow="0" w:firstColumn="1" w:lastColumn="0" w:noHBand="0" w:noVBand="1"/>
      </w:tblPr>
      <w:tblGrid>
        <w:gridCol w:w="1008"/>
        <w:gridCol w:w="5103"/>
        <w:gridCol w:w="1134"/>
        <w:gridCol w:w="1134"/>
      </w:tblGrid>
      <w:tr w:rsidR="0011788F" w:rsidRPr="008836E2" w:rsidTr="00B9266B">
        <w:trPr>
          <w:trHeight w:val="519"/>
        </w:trPr>
        <w:tc>
          <w:tcPr>
            <w:tcW w:w="8379" w:type="dxa"/>
            <w:gridSpan w:val="4"/>
            <w:tcBorders>
              <w:top w:val="single" w:sz="4" w:space="0" w:color="000000"/>
              <w:left w:val="single" w:sz="4" w:space="0" w:color="000000"/>
              <w:bottom w:val="single" w:sz="4" w:space="0" w:color="000000"/>
              <w:right w:val="single" w:sz="4" w:space="0" w:color="000000"/>
            </w:tcBorders>
            <w:vAlign w:val="center"/>
          </w:tcPr>
          <w:p w:rsidR="0011788F" w:rsidRPr="008836E2" w:rsidRDefault="00417AB6" w:rsidP="00B9266B">
            <w:pPr>
              <w:widowControl/>
              <w:jc w:val="center"/>
              <w:textAlignment w:val="center"/>
              <w:rPr>
                <w:rFonts w:ascii="宋体" w:hAnsi="宋体" w:cs="宋体"/>
                <w:szCs w:val="21"/>
              </w:rPr>
            </w:pPr>
            <w:r w:rsidRPr="008836E2">
              <w:rPr>
                <w:rFonts w:ascii="宋体" w:hAnsi="宋体" w:cs="宋体" w:hint="eastAsia"/>
                <w:kern w:val="0"/>
                <w:szCs w:val="21"/>
              </w:rPr>
              <w:t>主要</w:t>
            </w:r>
            <w:r w:rsidR="00C36B40" w:rsidRPr="008836E2">
              <w:rPr>
                <w:rFonts w:ascii="宋体" w:hAnsi="宋体" w:cs="宋体" w:hint="eastAsia"/>
                <w:kern w:val="0"/>
                <w:szCs w:val="21"/>
              </w:rPr>
              <w:t>备件清单</w:t>
            </w:r>
          </w:p>
        </w:tc>
      </w:tr>
      <w:tr w:rsidR="00417AB6" w:rsidRPr="008836E2" w:rsidTr="00B9266B">
        <w:trPr>
          <w:trHeight w:val="816"/>
        </w:trPr>
        <w:tc>
          <w:tcPr>
            <w:tcW w:w="1008"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kern w:val="0"/>
                <w:szCs w:val="21"/>
              </w:rPr>
              <w:t>序号</w:t>
            </w:r>
          </w:p>
        </w:tc>
        <w:tc>
          <w:tcPr>
            <w:tcW w:w="5103"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C54DDB">
            <w:pPr>
              <w:widowControl/>
              <w:jc w:val="left"/>
              <w:textAlignment w:val="center"/>
              <w:rPr>
                <w:rFonts w:ascii="宋体" w:hAnsi="宋体" w:cs="宋体"/>
                <w:szCs w:val="21"/>
              </w:rPr>
            </w:pPr>
            <w:r w:rsidRPr="008836E2">
              <w:rPr>
                <w:rFonts w:ascii="宋体" w:hAnsi="宋体" w:cs="宋体" w:hint="eastAsia"/>
                <w:kern w:val="0"/>
                <w:szCs w:val="21"/>
              </w:rPr>
              <w:t>备件名称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szCs w:val="21"/>
              </w:rPr>
              <w:t>数量</w:t>
            </w:r>
          </w:p>
        </w:tc>
      </w:tr>
      <w:tr w:rsidR="00417AB6" w:rsidRPr="008836E2" w:rsidTr="00417AB6">
        <w:trPr>
          <w:trHeight w:val="940"/>
        </w:trPr>
        <w:tc>
          <w:tcPr>
            <w:tcW w:w="1008"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pPr>
              <w:widowControl/>
              <w:jc w:val="left"/>
              <w:textAlignment w:val="center"/>
              <w:rPr>
                <w:rFonts w:ascii="宋体" w:hAnsi="宋体" w:cs="宋体"/>
                <w:szCs w:val="21"/>
              </w:rPr>
            </w:pPr>
            <w:r w:rsidRPr="008836E2">
              <w:rPr>
                <w:rFonts w:ascii="宋体" w:hAnsi="宋体" w:cs="宋体" w:hint="eastAsia"/>
                <w:kern w:val="0"/>
                <w:szCs w:val="21"/>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C54DDB">
            <w:pPr>
              <w:widowControl/>
              <w:jc w:val="left"/>
              <w:textAlignment w:val="center"/>
              <w:rPr>
                <w:rFonts w:ascii="宋体" w:hAnsi="宋体" w:cs="宋体"/>
                <w:szCs w:val="21"/>
              </w:rPr>
            </w:pPr>
            <w:r w:rsidRPr="008836E2">
              <w:rPr>
                <w:rFonts w:ascii="宋体" w:hAnsi="宋体" w:cs="宋体" w:hint="eastAsia"/>
                <w:kern w:val="0"/>
                <w:szCs w:val="21"/>
              </w:rPr>
              <w:t>曳引机更换轴承</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kern w:val="0"/>
                <w:szCs w:val="21"/>
              </w:rPr>
              <w:t>台</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szCs w:val="21"/>
              </w:rPr>
              <w:t>1</w:t>
            </w:r>
          </w:p>
        </w:tc>
      </w:tr>
      <w:tr w:rsidR="00417AB6" w:rsidRPr="008836E2" w:rsidTr="00417AB6">
        <w:trPr>
          <w:trHeight w:val="873"/>
        </w:trPr>
        <w:tc>
          <w:tcPr>
            <w:tcW w:w="1008"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pPr>
              <w:widowControl/>
              <w:jc w:val="left"/>
              <w:textAlignment w:val="center"/>
              <w:rPr>
                <w:rFonts w:ascii="宋体" w:hAnsi="宋体" w:cs="宋体"/>
                <w:szCs w:val="21"/>
              </w:rPr>
            </w:pPr>
            <w:r w:rsidRPr="008836E2">
              <w:rPr>
                <w:rFonts w:ascii="宋体" w:hAnsi="宋体" w:cs="宋体" w:hint="eastAsia"/>
                <w:kern w:val="0"/>
                <w:szCs w:val="21"/>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C54DDB">
            <w:pPr>
              <w:widowControl/>
              <w:jc w:val="left"/>
              <w:textAlignment w:val="center"/>
              <w:rPr>
                <w:rFonts w:ascii="宋体" w:hAnsi="宋体" w:cs="宋体"/>
                <w:szCs w:val="21"/>
              </w:rPr>
            </w:pPr>
            <w:r w:rsidRPr="008836E2">
              <w:rPr>
                <w:rFonts w:ascii="宋体" w:hAnsi="宋体" w:cs="宋体" w:hint="eastAsia"/>
                <w:kern w:val="0"/>
                <w:szCs w:val="21"/>
              </w:rPr>
              <w:t>钢丝绳</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kern w:val="0"/>
                <w:szCs w:val="21"/>
              </w:rPr>
              <w:t>米</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szCs w:val="21"/>
              </w:rPr>
              <w:t>100</w:t>
            </w:r>
          </w:p>
        </w:tc>
      </w:tr>
      <w:tr w:rsidR="00417AB6" w:rsidRPr="008836E2" w:rsidTr="00417AB6">
        <w:trPr>
          <w:trHeight w:val="807"/>
        </w:trPr>
        <w:tc>
          <w:tcPr>
            <w:tcW w:w="1008"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pPr>
              <w:widowControl/>
              <w:jc w:val="left"/>
              <w:textAlignment w:val="center"/>
              <w:rPr>
                <w:rFonts w:ascii="宋体" w:hAnsi="宋体" w:cs="宋体"/>
                <w:szCs w:val="21"/>
              </w:rPr>
            </w:pPr>
            <w:r w:rsidRPr="008836E2">
              <w:rPr>
                <w:rFonts w:ascii="宋体" w:hAnsi="宋体" w:cs="宋体" w:hint="eastAsia"/>
                <w:kern w:val="0"/>
                <w:szCs w:val="21"/>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C54DDB">
            <w:pPr>
              <w:widowControl/>
              <w:jc w:val="left"/>
              <w:textAlignment w:val="center"/>
              <w:rPr>
                <w:rFonts w:ascii="宋体" w:hAnsi="宋体" w:cs="宋体"/>
                <w:szCs w:val="21"/>
              </w:rPr>
            </w:pPr>
            <w:r w:rsidRPr="008836E2">
              <w:rPr>
                <w:rFonts w:ascii="宋体" w:hAnsi="宋体" w:cs="宋体" w:hint="eastAsia"/>
                <w:kern w:val="0"/>
                <w:szCs w:val="21"/>
              </w:rPr>
              <w:t>变频器</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proofErr w:type="gramStart"/>
            <w:r w:rsidRPr="008836E2">
              <w:rPr>
                <w:rFonts w:ascii="宋体" w:hAnsi="宋体" w:cs="宋体" w:hint="eastAsia"/>
                <w:kern w:val="0"/>
                <w:szCs w:val="21"/>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szCs w:val="21"/>
              </w:rPr>
              <w:t>1</w:t>
            </w:r>
          </w:p>
        </w:tc>
      </w:tr>
      <w:tr w:rsidR="00417AB6" w:rsidRPr="008836E2" w:rsidTr="00417AB6">
        <w:trPr>
          <w:trHeight w:val="869"/>
        </w:trPr>
        <w:tc>
          <w:tcPr>
            <w:tcW w:w="1008"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pPr>
              <w:widowControl/>
              <w:jc w:val="left"/>
              <w:textAlignment w:val="center"/>
              <w:rPr>
                <w:rFonts w:ascii="宋体" w:hAnsi="宋体" w:cs="宋体"/>
                <w:szCs w:val="21"/>
              </w:rPr>
            </w:pPr>
            <w:r w:rsidRPr="008836E2">
              <w:rPr>
                <w:rFonts w:ascii="宋体" w:hAnsi="宋体" w:cs="宋体" w:hint="eastAsia"/>
                <w:kern w:val="0"/>
                <w:szCs w:val="21"/>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C54DDB">
            <w:pPr>
              <w:widowControl/>
              <w:jc w:val="left"/>
              <w:textAlignment w:val="center"/>
              <w:rPr>
                <w:rFonts w:ascii="宋体" w:hAnsi="宋体" w:cs="宋体"/>
                <w:szCs w:val="21"/>
              </w:rPr>
            </w:pPr>
            <w:r w:rsidRPr="008836E2">
              <w:rPr>
                <w:rFonts w:ascii="宋体" w:hAnsi="宋体" w:cs="宋体" w:hint="eastAsia"/>
                <w:kern w:val="0"/>
                <w:szCs w:val="21"/>
              </w:rPr>
              <w:t>摄像头</w:t>
            </w:r>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proofErr w:type="gramStart"/>
            <w:r w:rsidRPr="008836E2">
              <w:rPr>
                <w:rFonts w:ascii="宋体" w:hAnsi="宋体" w:cs="宋体" w:hint="eastAsia"/>
                <w:kern w:val="0"/>
                <w:szCs w:val="21"/>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417AB6" w:rsidRPr="008836E2" w:rsidRDefault="00417AB6" w:rsidP="00417AB6">
            <w:pPr>
              <w:widowControl/>
              <w:jc w:val="left"/>
              <w:textAlignment w:val="center"/>
              <w:rPr>
                <w:rFonts w:ascii="宋体" w:hAnsi="宋体" w:cs="宋体"/>
                <w:szCs w:val="21"/>
              </w:rPr>
            </w:pPr>
            <w:r w:rsidRPr="008836E2">
              <w:rPr>
                <w:rFonts w:ascii="宋体" w:hAnsi="宋体" w:cs="宋体" w:hint="eastAsia"/>
                <w:szCs w:val="21"/>
              </w:rPr>
              <w:t>1</w:t>
            </w:r>
          </w:p>
        </w:tc>
      </w:tr>
      <w:tr w:rsidR="00C54DDB" w:rsidRPr="008836E2" w:rsidTr="00DC0140">
        <w:trPr>
          <w:trHeight w:val="873"/>
        </w:trPr>
        <w:tc>
          <w:tcPr>
            <w:tcW w:w="1008"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kern w:val="0"/>
                <w:szCs w:val="21"/>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C54DDB">
            <w:pPr>
              <w:jc w:val="left"/>
              <w:rPr>
                <w:rFonts w:ascii="宋体" w:hAnsi="宋体" w:cs="宋体"/>
                <w:szCs w:val="21"/>
              </w:rPr>
            </w:pPr>
            <w:r w:rsidRPr="008836E2">
              <w:rPr>
                <w:rFonts w:ascii="宋体" w:hAnsi="宋体" w:hint="eastAsia"/>
                <w:szCs w:val="21"/>
              </w:rPr>
              <w:t>检修盒</w:t>
            </w:r>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proofErr w:type="gramStart"/>
            <w:r w:rsidRPr="008836E2">
              <w:rPr>
                <w:rFonts w:ascii="宋体" w:hAnsi="宋体" w:cs="宋体" w:hint="eastAsia"/>
                <w:kern w:val="0"/>
                <w:szCs w:val="21"/>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szCs w:val="21"/>
              </w:rPr>
              <w:t>1</w:t>
            </w:r>
          </w:p>
        </w:tc>
      </w:tr>
      <w:tr w:rsidR="00C54DDB" w:rsidRPr="008836E2" w:rsidTr="00DC0140">
        <w:trPr>
          <w:trHeight w:val="807"/>
        </w:trPr>
        <w:tc>
          <w:tcPr>
            <w:tcW w:w="1008"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kern w:val="0"/>
                <w:szCs w:val="21"/>
              </w:rPr>
              <w:t>6</w:t>
            </w:r>
          </w:p>
        </w:tc>
        <w:tc>
          <w:tcPr>
            <w:tcW w:w="5103"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C54DDB">
            <w:pPr>
              <w:jc w:val="left"/>
              <w:rPr>
                <w:rFonts w:ascii="宋体" w:hAnsi="宋体" w:cs="宋体"/>
                <w:szCs w:val="21"/>
              </w:rPr>
            </w:pPr>
            <w:r w:rsidRPr="008836E2">
              <w:rPr>
                <w:rFonts w:ascii="宋体" w:hAnsi="宋体" w:hint="eastAsia"/>
                <w:szCs w:val="21"/>
              </w:rPr>
              <w:t>轿顶接线板CIB</w:t>
            </w:r>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proofErr w:type="gramStart"/>
            <w:r w:rsidRPr="008836E2">
              <w:rPr>
                <w:rFonts w:ascii="宋体" w:hAnsi="宋体" w:cs="宋体" w:hint="eastAsia"/>
                <w:kern w:val="0"/>
                <w:szCs w:val="21"/>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szCs w:val="21"/>
              </w:rPr>
              <w:t>1</w:t>
            </w:r>
          </w:p>
        </w:tc>
      </w:tr>
      <w:tr w:rsidR="00C54DDB" w:rsidRPr="008836E2" w:rsidTr="00DC0140">
        <w:trPr>
          <w:trHeight w:val="869"/>
        </w:trPr>
        <w:tc>
          <w:tcPr>
            <w:tcW w:w="1008"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kern w:val="0"/>
                <w:szCs w:val="21"/>
              </w:rPr>
              <w:t>7</w:t>
            </w:r>
          </w:p>
        </w:tc>
        <w:tc>
          <w:tcPr>
            <w:tcW w:w="5103"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C54DDB">
            <w:pPr>
              <w:jc w:val="left"/>
              <w:rPr>
                <w:rFonts w:ascii="宋体" w:hAnsi="宋体" w:cs="宋体"/>
                <w:szCs w:val="21"/>
              </w:rPr>
            </w:pPr>
            <w:r w:rsidRPr="008836E2">
              <w:rPr>
                <w:rFonts w:ascii="宋体" w:hAnsi="宋体" w:hint="eastAsia"/>
                <w:szCs w:val="21"/>
              </w:rPr>
              <w:t>楼层电脑板FCB</w:t>
            </w:r>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proofErr w:type="gramStart"/>
            <w:r w:rsidRPr="008836E2">
              <w:rPr>
                <w:rFonts w:ascii="宋体" w:hAnsi="宋体" w:cs="宋体" w:hint="eastAsia"/>
                <w:kern w:val="0"/>
                <w:szCs w:val="21"/>
              </w:rPr>
              <w:t>个</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54DDB" w:rsidRPr="008836E2" w:rsidRDefault="00C54DDB" w:rsidP="00DC0140">
            <w:pPr>
              <w:widowControl/>
              <w:jc w:val="left"/>
              <w:textAlignment w:val="center"/>
              <w:rPr>
                <w:rFonts w:ascii="宋体" w:hAnsi="宋体" w:cs="宋体"/>
                <w:szCs w:val="21"/>
              </w:rPr>
            </w:pPr>
            <w:r w:rsidRPr="008836E2">
              <w:rPr>
                <w:rFonts w:ascii="宋体" w:hAnsi="宋体" w:cs="宋体" w:hint="eastAsia"/>
                <w:szCs w:val="21"/>
              </w:rPr>
              <w:t>1</w:t>
            </w:r>
          </w:p>
        </w:tc>
      </w:tr>
    </w:tbl>
    <w:p w:rsidR="00C54DDB" w:rsidRDefault="00C54DDB" w:rsidP="00C54DDB">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Default="0011788F">
      <w:pPr>
        <w:rPr>
          <w:b/>
          <w:sz w:val="28"/>
          <w:szCs w:val="28"/>
        </w:rPr>
      </w:pPr>
    </w:p>
    <w:p w:rsidR="0011788F" w:rsidRPr="008836E2" w:rsidRDefault="00C36B40">
      <w:pPr>
        <w:rPr>
          <w:rFonts w:ascii="宋体" w:hAnsi="宋体"/>
          <w:b/>
          <w:szCs w:val="21"/>
        </w:rPr>
      </w:pPr>
      <w:r w:rsidRPr="008836E2">
        <w:rPr>
          <w:rFonts w:ascii="宋体" w:hAnsi="宋体" w:hint="eastAsia"/>
          <w:b/>
          <w:szCs w:val="21"/>
        </w:rPr>
        <w:t>附件三</w:t>
      </w:r>
    </w:p>
    <w:p w:rsidR="0011788F" w:rsidRPr="008836E2" w:rsidRDefault="00C36B40">
      <w:pPr>
        <w:jc w:val="center"/>
        <w:rPr>
          <w:rFonts w:ascii="宋体" w:hAnsi="宋体"/>
          <w:b/>
          <w:szCs w:val="21"/>
        </w:rPr>
      </w:pPr>
      <w:r w:rsidRPr="008836E2">
        <w:rPr>
          <w:rFonts w:ascii="宋体" w:hAnsi="宋体" w:hint="eastAsia"/>
          <w:b/>
          <w:szCs w:val="21"/>
        </w:rPr>
        <w:t>违约条款细则</w:t>
      </w:r>
    </w:p>
    <w:p w:rsidR="0011788F" w:rsidRPr="008836E2" w:rsidRDefault="00CB63AC" w:rsidP="008836E2">
      <w:pPr>
        <w:spacing w:line="360" w:lineRule="auto"/>
        <w:ind w:firstLineChars="200" w:firstLine="420"/>
        <w:jc w:val="left"/>
        <w:rPr>
          <w:rFonts w:ascii="宋体" w:hAnsi="宋体" w:cs="宋体"/>
          <w:szCs w:val="21"/>
        </w:rPr>
      </w:pPr>
      <w:r w:rsidRPr="008836E2">
        <w:rPr>
          <w:rFonts w:ascii="宋体" w:hAnsi="宋体" w:cs="宋体" w:hint="eastAsia"/>
          <w:szCs w:val="21"/>
        </w:rPr>
        <w:t>比选申请人</w:t>
      </w:r>
      <w:r w:rsidR="00C36B40" w:rsidRPr="008836E2">
        <w:rPr>
          <w:rFonts w:ascii="宋体" w:hAnsi="宋体" w:cs="宋体" w:hint="eastAsia"/>
          <w:szCs w:val="21"/>
        </w:rPr>
        <w:t>保证设备达到维护维修质量标准、确保人员、设备及行车安全。如</w:t>
      </w:r>
      <w:r w:rsidRPr="008836E2">
        <w:rPr>
          <w:rFonts w:ascii="宋体" w:hAnsi="宋体" w:cs="宋体" w:hint="eastAsia"/>
          <w:szCs w:val="21"/>
        </w:rPr>
        <w:t>比选申请人</w:t>
      </w:r>
      <w:r w:rsidR="00C36B40" w:rsidRPr="008836E2">
        <w:rPr>
          <w:rFonts w:ascii="宋体" w:hAnsi="宋体" w:cs="宋体" w:hint="eastAsia"/>
          <w:szCs w:val="21"/>
        </w:rPr>
        <w:t>发生以下《违约情况处理措施表》所列违约情况，</w:t>
      </w:r>
      <w:r w:rsidRPr="008836E2">
        <w:rPr>
          <w:rFonts w:ascii="宋体" w:hAnsi="宋体" w:cs="宋体" w:hint="eastAsia"/>
          <w:szCs w:val="21"/>
        </w:rPr>
        <w:t>比选发起人</w:t>
      </w:r>
      <w:r w:rsidR="00C36B40" w:rsidRPr="008836E2">
        <w:rPr>
          <w:rFonts w:ascii="宋体" w:hAnsi="宋体" w:cs="宋体" w:hint="eastAsia"/>
          <w:szCs w:val="21"/>
        </w:rPr>
        <w:t>将依据该表规定同时对</w:t>
      </w:r>
      <w:r w:rsidRPr="008836E2">
        <w:rPr>
          <w:rFonts w:ascii="宋体" w:hAnsi="宋体" w:cs="宋体" w:hint="eastAsia"/>
          <w:szCs w:val="21"/>
        </w:rPr>
        <w:t>比选申请人</w:t>
      </w:r>
      <w:r w:rsidR="00C36B40" w:rsidRPr="008836E2">
        <w:rPr>
          <w:rFonts w:ascii="宋体" w:hAnsi="宋体" w:cs="宋体" w:hint="eastAsia"/>
          <w:szCs w:val="21"/>
        </w:rPr>
        <w:t>采取相应处理措施：</w:t>
      </w:r>
    </w:p>
    <w:tbl>
      <w:tblPr>
        <w:tblW w:w="9385" w:type="dxa"/>
        <w:tblInd w:w="-318" w:type="dxa"/>
        <w:tblLayout w:type="fixed"/>
        <w:tblLook w:val="04A0" w:firstRow="1" w:lastRow="0" w:firstColumn="1" w:lastColumn="0" w:noHBand="0" w:noVBand="1"/>
      </w:tblPr>
      <w:tblGrid>
        <w:gridCol w:w="739"/>
        <w:gridCol w:w="3543"/>
        <w:gridCol w:w="3969"/>
        <w:gridCol w:w="1134"/>
      </w:tblGrid>
      <w:tr w:rsidR="0011788F" w:rsidRPr="008836E2">
        <w:trPr>
          <w:cantSplit/>
          <w:trHeight w:val="558"/>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b/>
                <w:bCs/>
                <w:color w:val="000000"/>
                <w:kern w:val="0"/>
                <w:szCs w:val="21"/>
              </w:rPr>
            </w:pPr>
            <w:r w:rsidRPr="008836E2">
              <w:rPr>
                <w:rFonts w:ascii="宋体" w:hAnsi="宋体" w:cs="宋体" w:hint="eastAsia"/>
                <w:b/>
                <w:bCs/>
                <w:color w:val="000000"/>
                <w:kern w:val="0"/>
                <w:szCs w:val="21"/>
              </w:rPr>
              <w:t>序号</w:t>
            </w:r>
          </w:p>
        </w:tc>
        <w:tc>
          <w:tcPr>
            <w:tcW w:w="3543" w:type="dxa"/>
            <w:tcBorders>
              <w:top w:val="single" w:sz="4" w:space="0" w:color="auto"/>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b/>
                <w:bCs/>
                <w:color w:val="000000"/>
                <w:kern w:val="0"/>
                <w:szCs w:val="21"/>
              </w:rPr>
            </w:pPr>
            <w:r w:rsidRPr="008836E2">
              <w:rPr>
                <w:rFonts w:ascii="宋体" w:hAnsi="宋体" w:cs="宋体" w:hint="eastAsia"/>
                <w:b/>
                <w:bCs/>
                <w:color w:val="000000"/>
                <w:kern w:val="0"/>
                <w:szCs w:val="21"/>
              </w:rPr>
              <w:t>违约情况</w:t>
            </w:r>
          </w:p>
        </w:tc>
        <w:tc>
          <w:tcPr>
            <w:tcW w:w="3969" w:type="dxa"/>
            <w:tcBorders>
              <w:top w:val="single" w:sz="4" w:space="0" w:color="auto"/>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b/>
                <w:bCs/>
                <w:color w:val="000000"/>
                <w:kern w:val="0"/>
                <w:szCs w:val="21"/>
              </w:rPr>
            </w:pPr>
            <w:r w:rsidRPr="008836E2">
              <w:rPr>
                <w:rFonts w:ascii="宋体" w:hAnsi="宋体" w:cs="宋体" w:hint="eastAsia"/>
                <w:b/>
                <w:bCs/>
                <w:color w:val="000000"/>
                <w:kern w:val="0"/>
                <w:szCs w:val="21"/>
              </w:rPr>
              <w:t>处理措施</w:t>
            </w:r>
          </w:p>
        </w:tc>
        <w:tc>
          <w:tcPr>
            <w:tcW w:w="1134" w:type="dxa"/>
            <w:tcBorders>
              <w:top w:val="single" w:sz="4" w:space="0" w:color="auto"/>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b/>
                <w:bCs/>
                <w:color w:val="000000"/>
                <w:kern w:val="0"/>
                <w:szCs w:val="21"/>
              </w:rPr>
            </w:pPr>
            <w:r w:rsidRPr="008836E2">
              <w:rPr>
                <w:rFonts w:ascii="宋体" w:hAnsi="宋体" w:cs="宋体" w:hint="eastAsia"/>
                <w:b/>
                <w:bCs/>
                <w:color w:val="000000"/>
                <w:kern w:val="0"/>
                <w:szCs w:val="21"/>
              </w:rPr>
              <w:t>备注</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比选发起人</w:t>
            </w:r>
            <w:r w:rsidR="00C36B40" w:rsidRPr="008836E2">
              <w:rPr>
                <w:rFonts w:ascii="宋体" w:hAnsi="宋体" w:hint="eastAsia"/>
                <w:kern w:val="0"/>
                <w:szCs w:val="21"/>
              </w:rPr>
              <w:t>未按合同规定向</w:t>
            </w:r>
            <w:r w:rsidRPr="008836E2">
              <w:rPr>
                <w:rFonts w:ascii="宋体" w:hAnsi="宋体" w:hint="eastAsia"/>
                <w:kern w:val="0"/>
                <w:szCs w:val="21"/>
              </w:rPr>
              <w:t>比选申请人</w:t>
            </w:r>
            <w:r w:rsidR="00C36B40" w:rsidRPr="008836E2">
              <w:rPr>
                <w:rFonts w:ascii="宋体" w:hAnsi="宋体" w:hint="eastAsia"/>
                <w:kern w:val="0"/>
                <w:szCs w:val="21"/>
              </w:rPr>
              <w:t>支付合同款</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以</w:t>
            </w:r>
            <w:r w:rsidR="00CB63AC" w:rsidRPr="008836E2">
              <w:rPr>
                <w:rFonts w:ascii="宋体" w:hAnsi="宋体" w:hint="eastAsia"/>
                <w:kern w:val="0"/>
                <w:szCs w:val="21"/>
              </w:rPr>
              <w:t>比选发起人</w:t>
            </w:r>
            <w:r w:rsidRPr="008836E2">
              <w:rPr>
                <w:rFonts w:ascii="宋体" w:hAnsi="宋体" w:hint="eastAsia"/>
                <w:kern w:val="0"/>
                <w:szCs w:val="21"/>
              </w:rPr>
              <w:t>支付当日计，每逾期支付一天，以逾期未付金额为基准，按中国人民银行同期活期存款利率（不计复利）支付未支付部分合同款的利息违约金。</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垂直电梯可靠度低于“维保质量要求”规定的可靠度</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每低0.1%，</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支付违约金2000元。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垂直电梯故障次数高于“维保质量要求”规定的次数</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每高于一次，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支付违约金2000元。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4</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垂直电梯故障隔日修复率高于“维保质量要求”规定的次数</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每高于一次，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支付违约金2000元。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5</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垂直电梯每季度责任困人次数高于“维保质量要求”规定的次数</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每高于一次，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支付违约金500元。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6</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接到故障通知后应在30分钟内到达</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每次超过10分钟（不到10分钟按10分钟计算），</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支付违约金300元，依次累加，直到</w:t>
            </w:r>
            <w:r w:rsidR="00CB63AC" w:rsidRPr="008836E2">
              <w:rPr>
                <w:rFonts w:ascii="宋体" w:hAnsi="宋体" w:hint="eastAsia"/>
                <w:kern w:val="0"/>
                <w:szCs w:val="21"/>
              </w:rPr>
              <w:t>比选申请人</w:t>
            </w:r>
            <w:r w:rsidRPr="008836E2">
              <w:rPr>
                <w:rFonts w:ascii="宋体" w:hAnsi="宋体" w:hint="eastAsia"/>
                <w:kern w:val="0"/>
                <w:szCs w:val="21"/>
              </w:rPr>
              <w:t>到达现场为止。</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7</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当</w:t>
            </w:r>
            <w:r w:rsidR="00CB63AC" w:rsidRPr="008836E2">
              <w:rPr>
                <w:rFonts w:ascii="宋体" w:hAnsi="宋体" w:hint="eastAsia"/>
                <w:kern w:val="0"/>
                <w:szCs w:val="21"/>
              </w:rPr>
              <w:t>比选申请人</w:t>
            </w:r>
            <w:r w:rsidRPr="008836E2">
              <w:rPr>
                <w:rFonts w:ascii="宋体" w:hAnsi="宋体" w:hint="eastAsia"/>
                <w:kern w:val="0"/>
                <w:szCs w:val="21"/>
              </w:rPr>
              <w:t>接到垂直电梯发生困人事故时，应在30分钟内到达现场并解救出被困人员</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每次超过10分钟（不到10分钟按10分钟计算），</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支付违约金500元，依次累加，直到</w:t>
            </w:r>
            <w:r w:rsidR="00CB63AC" w:rsidRPr="008836E2">
              <w:rPr>
                <w:rFonts w:ascii="宋体" w:hAnsi="宋体" w:hint="eastAsia"/>
                <w:kern w:val="0"/>
                <w:szCs w:val="21"/>
              </w:rPr>
              <w:t>比选申请人</w:t>
            </w:r>
            <w:r w:rsidRPr="008836E2">
              <w:rPr>
                <w:rFonts w:ascii="宋体" w:hAnsi="宋体" w:hint="eastAsia"/>
                <w:kern w:val="0"/>
                <w:szCs w:val="21"/>
              </w:rPr>
              <w:t>解救出被困人员为止。</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8</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电梯轿厢滞留人员2小时以上的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比选发起人</w:t>
            </w:r>
            <w:r w:rsidR="00C36B40" w:rsidRPr="008836E2">
              <w:rPr>
                <w:rFonts w:ascii="宋体" w:hAnsi="宋体" w:hint="eastAsia"/>
                <w:kern w:val="0"/>
                <w:szCs w:val="21"/>
              </w:rPr>
              <w:t>对</w:t>
            </w:r>
            <w:r w:rsidRPr="008836E2">
              <w:rPr>
                <w:rFonts w:ascii="宋体" w:hAnsi="宋体" w:hint="eastAsia"/>
                <w:kern w:val="0"/>
                <w:szCs w:val="21"/>
              </w:rPr>
              <w:t>比选申请人</w:t>
            </w:r>
            <w:r w:rsidR="00C36B40" w:rsidRPr="008836E2">
              <w:rPr>
                <w:rFonts w:ascii="宋体" w:hAnsi="宋体" w:hint="eastAsia"/>
                <w:kern w:val="0"/>
                <w:szCs w:val="21"/>
              </w:rPr>
              <w:t>处以10万元以上20万元以下罚款，并依法追究</w:t>
            </w:r>
            <w:r w:rsidRPr="008836E2">
              <w:rPr>
                <w:rFonts w:ascii="宋体" w:hAnsi="宋体" w:hint="eastAsia"/>
                <w:kern w:val="0"/>
                <w:szCs w:val="21"/>
              </w:rPr>
              <w:t>比选申请人</w:t>
            </w:r>
            <w:r w:rsidR="00C36B40" w:rsidRPr="008836E2">
              <w:rPr>
                <w:rFonts w:ascii="宋体" w:hAnsi="宋体" w:hint="eastAsia"/>
                <w:kern w:val="0"/>
                <w:szCs w:val="21"/>
              </w:rPr>
              <w:t>刑事责任。</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9</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因备件供应不足而影响宁波轨道交通电梯设备的维修保养、正常使用</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影响</w:t>
            </w:r>
            <w:r w:rsidRPr="008836E2">
              <w:rPr>
                <w:rFonts w:ascii="宋体" w:hAnsi="宋体"/>
                <w:kern w:val="0"/>
                <w:szCs w:val="21"/>
              </w:rPr>
              <w:t>时间超过24</w:t>
            </w:r>
            <w:r w:rsidRPr="008836E2">
              <w:rPr>
                <w:rFonts w:ascii="宋体" w:hAnsi="宋体" w:hint="eastAsia"/>
                <w:kern w:val="0"/>
                <w:szCs w:val="21"/>
              </w:rPr>
              <w:t>小时</w:t>
            </w:r>
            <w:r w:rsidRPr="008836E2">
              <w:rPr>
                <w:rFonts w:ascii="宋体" w:hAnsi="宋体"/>
                <w:kern w:val="0"/>
                <w:szCs w:val="21"/>
              </w:rPr>
              <w:t>，支付违约金2000</w:t>
            </w:r>
            <w:r w:rsidRPr="008836E2">
              <w:rPr>
                <w:rFonts w:ascii="宋体" w:hAnsi="宋体" w:hint="eastAsia"/>
                <w:kern w:val="0"/>
                <w:szCs w:val="21"/>
              </w:rPr>
              <w:t>元/次。</w:t>
            </w:r>
          </w:p>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影响</w:t>
            </w:r>
            <w:r w:rsidRPr="008836E2">
              <w:rPr>
                <w:rFonts w:ascii="宋体" w:hAnsi="宋体"/>
                <w:kern w:val="0"/>
                <w:szCs w:val="21"/>
              </w:rPr>
              <w:t>时间超过48</w:t>
            </w:r>
            <w:r w:rsidRPr="008836E2">
              <w:rPr>
                <w:rFonts w:ascii="宋体" w:hAnsi="宋体" w:hint="eastAsia"/>
                <w:kern w:val="0"/>
                <w:szCs w:val="21"/>
              </w:rPr>
              <w:t>小时且造成第三方</w:t>
            </w:r>
            <w:r w:rsidRPr="008836E2">
              <w:rPr>
                <w:rFonts w:ascii="宋体" w:hAnsi="宋体"/>
                <w:kern w:val="0"/>
                <w:szCs w:val="21"/>
              </w:rPr>
              <w:t>投诉，</w:t>
            </w:r>
            <w:r w:rsidRPr="008836E2">
              <w:rPr>
                <w:rFonts w:ascii="宋体" w:hAnsi="宋体" w:hint="eastAsia"/>
                <w:kern w:val="0"/>
                <w:szCs w:val="21"/>
              </w:rPr>
              <w:t>支付</w:t>
            </w:r>
            <w:r w:rsidRPr="008836E2">
              <w:rPr>
                <w:rFonts w:ascii="宋体" w:hAnsi="宋体"/>
                <w:kern w:val="0"/>
                <w:szCs w:val="21"/>
              </w:rPr>
              <w:t>违约金合同维保费的</w:t>
            </w:r>
            <w:r w:rsidRPr="008836E2">
              <w:rPr>
                <w:rFonts w:ascii="宋体" w:hAnsi="宋体" w:hint="eastAsia"/>
                <w:kern w:val="0"/>
                <w:szCs w:val="21"/>
              </w:rPr>
              <w:t>1</w:t>
            </w:r>
            <w:r w:rsidRPr="008836E2">
              <w:rPr>
                <w:rFonts w:ascii="宋体" w:hAnsi="宋体"/>
                <w:kern w:val="0"/>
                <w:szCs w:val="21"/>
              </w:rPr>
              <w:t>%。</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11788F">
            <w:pPr>
              <w:widowControl/>
              <w:spacing w:line="240" w:lineRule="atLeast"/>
              <w:jc w:val="center"/>
              <w:rPr>
                <w:rFonts w:ascii="宋体" w:hAnsi="宋体" w:cs="宋体"/>
                <w:color w:val="000000"/>
                <w:kern w:val="0"/>
                <w:szCs w:val="21"/>
              </w:rPr>
            </w:pP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10</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维修保养不善或其他</w:t>
            </w:r>
            <w:r w:rsidR="00CB63AC" w:rsidRPr="008836E2">
              <w:rPr>
                <w:rFonts w:ascii="宋体" w:hAnsi="宋体" w:hint="eastAsia"/>
                <w:kern w:val="0"/>
                <w:szCs w:val="21"/>
              </w:rPr>
              <w:t>比选申请人</w:t>
            </w:r>
            <w:r w:rsidRPr="008836E2">
              <w:rPr>
                <w:rFonts w:ascii="宋体" w:hAnsi="宋体" w:hint="eastAsia"/>
                <w:kern w:val="0"/>
                <w:szCs w:val="21"/>
              </w:rPr>
              <w:t>原因，造成设备年检复检</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每台梯复检一次，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支付违约金1000元。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11</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违反</w:t>
            </w:r>
            <w:r w:rsidR="00CB63AC" w:rsidRPr="008836E2">
              <w:rPr>
                <w:rFonts w:ascii="宋体" w:hAnsi="宋体" w:hint="eastAsia"/>
                <w:kern w:val="0"/>
                <w:szCs w:val="21"/>
              </w:rPr>
              <w:t>比选发起人</w:t>
            </w:r>
            <w:r w:rsidRPr="008836E2">
              <w:rPr>
                <w:rFonts w:ascii="宋体" w:hAnsi="宋体" w:hint="eastAsia"/>
                <w:kern w:val="0"/>
                <w:szCs w:val="21"/>
              </w:rPr>
              <w:t>相关管理制度（如用电管理规定、未按规定申请动火令而进行动火作业、作业人员未持证上岗、专业“红线”管理制度等）</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每出现一次，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支付违约金1000元。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lastRenderedPageBreak/>
              <w:t>12</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未履行相关职责，违反相关特种设备质量安全管理办法或条例等，被特种设备安全监督管理部门检查发现并处罚</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全部金额及相关法律责任由</w:t>
            </w:r>
            <w:r w:rsidR="00CB63AC" w:rsidRPr="008836E2">
              <w:rPr>
                <w:rFonts w:ascii="宋体" w:hAnsi="宋体" w:hint="eastAsia"/>
                <w:kern w:val="0"/>
                <w:szCs w:val="21"/>
              </w:rPr>
              <w:t>比选申请人</w:t>
            </w:r>
            <w:r w:rsidRPr="008836E2">
              <w:rPr>
                <w:rFonts w:ascii="宋体" w:hAnsi="宋体" w:hint="eastAsia"/>
                <w:kern w:val="0"/>
                <w:szCs w:val="21"/>
              </w:rPr>
              <w:t>承担。</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13</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日常</w:t>
            </w:r>
            <w:proofErr w:type="gramStart"/>
            <w:r w:rsidRPr="008836E2">
              <w:rPr>
                <w:rFonts w:ascii="宋体" w:hAnsi="宋体" w:hint="eastAsia"/>
                <w:kern w:val="0"/>
                <w:szCs w:val="21"/>
              </w:rPr>
              <w:t>巡检未</w:t>
            </w:r>
            <w:proofErr w:type="gramEnd"/>
            <w:r w:rsidRPr="008836E2">
              <w:rPr>
                <w:rFonts w:ascii="宋体" w:hAnsi="宋体" w:hint="eastAsia"/>
                <w:kern w:val="0"/>
                <w:szCs w:val="21"/>
              </w:rPr>
              <w:t>在规定检修周期内按质按量完成</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每发现一项（以日计），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支付违约金200元；日常</w:t>
            </w:r>
            <w:proofErr w:type="gramStart"/>
            <w:r w:rsidRPr="008836E2">
              <w:rPr>
                <w:rFonts w:ascii="宋体" w:hAnsi="宋体" w:hint="eastAsia"/>
                <w:kern w:val="0"/>
                <w:szCs w:val="21"/>
              </w:rPr>
              <w:t>巡检未</w:t>
            </w:r>
            <w:proofErr w:type="gramEnd"/>
            <w:r w:rsidRPr="008836E2">
              <w:rPr>
                <w:rFonts w:ascii="宋体" w:hAnsi="宋体" w:hint="eastAsia"/>
                <w:kern w:val="0"/>
                <w:szCs w:val="21"/>
              </w:rPr>
              <w:t>在规定检修周期内按质按量完成，每发现一台（以日计），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支付违约金500元；日常</w:t>
            </w:r>
            <w:proofErr w:type="gramStart"/>
            <w:r w:rsidRPr="008836E2">
              <w:rPr>
                <w:rFonts w:ascii="宋体" w:hAnsi="宋体" w:hint="eastAsia"/>
                <w:kern w:val="0"/>
                <w:szCs w:val="21"/>
              </w:rPr>
              <w:t>巡检未</w:t>
            </w:r>
            <w:proofErr w:type="gramEnd"/>
            <w:r w:rsidRPr="008836E2">
              <w:rPr>
                <w:rFonts w:ascii="宋体" w:hAnsi="宋体" w:hint="eastAsia"/>
                <w:kern w:val="0"/>
                <w:szCs w:val="21"/>
              </w:rPr>
              <w:t>在规定检修周期内按质按量完成，每发现一站（以日计），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支付违约金1000元。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14</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半月检未在规定检修周期内按质按量完成</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每发现一项，</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支付违约金300元；季检未在规定检修周期内按质按量完成，每发现一项，</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支付违约金600元；半</w:t>
            </w:r>
            <w:proofErr w:type="gramStart"/>
            <w:r w:rsidRPr="008836E2">
              <w:rPr>
                <w:rFonts w:ascii="宋体" w:hAnsi="宋体" w:hint="eastAsia"/>
                <w:kern w:val="0"/>
                <w:szCs w:val="21"/>
              </w:rPr>
              <w:t>年检未</w:t>
            </w:r>
            <w:proofErr w:type="gramEnd"/>
            <w:r w:rsidRPr="008836E2">
              <w:rPr>
                <w:rFonts w:ascii="宋体" w:hAnsi="宋体" w:hint="eastAsia"/>
                <w:kern w:val="0"/>
                <w:szCs w:val="21"/>
              </w:rPr>
              <w:t>在规定检修周期内按质按量完成，每发现一项，</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支付违约金800元；</w:t>
            </w:r>
            <w:proofErr w:type="gramStart"/>
            <w:r w:rsidRPr="008836E2">
              <w:rPr>
                <w:rFonts w:ascii="宋体" w:hAnsi="宋体" w:hint="eastAsia"/>
                <w:kern w:val="0"/>
                <w:szCs w:val="21"/>
              </w:rPr>
              <w:t>年检未</w:t>
            </w:r>
            <w:proofErr w:type="gramEnd"/>
            <w:r w:rsidRPr="008836E2">
              <w:rPr>
                <w:rFonts w:ascii="宋体" w:hAnsi="宋体" w:hint="eastAsia"/>
                <w:kern w:val="0"/>
                <w:szCs w:val="21"/>
              </w:rPr>
              <w:t>在规定检修周期内按质按量完成，每发现一项，</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支付违约金1000元。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15</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应对设备及时加油或换油</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每出现一次缺油运行故障而不及时加油的，</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支付违约金500元；每发现一次齿轮箱油或轴承黄油不按时更换，</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支付违约金1000元。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16</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不按相关要求提交故障记录、试验调整记录、维保记录、工作安排记录等文字记录的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每次每项每发生一次，</w:t>
            </w:r>
            <w:r w:rsidR="00CB63AC" w:rsidRPr="008836E2">
              <w:rPr>
                <w:rFonts w:ascii="宋体" w:hAnsi="宋体" w:hint="eastAsia"/>
                <w:kern w:val="0"/>
                <w:szCs w:val="21"/>
              </w:rPr>
              <w:t>比选申请人</w:t>
            </w:r>
            <w:r w:rsidRPr="008836E2">
              <w:rPr>
                <w:rFonts w:ascii="宋体" w:hAnsi="宋体" w:hint="eastAsia"/>
                <w:kern w:val="0"/>
                <w:szCs w:val="21"/>
              </w:rPr>
              <w:t>须向</w:t>
            </w:r>
            <w:r w:rsidR="00CB63AC" w:rsidRPr="008836E2">
              <w:rPr>
                <w:rFonts w:ascii="宋体" w:hAnsi="宋体" w:hint="eastAsia"/>
                <w:kern w:val="0"/>
                <w:szCs w:val="21"/>
              </w:rPr>
              <w:t>比选发起人</w:t>
            </w:r>
            <w:r w:rsidRPr="008836E2">
              <w:rPr>
                <w:rFonts w:ascii="宋体" w:hAnsi="宋体" w:hint="eastAsia"/>
                <w:kern w:val="0"/>
                <w:szCs w:val="21"/>
              </w:rPr>
              <w:t>支付违约金 500元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17</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临时任务延迟完成的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向</w:t>
            </w:r>
            <w:r w:rsidRPr="008836E2">
              <w:rPr>
                <w:rFonts w:ascii="宋体" w:hAnsi="宋体" w:hint="eastAsia"/>
                <w:kern w:val="0"/>
                <w:szCs w:val="21"/>
              </w:rPr>
              <w:t>比选发起人</w:t>
            </w:r>
            <w:r w:rsidR="00C36B40" w:rsidRPr="008836E2">
              <w:rPr>
                <w:rFonts w:ascii="宋体" w:hAnsi="宋体" w:hint="eastAsia"/>
                <w:kern w:val="0"/>
                <w:szCs w:val="21"/>
              </w:rPr>
              <w:t>支付100元/天/项的违约金，直至临时任务完成，延迟时间未到一天的按照一天结算，并赔偿</w:t>
            </w:r>
            <w:r w:rsidRPr="008836E2">
              <w:rPr>
                <w:rFonts w:ascii="宋体" w:hAnsi="宋体" w:hint="eastAsia"/>
                <w:kern w:val="0"/>
                <w:szCs w:val="21"/>
              </w:rPr>
              <w:t>比选发起人</w:t>
            </w:r>
            <w:r w:rsidR="00C36B40" w:rsidRPr="008836E2">
              <w:rPr>
                <w:rFonts w:ascii="宋体" w:hAnsi="宋体" w:hint="eastAsia"/>
                <w:kern w:val="0"/>
                <w:szCs w:val="21"/>
              </w:rPr>
              <w:t>由此造成的直接损失，费用以</w:t>
            </w:r>
            <w:r w:rsidRPr="008836E2">
              <w:rPr>
                <w:rFonts w:ascii="宋体" w:hAnsi="宋体" w:hint="eastAsia"/>
                <w:kern w:val="0"/>
                <w:szCs w:val="21"/>
              </w:rPr>
              <w:t>比选发起人</w:t>
            </w:r>
            <w:r w:rsidR="00C36B40" w:rsidRPr="008836E2">
              <w:rPr>
                <w:rFonts w:ascii="宋体" w:hAnsi="宋体" w:hint="eastAsia"/>
                <w:kern w:val="0"/>
                <w:szCs w:val="21"/>
              </w:rPr>
              <w:t>计算为准。</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18</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未按</w:t>
            </w:r>
            <w:r w:rsidR="00CB63AC" w:rsidRPr="008836E2">
              <w:rPr>
                <w:rFonts w:ascii="宋体" w:hAnsi="宋体" w:hint="eastAsia"/>
                <w:kern w:val="0"/>
                <w:szCs w:val="21"/>
              </w:rPr>
              <w:t>比选发起人</w:t>
            </w:r>
            <w:r w:rsidRPr="008836E2">
              <w:rPr>
                <w:rFonts w:ascii="宋体" w:hAnsi="宋体" w:hint="eastAsia"/>
                <w:kern w:val="0"/>
                <w:szCs w:val="21"/>
              </w:rPr>
              <w:t>要求执行临时任务或限期整改没完成或未按要求完成的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须按每项任务500元向</w:t>
            </w:r>
            <w:r w:rsidRPr="008836E2">
              <w:rPr>
                <w:rFonts w:ascii="宋体" w:hAnsi="宋体" w:hint="eastAsia"/>
                <w:kern w:val="0"/>
                <w:szCs w:val="21"/>
              </w:rPr>
              <w:t>比选发起人</w:t>
            </w:r>
            <w:r w:rsidR="00C36B40" w:rsidRPr="008836E2">
              <w:rPr>
                <w:rFonts w:ascii="宋体" w:hAnsi="宋体" w:hint="eastAsia"/>
                <w:kern w:val="0"/>
                <w:szCs w:val="21"/>
              </w:rPr>
              <w:t>支付违约金，给</w:t>
            </w:r>
            <w:r w:rsidRPr="008836E2">
              <w:rPr>
                <w:rFonts w:ascii="宋体" w:hAnsi="宋体" w:hint="eastAsia"/>
                <w:kern w:val="0"/>
                <w:szCs w:val="21"/>
              </w:rPr>
              <w:t>比选发起人</w:t>
            </w:r>
            <w:r w:rsidR="00C36B40" w:rsidRPr="008836E2">
              <w:rPr>
                <w:rFonts w:ascii="宋体" w:hAnsi="宋体" w:hint="eastAsia"/>
                <w:kern w:val="0"/>
                <w:szCs w:val="21"/>
              </w:rPr>
              <w:t>造成损失的，同时须赔偿</w:t>
            </w:r>
            <w:r w:rsidRPr="008836E2">
              <w:rPr>
                <w:rFonts w:ascii="宋体" w:hAnsi="宋体" w:hint="eastAsia"/>
                <w:kern w:val="0"/>
                <w:szCs w:val="21"/>
              </w:rPr>
              <w:t>比选发起人</w:t>
            </w:r>
            <w:r w:rsidR="00C36B40" w:rsidRPr="008836E2">
              <w:rPr>
                <w:rFonts w:ascii="宋体" w:hAnsi="宋体" w:hint="eastAsia"/>
                <w:kern w:val="0"/>
                <w:szCs w:val="21"/>
              </w:rPr>
              <w:t>的损失。</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lastRenderedPageBreak/>
              <w:t>19</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在</w:t>
            </w:r>
            <w:r w:rsidR="00CB63AC" w:rsidRPr="008836E2">
              <w:rPr>
                <w:rFonts w:ascii="宋体" w:hAnsi="宋体" w:hint="eastAsia"/>
                <w:kern w:val="0"/>
                <w:szCs w:val="21"/>
              </w:rPr>
              <w:t>比选申请人</w:t>
            </w:r>
            <w:r w:rsidRPr="008836E2">
              <w:rPr>
                <w:rFonts w:ascii="宋体" w:hAnsi="宋体" w:hint="eastAsia"/>
                <w:kern w:val="0"/>
                <w:szCs w:val="21"/>
              </w:rPr>
              <w:t>维护保养过程中造成</w:t>
            </w:r>
            <w:r w:rsidR="00CB63AC" w:rsidRPr="008836E2">
              <w:rPr>
                <w:rFonts w:ascii="宋体" w:hAnsi="宋体" w:hint="eastAsia"/>
                <w:kern w:val="0"/>
                <w:szCs w:val="21"/>
              </w:rPr>
              <w:t>比选发起人</w:t>
            </w:r>
            <w:r w:rsidRPr="008836E2">
              <w:rPr>
                <w:rFonts w:ascii="宋体" w:hAnsi="宋体" w:hint="eastAsia"/>
                <w:kern w:val="0"/>
                <w:szCs w:val="21"/>
              </w:rPr>
              <w:t>设备设施、工器具、仪器设施件损坏</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除按照实际损失赔偿</w:t>
            </w:r>
            <w:r w:rsidRPr="008836E2">
              <w:rPr>
                <w:rFonts w:ascii="宋体" w:hAnsi="宋体" w:hint="eastAsia"/>
                <w:kern w:val="0"/>
                <w:szCs w:val="21"/>
              </w:rPr>
              <w:t>比选发起人</w:t>
            </w:r>
            <w:r w:rsidR="00C36B40" w:rsidRPr="008836E2">
              <w:rPr>
                <w:rFonts w:ascii="宋体" w:hAnsi="宋体" w:hint="eastAsia"/>
                <w:kern w:val="0"/>
                <w:szCs w:val="21"/>
              </w:rPr>
              <w:t>损失外，同时</w:t>
            </w:r>
            <w:r w:rsidRPr="008836E2">
              <w:rPr>
                <w:rFonts w:ascii="宋体" w:hAnsi="宋体" w:hint="eastAsia"/>
                <w:kern w:val="0"/>
                <w:szCs w:val="21"/>
              </w:rPr>
              <w:t>比选发起人</w:t>
            </w:r>
            <w:r w:rsidR="00C36B40" w:rsidRPr="008836E2">
              <w:rPr>
                <w:rFonts w:ascii="宋体" w:hAnsi="宋体" w:hint="eastAsia"/>
                <w:kern w:val="0"/>
                <w:szCs w:val="21"/>
              </w:rPr>
              <w:t>有权扣除损坏设备设施、工器具、仪器设施市场采购价2%的违约金，但最少不低于5000元/次。如造成</w:t>
            </w:r>
            <w:r w:rsidRPr="008836E2">
              <w:rPr>
                <w:rFonts w:ascii="宋体" w:hAnsi="宋体" w:hint="eastAsia"/>
                <w:kern w:val="0"/>
                <w:szCs w:val="21"/>
              </w:rPr>
              <w:t>比选发起人</w:t>
            </w:r>
            <w:r w:rsidR="00C36B40" w:rsidRPr="008836E2">
              <w:rPr>
                <w:rFonts w:ascii="宋体" w:hAnsi="宋体" w:hint="eastAsia"/>
                <w:kern w:val="0"/>
                <w:szCs w:val="21"/>
              </w:rPr>
              <w:t>被第三</w:t>
            </w:r>
            <w:proofErr w:type="gramStart"/>
            <w:r w:rsidR="00C36B40" w:rsidRPr="008836E2">
              <w:rPr>
                <w:rFonts w:ascii="宋体" w:hAnsi="宋体" w:hint="eastAsia"/>
                <w:kern w:val="0"/>
                <w:szCs w:val="21"/>
              </w:rPr>
              <w:t>方投诉</w:t>
            </w:r>
            <w:proofErr w:type="gramEnd"/>
            <w:r w:rsidR="00C36B40" w:rsidRPr="008836E2">
              <w:rPr>
                <w:rFonts w:ascii="宋体" w:hAnsi="宋体" w:hint="eastAsia"/>
                <w:kern w:val="0"/>
                <w:szCs w:val="21"/>
              </w:rPr>
              <w:t>等致使形象受损，</w:t>
            </w:r>
            <w:r w:rsidRPr="008836E2">
              <w:rPr>
                <w:rFonts w:ascii="宋体" w:hAnsi="宋体" w:hint="eastAsia"/>
                <w:kern w:val="0"/>
                <w:szCs w:val="21"/>
              </w:rPr>
              <w:t>比选申请人</w:t>
            </w:r>
            <w:r w:rsidR="00C36B40" w:rsidRPr="008836E2">
              <w:rPr>
                <w:rFonts w:ascii="宋体" w:hAnsi="宋体" w:hint="eastAsia"/>
                <w:kern w:val="0"/>
                <w:szCs w:val="21"/>
              </w:rPr>
              <w:t>须负责</w:t>
            </w:r>
            <w:r w:rsidRPr="008836E2">
              <w:rPr>
                <w:rFonts w:ascii="宋体" w:hAnsi="宋体" w:hint="eastAsia"/>
                <w:kern w:val="0"/>
                <w:szCs w:val="21"/>
              </w:rPr>
              <w:t>比选发起人</w:t>
            </w:r>
            <w:r w:rsidR="00C36B40" w:rsidRPr="008836E2">
              <w:rPr>
                <w:rFonts w:ascii="宋体" w:hAnsi="宋体" w:hint="eastAsia"/>
                <w:kern w:val="0"/>
                <w:szCs w:val="21"/>
              </w:rPr>
              <w:t>的相关损失及所发生的费用，费用以</w:t>
            </w:r>
            <w:r w:rsidRPr="008836E2">
              <w:rPr>
                <w:rFonts w:ascii="宋体" w:hAnsi="宋体" w:hint="eastAsia"/>
                <w:kern w:val="0"/>
                <w:szCs w:val="21"/>
              </w:rPr>
              <w:t>比选发起人</w:t>
            </w:r>
            <w:r w:rsidR="00C36B40" w:rsidRPr="008836E2">
              <w:rPr>
                <w:rFonts w:ascii="宋体" w:hAnsi="宋体" w:hint="eastAsia"/>
                <w:kern w:val="0"/>
                <w:szCs w:val="21"/>
              </w:rPr>
              <w:t>计算为准。</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20</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未经</w:t>
            </w:r>
            <w:r w:rsidR="00CB63AC" w:rsidRPr="008836E2">
              <w:rPr>
                <w:rFonts w:ascii="宋体" w:hAnsi="宋体" w:hint="eastAsia"/>
                <w:kern w:val="0"/>
                <w:szCs w:val="21"/>
              </w:rPr>
              <w:t>比选发起人</w:t>
            </w:r>
            <w:r w:rsidRPr="008836E2">
              <w:rPr>
                <w:rFonts w:ascii="宋体" w:hAnsi="宋体" w:hint="eastAsia"/>
                <w:kern w:val="0"/>
                <w:szCs w:val="21"/>
              </w:rPr>
              <w:t>书面同意，更换维保人员</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每人每次</w:t>
            </w:r>
            <w:r w:rsidR="00CB63AC" w:rsidRPr="008836E2">
              <w:rPr>
                <w:rFonts w:ascii="宋体" w:hAnsi="宋体" w:hint="eastAsia"/>
                <w:kern w:val="0"/>
                <w:szCs w:val="21"/>
              </w:rPr>
              <w:t>比选申请人</w:t>
            </w:r>
            <w:r w:rsidRPr="008836E2">
              <w:rPr>
                <w:rFonts w:ascii="宋体" w:hAnsi="宋体" w:hint="eastAsia"/>
                <w:kern w:val="0"/>
                <w:szCs w:val="21"/>
              </w:rPr>
              <w:t>向</w:t>
            </w:r>
            <w:r w:rsidR="00CB63AC" w:rsidRPr="008836E2">
              <w:rPr>
                <w:rFonts w:ascii="宋体" w:hAnsi="宋体" w:hint="eastAsia"/>
                <w:kern w:val="0"/>
                <w:szCs w:val="21"/>
              </w:rPr>
              <w:t>比选发起人</w:t>
            </w:r>
            <w:r w:rsidRPr="008836E2">
              <w:rPr>
                <w:rFonts w:ascii="宋体" w:hAnsi="宋体" w:hint="eastAsia"/>
                <w:kern w:val="0"/>
                <w:szCs w:val="21"/>
              </w:rPr>
              <w:t>支付5000元违约金</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21</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人员未征得</w:t>
            </w:r>
            <w:r w:rsidRPr="008836E2">
              <w:rPr>
                <w:rFonts w:ascii="宋体" w:hAnsi="宋体" w:hint="eastAsia"/>
                <w:kern w:val="0"/>
                <w:szCs w:val="21"/>
              </w:rPr>
              <w:t>比选发起人</w:t>
            </w:r>
            <w:r w:rsidR="00C36B40" w:rsidRPr="008836E2">
              <w:rPr>
                <w:rFonts w:ascii="宋体" w:hAnsi="宋体" w:hint="eastAsia"/>
                <w:kern w:val="0"/>
                <w:szCs w:val="21"/>
              </w:rPr>
              <w:t>同意而不参加相关会议</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每人每次</w:t>
            </w:r>
            <w:r w:rsidR="00CB63AC" w:rsidRPr="008836E2">
              <w:rPr>
                <w:rFonts w:ascii="宋体" w:hAnsi="宋体" w:hint="eastAsia"/>
                <w:kern w:val="0"/>
                <w:szCs w:val="21"/>
              </w:rPr>
              <w:t>比选申请人</w:t>
            </w:r>
            <w:r w:rsidRPr="008836E2">
              <w:rPr>
                <w:rFonts w:ascii="宋体" w:hAnsi="宋体" w:hint="eastAsia"/>
                <w:kern w:val="0"/>
                <w:szCs w:val="21"/>
              </w:rPr>
              <w:t>向</w:t>
            </w:r>
            <w:r w:rsidR="00CB63AC" w:rsidRPr="008836E2">
              <w:rPr>
                <w:rFonts w:ascii="宋体" w:hAnsi="宋体" w:hint="eastAsia"/>
                <w:kern w:val="0"/>
                <w:szCs w:val="21"/>
              </w:rPr>
              <w:t>比选发起人</w:t>
            </w:r>
            <w:r w:rsidRPr="008836E2">
              <w:rPr>
                <w:rFonts w:ascii="宋体" w:hAnsi="宋体" w:hint="eastAsia"/>
                <w:kern w:val="0"/>
                <w:szCs w:val="21"/>
              </w:rPr>
              <w:t>支付300元违约金</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22</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未按规定要求参加抢修、抢险或处理其它紧急情况的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每次</w:t>
            </w:r>
            <w:r w:rsidR="00CB63AC" w:rsidRPr="008836E2">
              <w:rPr>
                <w:rFonts w:ascii="宋体" w:hAnsi="宋体" w:hint="eastAsia"/>
                <w:kern w:val="0"/>
                <w:szCs w:val="21"/>
              </w:rPr>
              <w:t>比选申请人</w:t>
            </w:r>
            <w:r w:rsidRPr="008836E2">
              <w:rPr>
                <w:rFonts w:ascii="宋体" w:hAnsi="宋体" w:hint="eastAsia"/>
                <w:kern w:val="0"/>
                <w:szCs w:val="21"/>
              </w:rPr>
              <w:t>向</w:t>
            </w:r>
            <w:r w:rsidR="00CB63AC" w:rsidRPr="008836E2">
              <w:rPr>
                <w:rFonts w:ascii="宋体" w:hAnsi="宋体" w:hint="eastAsia"/>
                <w:kern w:val="0"/>
                <w:szCs w:val="21"/>
              </w:rPr>
              <w:t>比选发起人</w:t>
            </w:r>
            <w:r w:rsidRPr="008836E2">
              <w:rPr>
                <w:rFonts w:ascii="宋体" w:hAnsi="宋体" w:hint="eastAsia"/>
                <w:kern w:val="0"/>
                <w:szCs w:val="21"/>
              </w:rPr>
              <w:t>支付违约金2000元</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23</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参加本项目作业人员未按照规定参加安全培训或者参加安全培训未合格的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500元/人•次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24</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作业人员未按照</w:t>
            </w:r>
            <w:r w:rsidRPr="008836E2">
              <w:rPr>
                <w:rFonts w:ascii="宋体" w:hAnsi="宋体" w:hint="eastAsia"/>
                <w:kern w:val="0"/>
                <w:szCs w:val="21"/>
              </w:rPr>
              <w:t>比选发起人</w:t>
            </w:r>
            <w:r w:rsidR="00C36B40" w:rsidRPr="008836E2">
              <w:rPr>
                <w:rFonts w:ascii="宋体" w:hAnsi="宋体" w:hint="eastAsia"/>
                <w:kern w:val="0"/>
                <w:szCs w:val="21"/>
              </w:rPr>
              <w:t>要求在</w:t>
            </w:r>
            <w:r w:rsidRPr="008836E2">
              <w:rPr>
                <w:rFonts w:ascii="宋体" w:hAnsi="宋体" w:hint="eastAsia"/>
                <w:kern w:val="0"/>
                <w:szCs w:val="21"/>
              </w:rPr>
              <w:t>比选发起人</w:t>
            </w:r>
            <w:r w:rsidR="00C36B40" w:rsidRPr="008836E2">
              <w:rPr>
                <w:rFonts w:ascii="宋体" w:hAnsi="宋体" w:hint="eastAsia"/>
                <w:kern w:val="0"/>
                <w:szCs w:val="21"/>
              </w:rPr>
              <w:t>进行备案而参加本项目作业的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1000元/人•次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25</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人员未经</w:t>
            </w:r>
            <w:r w:rsidRPr="008836E2">
              <w:rPr>
                <w:rFonts w:ascii="宋体" w:hAnsi="宋体" w:hint="eastAsia"/>
                <w:kern w:val="0"/>
                <w:szCs w:val="21"/>
              </w:rPr>
              <w:t>比选发起人</w:t>
            </w:r>
            <w:r w:rsidR="00C36B40" w:rsidRPr="008836E2">
              <w:rPr>
                <w:rFonts w:ascii="宋体" w:hAnsi="宋体" w:hint="eastAsia"/>
                <w:kern w:val="0"/>
                <w:szCs w:val="21"/>
              </w:rPr>
              <w:t>同意擅自带领其他与工作无关人员进入轨道交通作业区域</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1000元/次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26</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人员有造谣生事、惹事生非行为的，或未经授权擅自发布</w:t>
            </w:r>
            <w:r w:rsidRPr="008836E2">
              <w:rPr>
                <w:rFonts w:ascii="宋体" w:hAnsi="宋体" w:hint="eastAsia"/>
                <w:kern w:val="0"/>
                <w:szCs w:val="21"/>
              </w:rPr>
              <w:t>比选发起人</w:t>
            </w:r>
            <w:r w:rsidR="00C36B40" w:rsidRPr="008836E2">
              <w:rPr>
                <w:rFonts w:ascii="宋体" w:hAnsi="宋体" w:hint="eastAsia"/>
                <w:kern w:val="0"/>
                <w:szCs w:val="21"/>
              </w:rPr>
              <w:t>生产信息的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10000元/次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27</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在作业中，</w:t>
            </w:r>
            <w:r w:rsidR="00CB63AC" w:rsidRPr="008836E2">
              <w:rPr>
                <w:rFonts w:ascii="宋体" w:hAnsi="宋体" w:hint="eastAsia"/>
                <w:kern w:val="0"/>
                <w:szCs w:val="21"/>
              </w:rPr>
              <w:t>比选申请人</w:t>
            </w:r>
            <w:r w:rsidRPr="008836E2">
              <w:rPr>
                <w:rFonts w:ascii="宋体" w:hAnsi="宋体" w:hint="eastAsia"/>
                <w:kern w:val="0"/>
                <w:szCs w:val="21"/>
              </w:rPr>
              <w:t>人员未能做好安全防护或未按照要求穿戴劳保用品</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500元/人•次</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累计3次则停工整顿，因停工造成损失由</w:t>
            </w:r>
            <w:r w:rsidR="00CB63AC" w:rsidRPr="008836E2">
              <w:rPr>
                <w:rFonts w:ascii="宋体" w:hAnsi="宋体" w:cs="宋体" w:hint="eastAsia"/>
                <w:color w:val="000000"/>
                <w:kern w:val="0"/>
                <w:szCs w:val="21"/>
              </w:rPr>
              <w:t>比选申请人</w:t>
            </w:r>
            <w:r w:rsidRPr="008836E2">
              <w:rPr>
                <w:rFonts w:ascii="宋体" w:hAnsi="宋体" w:cs="宋体" w:hint="eastAsia"/>
                <w:color w:val="000000"/>
                <w:kern w:val="0"/>
                <w:szCs w:val="21"/>
              </w:rPr>
              <w:t xml:space="preserve">承担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28</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无上岗证的人员进行特殊工种施工作业</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2000元/人•次</w:t>
            </w:r>
          </w:p>
        </w:tc>
        <w:tc>
          <w:tcPr>
            <w:tcW w:w="1134" w:type="dxa"/>
            <w:vMerge/>
            <w:tcBorders>
              <w:top w:val="nil"/>
              <w:left w:val="single" w:sz="4" w:space="0" w:color="auto"/>
              <w:bottom w:val="single" w:sz="4" w:space="0" w:color="auto"/>
              <w:right w:val="single" w:sz="4" w:space="0" w:color="auto"/>
            </w:tcBorders>
            <w:vAlign w:val="center"/>
          </w:tcPr>
          <w:p w:rsidR="0011788F" w:rsidRPr="008836E2" w:rsidRDefault="0011788F">
            <w:pPr>
              <w:widowControl/>
              <w:spacing w:line="240" w:lineRule="atLeast"/>
              <w:jc w:val="left"/>
              <w:rPr>
                <w:rFonts w:ascii="宋体" w:hAnsi="宋体" w:cs="宋体"/>
                <w:color w:val="000000"/>
                <w:kern w:val="0"/>
                <w:szCs w:val="21"/>
              </w:rPr>
            </w:pP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29</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每次电梯保养至少两名维保人员配合完成，如未按要求执行的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500元/次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30</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在施工现场不听从</w:t>
            </w:r>
            <w:r w:rsidR="00CB63AC" w:rsidRPr="008836E2">
              <w:rPr>
                <w:rFonts w:ascii="宋体" w:hAnsi="宋体" w:hint="eastAsia"/>
                <w:kern w:val="0"/>
                <w:szCs w:val="21"/>
              </w:rPr>
              <w:t>比选发起人</w:t>
            </w:r>
            <w:r w:rsidRPr="008836E2">
              <w:rPr>
                <w:rFonts w:ascii="宋体" w:hAnsi="宋体" w:hint="eastAsia"/>
                <w:kern w:val="0"/>
                <w:szCs w:val="21"/>
              </w:rPr>
              <w:t>相关人员关于安全作业指挥的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3000元/次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31</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人员在作业区域、办公室、工器具间、材料间等工作场所抽烟的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100元/人•次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lastRenderedPageBreak/>
              <w:t>32</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作业现场不按用电管理规定，存在私拉乱接、超负荷用电等违规用电现象、不按用水管理规定，造成水资源严重浪费现象、</w:t>
            </w:r>
            <w:r w:rsidRPr="008836E2">
              <w:rPr>
                <w:rFonts w:ascii="宋体" w:hAnsi="宋体" w:hint="eastAsia"/>
                <w:kern w:val="0"/>
                <w:szCs w:val="21"/>
              </w:rPr>
              <w:t>比选申请人</w:t>
            </w:r>
            <w:r w:rsidR="00C36B40" w:rsidRPr="008836E2">
              <w:rPr>
                <w:rFonts w:ascii="宋体" w:hAnsi="宋体" w:hint="eastAsia"/>
                <w:kern w:val="0"/>
                <w:szCs w:val="21"/>
              </w:rPr>
              <w:t>未按</w:t>
            </w:r>
            <w:r w:rsidRPr="008836E2">
              <w:rPr>
                <w:rFonts w:ascii="宋体" w:hAnsi="宋体" w:hint="eastAsia"/>
                <w:kern w:val="0"/>
                <w:szCs w:val="21"/>
              </w:rPr>
              <w:t>比选发起人</w:t>
            </w:r>
            <w:r w:rsidR="00C36B40" w:rsidRPr="008836E2">
              <w:rPr>
                <w:rFonts w:ascii="宋体" w:hAnsi="宋体" w:hint="eastAsia"/>
                <w:kern w:val="0"/>
                <w:szCs w:val="21"/>
              </w:rPr>
              <w:t>规定申请动火令而进行动火作业；</w:t>
            </w:r>
            <w:r w:rsidRPr="008836E2">
              <w:rPr>
                <w:rFonts w:ascii="宋体" w:hAnsi="宋体" w:hint="eastAsia"/>
                <w:kern w:val="0"/>
                <w:szCs w:val="21"/>
              </w:rPr>
              <w:t>比选申请人</w:t>
            </w:r>
            <w:r w:rsidR="00C36B40" w:rsidRPr="008836E2">
              <w:rPr>
                <w:rFonts w:ascii="宋体" w:hAnsi="宋体" w:hint="eastAsia"/>
                <w:kern w:val="0"/>
                <w:szCs w:val="21"/>
              </w:rPr>
              <w:t>携带</w:t>
            </w:r>
            <w:proofErr w:type="gramStart"/>
            <w:r w:rsidR="00C36B40" w:rsidRPr="008836E2">
              <w:rPr>
                <w:rFonts w:ascii="宋体" w:hAnsi="宋体" w:hint="eastAsia"/>
                <w:kern w:val="0"/>
                <w:szCs w:val="21"/>
              </w:rPr>
              <w:t>危化品</w:t>
            </w:r>
            <w:proofErr w:type="gramEnd"/>
            <w:r w:rsidR="00C36B40" w:rsidRPr="008836E2">
              <w:rPr>
                <w:rFonts w:ascii="宋体" w:hAnsi="宋体" w:hint="eastAsia"/>
                <w:kern w:val="0"/>
                <w:szCs w:val="21"/>
              </w:rPr>
              <w:t>乘坐轨道交通前往作业地的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1000元/人•次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33</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作业现场无消防器材或消防器材损坏已不能正常使用的、</w:t>
            </w:r>
            <w:r w:rsidRPr="008836E2">
              <w:rPr>
                <w:rFonts w:ascii="宋体" w:hAnsi="宋体" w:hint="eastAsia"/>
                <w:kern w:val="0"/>
                <w:szCs w:val="21"/>
              </w:rPr>
              <w:t>比选申请人</w:t>
            </w:r>
            <w:r w:rsidR="00C36B40" w:rsidRPr="008836E2">
              <w:rPr>
                <w:rFonts w:ascii="宋体" w:hAnsi="宋体" w:hint="eastAsia"/>
                <w:kern w:val="0"/>
                <w:szCs w:val="21"/>
              </w:rPr>
              <w:t>动火作业现场无防范措施或措施不足以防范火灾发生的、</w:t>
            </w:r>
            <w:r w:rsidRPr="008836E2">
              <w:rPr>
                <w:rFonts w:ascii="宋体" w:hAnsi="宋体" w:hint="eastAsia"/>
                <w:kern w:val="0"/>
                <w:szCs w:val="21"/>
              </w:rPr>
              <w:t>比选申请人</w:t>
            </w:r>
            <w:r w:rsidR="00C36B40" w:rsidRPr="008836E2">
              <w:rPr>
                <w:rFonts w:ascii="宋体" w:hAnsi="宋体" w:hint="eastAsia"/>
                <w:kern w:val="0"/>
                <w:szCs w:val="21"/>
              </w:rPr>
              <w:t>作业施工期间严重影响</w:t>
            </w:r>
            <w:r w:rsidRPr="008836E2">
              <w:rPr>
                <w:rFonts w:ascii="宋体" w:hAnsi="宋体" w:hint="eastAsia"/>
                <w:kern w:val="0"/>
                <w:szCs w:val="21"/>
              </w:rPr>
              <w:t>比选发起人</w:t>
            </w:r>
            <w:r w:rsidR="00C36B40" w:rsidRPr="008836E2">
              <w:rPr>
                <w:rFonts w:ascii="宋体" w:hAnsi="宋体" w:hint="eastAsia"/>
                <w:kern w:val="0"/>
                <w:szCs w:val="21"/>
              </w:rPr>
              <w:t>办公人员正常办公秩序的、</w:t>
            </w:r>
            <w:r w:rsidRPr="008836E2">
              <w:rPr>
                <w:rFonts w:ascii="宋体" w:hAnsi="宋体" w:hint="eastAsia"/>
                <w:kern w:val="0"/>
                <w:szCs w:val="21"/>
              </w:rPr>
              <w:t>比选申请人</w:t>
            </w:r>
            <w:r w:rsidR="00C36B40" w:rsidRPr="008836E2">
              <w:rPr>
                <w:rFonts w:ascii="宋体" w:hAnsi="宋体" w:hint="eastAsia"/>
                <w:kern w:val="0"/>
                <w:szCs w:val="21"/>
              </w:rPr>
              <w:t>作业现场乱堆、</w:t>
            </w:r>
            <w:proofErr w:type="gramStart"/>
            <w:r w:rsidR="00C36B40" w:rsidRPr="008836E2">
              <w:rPr>
                <w:rFonts w:ascii="宋体" w:hAnsi="宋体" w:hint="eastAsia"/>
                <w:kern w:val="0"/>
                <w:szCs w:val="21"/>
              </w:rPr>
              <w:t>放施工</w:t>
            </w:r>
            <w:proofErr w:type="gramEnd"/>
            <w:r w:rsidR="00C36B40" w:rsidRPr="008836E2">
              <w:rPr>
                <w:rFonts w:ascii="宋体" w:hAnsi="宋体" w:hint="eastAsia"/>
                <w:kern w:val="0"/>
                <w:szCs w:val="21"/>
              </w:rPr>
              <w:t>垃圾严重影响</w:t>
            </w:r>
            <w:r w:rsidRPr="008836E2">
              <w:rPr>
                <w:rFonts w:ascii="宋体" w:hAnsi="宋体" w:hint="eastAsia"/>
                <w:kern w:val="0"/>
                <w:szCs w:val="21"/>
              </w:rPr>
              <w:t>比选发起人</w:t>
            </w:r>
            <w:r w:rsidR="00C36B40" w:rsidRPr="008836E2">
              <w:rPr>
                <w:rFonts w:ascii="宋体" w:hAnsi="宋体" w:hint="eastAsia"/>
                <w:kern w:val="0"/>
                <w:szCs w:val="21"/>
              </w:rPr>
              <w:t>办公环境的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500元/人•次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34</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应</w:t>
            </w:r>
            <w:r w:rsidRPr="008836E2">
              <w:rPr>
                <w:rFonts w:ascii="宋体" w:hAnsi="宋体" w:hint="eastAsia"/>
                <w:kern w:val="0"/>
                <w:szCs w:val="21"/>
              </w:rPr>
              <w:t>比选发起人</w:t>
            </w:r>
            <w:r w:rsidR="00C36B40" w:rsidRPr="008836E2">
              <w:rPr>
                <w:rFonts w:ascii="宋体" w:hAnsi="宋体" w:hint="eastAsia"/>
                <w:kern w:val="0"/>
                <w:szCs w:val="21"/>
              </w:rPr>
              <w:t>要求处理故障后，未向</w:t>
            </w:r>
            <w:r w:rsidRPr="008836E2">
              <w:rPr>
                <w:rFonts w:ascii="宋体" w:hAnsi="宋体" w:hint="eastAsia"/>
                <w:kern w:val="0"/>
                <w:szCs w:val="21"/>
              </w:rPr>
              <w:t>比选发起人</w:t>
            </w:r>
            <w:r w:rsidR="00C36B40" w:rsidRPr="008836E2">
              <w:rPr>
                <w:rFonts w:ascii="宋体" w:hAnsi="宋体" w:hint="eastAsia"/>
                <w:kern w:val="0"/>
                <w:szCs w:val="21"/>
              </w:rPr>
              <w:t>调度汇报处理情况或者向</w:t>
            </w:r>
            <w:r w:rsidRPr="008836E2">
              <w:rPr>
                <w:rFonts w:ascii="宋体" w:hAnsi="宋体" w:hint="eastAsia"/>
                <w:kern w:val="0"/>
                <w:szCs w:val="21"/>
              </w:rPr>
              <w:t>比选发起人</w:t>
            </w:r>
            <w:r w:rsidR="00C36B40" w:rsidRPr="008836E2">
              <w:rPr>
                <w:rFonts w:ascii="宋体" w:hAnsi="宋体" w:hint="eastAsia"/>
                <w:kern w:val="0"/>
                <w:szCs w:val="21"/>
              </w:rPr>
              <w:t>隐瞒、提供虚假信息的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500元/次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35</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作了检修记录但未按照</w:t>
            </w:r>
            <w:r w:rsidRPr="008836E2">
              <w:rPr>
                <w:rFonts w:ascii="宋体" w:hAnsi="宋体" w:hint="eastAsia"/>
                <w:kern w:val="0"/>
                <w:szCs w:val="21"/>
              </w:rPr>
              <w:t>比选发起人</w:t>
            </w:r>
            <w:r w:rsidR="00C36B40" w:rsidRPr="008836E2">
              <w:rPr>
                <w:rFonts w:ascii="宋体" w:hAnsi="宋体" w:hint="eastAsia"/>
                <w:kern w:val="0"/>
                <w:szCs w:val="21"/>
              </w:rPr>
              <w:t>的记录标准进行记录的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200元/次</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36</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未按劳动法和国家法律法规为</w:t>
            </w:r>
            <w:r w:rsidR="00CB63AC" w:rsidRPr="008836E2">
              <w:rPr>
                <w:rFonts w:ascii="宋体" w:hAnsi="宋体" w:hint="eastAsia"/>
                <w:kern w:val="0"/>
                <w:szCs w:val="21"/>
              </w:rPr>
              <w:t>比选申请人</w:t>
            </w:r>
            <w:r w:rsidRPr="008836E2">
              <w:rPr>
                <w:rFonts w:ascii="宋体" w:hAnsi="宋体" w:hint="eastAsia"/>
                <w:kern w:val="0"/>
                <w:szCs w:val="21"/>
              </w:rPr>
              <w:t>雇佣参与本项目的人员按时发放工资和相关福利、缴纳社会保险的，如发生拖欠所雇人员工资、社保等劳资纠纷，应解决而未解决，导致</w:t>
            </w:r>
            <w:r w:rsidR="00CB63AC" w:rsidRPr="008836E2">
              <w:rPr>
                <w:rFonts w:ascii="宋体" w:hAnsi="宋体" w:hint="eastAsia"/>
                <w:kern w:val="0"/>
                <w:szCs w:val="21"/>
              </w:rPr>
              <w:t>比选发起人</w:t>
            </w:r>
            <w:r w:rsidRPr="008836E2">
              <w:rPr>
                <w:rFonts w:ascii="宋体" w:hAnsi="宋体" w:hint="eastAsia"/>
                <w:kern w:val="0"/>
                <w:szCs w:val="21"/>
              </w:rPr>
              <w:t>声誉受损的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按照合同总价的5%支付违约金</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37</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因</w:t>
            </w:r>
            <w:r w:rsidR="00CB63AC" w:rsidRPr="008836E2">
              <w:rPr>
                <w:rFonts w:ascii="宋体" w:hAnsi="宋体" w:hint="eastAsia"/>
                <w:kern w:val="0"/>
                <w:szCs w:val="21"/>
              </w:rPr>
              <w:t>比选申请人</w:t>
            </w:r>
            <w:r w:rsidRPr="008836E2">
              <w:rPr>
                <w:rFonts w:ascii="宋体" w:hAnsi="宋体" w:hint="eastAsia"/>
                <w:kern w:val="0"/>
                <w:szCs w:val="21"/>
              </w:rPr>
              <w:t>漏检、漏修或其他懈怠职守等原因，导致</w:t>
            </w:r>
            <w:r w:rsidR="00CB63AC" w:rsidRPr="008836E2">
              <w:rPr>
                <w:rFonts w:ascii="宋体" w:hAnsi="宋体" w:hint="eastAsia"/>
                <w:kern w:val="0"/>
                <w:szCs w:val="21"/>
              </w:rPr>
              <w:t>比选发起人</w:t>
            </w:r>
            <w:r w:rsidRPr="008836E2">
              <w:rPr>
                <w:rFonts w:ascii="宋体" w:hAnsi="宋体" w:hint="eastAsia"/>
                <w:kern w:val="0"/>
                <w:szCs w:val="21"/>
              </w:rPr>
              <w:t>运营发生行车安全事故或重大隐患</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除按合同总价的20%向</w:t>
            </w:r>
            <w:r w:rsidRPr="008836E2">
              <w:rPr>
                <w:rFonts w:ascii="宋体" w:hAnsi="宋体" w:hint="eastAsia"/>
                <w:kern w:val="0"/>
                <w:szCs w:val="21"/>
              </w:rPr>
              <w:t>比选发起人</w:t>
            </w:r>
            <w:r w:rsidR="00C36B40" w:rsidRPr="008836E2">
              <w:rPr>
                <w:rFonts w:ascii="宋体" w:hAnsi="宋体" w:hint="eastAsia"/>
                <w:kern w:val="0"/>
                <w:szCs w:val="21"/>
              </w:rPr>
              <w:t>支付违约金外，还应按照</w:t>
            </w:r>
            <w:r w:rsidRPr="008836E2">
              <w:rPr>
                <w:rFonts w:ascii="宋体" w:hAnsi="宋体" w:hint="eastAsia"/>
                <w:kern w:val="0"/>
                <w:szCs w:val="21"/>
              </w:rPr>
              <w:t>比选发起人</w:t>
            </w:r>
            <w:r w:rsidR="00C36B40" w:rsidRPr="008836E2">
              <w:rPr>
                <w:rFonts w:ascii="宋体" w:hAnsi="宋体" w:hint="eastAsia"/>
                <w:kern w:val="0"/>
                <w:szCs w:val="21"/>
              </w:rPr>
              <w:t>实际损失（含因事故造成的停运等直接间接损失）承担赔偿责任，同时</w:t>
            </w:r>
            <w:r w:rsidRPr="008836E2">
              <w:rPr>
                <w:rFonts w:ascii="宋体" w:hAnsi="宋体" w:hint="eastAsia"/>
                <w:kern w:val="0"/>
                <w:szCs w:val="21"/>
              </w:rPr>
              <w:t>比选发起人</w:t>
            </w:r>
            <w:r w:rsidR="00C36B40" w:rsidRPr="008836E2">
              <w:rPr>
                <w:rFonts w:ascii="宋体" w:hAnsi="宋体" w:hint="eastAsia"/>
                <w:kern w:val="0"/>
                <w:szCs w:val="21"/>
              </w:rPr>
              <w:t>有权即时解除本合同</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38</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未经</w:t>
            </w:r>
            <w:r w:rsidR="00CB63AC" w:rsidRPr="008836E2">
              <w:rPr>
                <w:rFonts w:ascii="宋体" w:hAnsi="宋体" w:hint="eastAsia"/>
                <w:kern w:val="0"/>
                <w:szCs w:val="21"/>
              </w:rPr>
              <w:t>比选发起人</w:t>
            </w:r>
            <w:r w:rsidRPr="008836E2">
              <w:rPr>
                <w:rFonts w:ascii="宋体" w:hAnsi="宋体" w:hint="eastAsia"/>
                <w:kern w:val="0"/>
                <w:szCs w:val="21"/>
              </w:rPr>
              <w:t>许可，擅自转委托或转包、分包的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比选发起人</w:t>
            </w:r>
            <w:r w:rsidR="00C36B40" w:rsidRPr="008836E2">
              <w:rPr>
                <w:rFonts w:ascii="宋体" w:hAnsi="宋体" w:hint="eastAsia"/>
                <w:kern w:val="0"/>
                <w:szCs w:val="21"/>
              </w:rPr>
              <w:t>有权单方终止合同，履约保函不予退还，</w:t>
            </w:r>
            <w:r w:rsidRPr="008836E2">
              <w:rPr>
                <w:rFonts w:ascii="宋体" w:hAnsi="宋体" w:hint="eastAsia"/>
                <w:kern w:val="0"/>
                <w:szCs w:val="21"/>
              </w:rPr>
              <w:t>比选申请人</w:t>
            </w:r>
            <w:r w:rsidR="00C36B40" w:rsidRPr="008836E2">
              <w:rPr>
                <w:rFonts w:ascii="宋体" w:hAnsi="宋体" w:hint="eastAsia"/>
                <w:kern w:val="0"/>
                <w:szCs w:val="21"/>
              </w:rPr>
              <w:t>须承担违约责任，按合同总价的20%向</w:t>
            </w:r>
            <w:r w:rsidRPr="008836E2">
              <w:rPr>
                <w:rFonts w:ascii="宋体" w:hAnsi="宋体" w:hint="eastAsia"/>
                <w:kern w:val="0"/>
                <w:szCs w:val="21"/>
              </w:rPr>
              <w:t>比选发起人</w:t>
            </w:r>
            <w:r w:rsidR="00C36B40" w:rsidRPr="008836E2">
              <w:rPr>
                <w:rFonts w:ascii="宋体" w:hAnsi="宋体" w:hint="eastAsia"/>
                <w:kern w:val="0"/>
                <w:szCs w:val="21"/>
              </w:rPr>
              <w:t>支付违约金，并赔偿</w:t>
            </w:r>
            <w:r w:rsidRPr="008836E2">
              <w:rPr>
                <w:rFonts w:ascii="宋体" w:hAnsi="宋体" w:hint="eastAsia"/>
                <w:kern w:val="0"/>
                <w:szCs w:val="21"/>
              </w:rPr>
              <w:t>比选发起人</w:t>
            </w:r>
            <w:r w:rsidR="00C36B40" w:rsidRPr="008836E2">
              <w:rPr>
                <w:rFonts w:ascii="宋体" w:hAnsi="宋体" w:hint="eastAsia"/>
                <w:kern w:val="0"/>
                <w:szCs w:val="21"/>
              </w:rPr>
              <w:t>的一切经济损失。</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39</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若</w:t>
            </w:r>
            <w:r w:rsidR="00CB63AC" w:rsidRPr="008836E2">
              <w:rPr>
                <w:rFonts w:ascii="宋体" w:hAnsi="宋体" w:hint="eastAsia"/>
                <w:kern w:val="0"/>
                <w:szCs w:val="21"/>
              </w:rPr>
              <w:t>比选申请人</w:t>
            </w:r>
            <w:r w:rsidRPr="008836E2">
              <w:rPr>
                <w:rFonts w:ascii="宋体" w:hAnsi="宋体" w:hint="eastAsia"/>
                <w:kern w:val="0"/>
                <w:szCs w:val="21"/>
              </w:rPr>
              <w:t>的维保服务未能达到本合同约定要求或其他严重的违约行为等致使</w:t>
            </w:r>
            <w:r w:rsidR="00CB63AC" w:rsidRPr="008836E2">
              <w:rPr>
                <w:rFonts w:ascii="宋体" w:hAnsi="宋体" w:hint="eastAsia"/>
                <w:kern w:val="0"/>
                <w:szCs w:val="21"/>
              </w:rPr>
              <w:t>比选发起人</w:t>
            </w:r>
            <w:r w:rsidRPr="008836E2">
              <w:rPr>
                <w:rFonts w:ascii="宋体" w:hAnsi="宋体" w:hint="eastAsia"/>
                <w:kern w:val="0"/>
                <w:szCs w:val="21"/>
              </w:rPr>
              <w:t>提前解除合同的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rsidP="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须承担违约责任，履约保函不予退还，同时按合同总价的20%向</w:t>
            </w:r>
            <w:r w:rsidRPr="008836E2">
              <w:rPr>
                <w:rFonts w:ascii="宋体" w:hAnsi="宋体" w:hint="eastAsia"/>
                <w:kern w:val="0"/>
                <w:szCs w:val="21"/>
              </w:rPr>
              <w:t>比选发起人</w:t>
            </w:r>
            <w:r w:rsidR="00C36B40" w:rsidRPr="008836E2">
              <w:rPr>
                <w:rFonts w:ascii="宋体" w:hAnsi="宋体" w:hint="eastAsia"/>
                <w:kern w:val="0"/>
                <w:szCs w:val="21"/>
              </w:rPr>
              <w:t>支付违约金，并赔偿</w:t>
            </w:r>
            <w:r w:rsidRPr="008836E2">
              <w:rPr>
                <w:rFonts w:ascii="宋体" w:hAnsi="宋体" w:hint="eastAsia"/>
                <w:kern w:val="0"/>
                <w:szCs w:val="21"/>
              </w:rPr>
              <w:t>比选发起人</w:t>
            </w:r>
            <w:r w:rsidR="00C36B40" w:rsidRPr="008836E2">
              <w:rPr>
                <w:rFonts w:ascii="宋体" w:hAnsi="宋体" w:hint="eastAsia"/>
                <w:kern w:val="0"/>
                <w:szCs w:val="21"/>
              </w:rPr>
              <w:t>的一切损失（包括</w:t>
            </w:r>
            <w:r w:rsidRPr="008836E2">
              <w:rPr>
                <w:rFonts w:ascii="宋体" w:hAnsi="宋体" w:hint="eastAsia"/>
                <w:kern w:val="0"/>
                <w:szCs w:val="21"/>
              </w:rPr>
              <w:t>比选发起人</w:t>
            </w:r>
            <w:r w:rsidR="00C36B40" w:rsidRPr="008836E2">
              <w:rPr>
                <w:rFonts w:ascii="宋体" w:hAnsi="宋体" w:hint="eastAsia"/>
                <w:kern w:val="0"/>
                <w:szCs w:val="21"/>
              </w:rPr>
              <w:t>另行</w:t>
            </w:r>
            <w:r w:rsidRPr="008836E2">
              <w:rPr>
                <w:rFonts w:ascii="宋体" w:hAnsi="宋体" w:hint="eastAsia"/>
                <w:kern w:val="0"/>
                <w:szCs w:val="21"/>
              </w:rPr>
              <w:t>比选</w:t>
            </w:r>
            <w:r w:rsidR="00C36B40" w:rsidRPr="008836E2">
              <w:rPr>
                <w:rFonts w:ascii="宋体" w:hAnsi="宋体" w:hint="eastAsia"/>
                <w:kern w:val="0"/>
                <w:szCs w:val="21"/>
              </w:rPr>
              <w:t>选择其他</w:t>
            </w:r>
            <w:r w:rsidRPr="008836E2">
              <w:rPr>
                <w:rFonts w:ascii="宋体" w:hAnsi="宋体" w:hint="eastAsia"/>
                <w:kern w:val="0"/>
                <w:szCs w:val="21"/>
              </w:rPr>
              <w:t>成交候选人</w:t>
            </w:r>
            <w:r w:rsidR="00C36B40" w:rsidRPr="008836E2">
              <w:rPr>
                <w:rFonts w:ascii="宋体" w:hAnsi="宋体" w:hint="eastAsia"/>
                <w:kern w:val="0"/>
                <w:szCs w:val="21"/>
              </w:rPr>
              <w:t>所产生的一切费用）</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lastRenderedPageBreak/>
              <w:t>40</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未经</w:t>
            </w:r>
            <w:r w:rsidRPr="008836E2">
              <w:rPr>
                <w:rFonts w:ascii="宋体" w:hAnsi="宋体" w:hint="eastAsia"/>
                <w:kern w:val="0"/>
                <w:szCs w:val="21"/>
              </w:rPr>
              <w:t>比选发起人</w:t>
            </w:r>
            <w:r w:rsidR="00C36B40" w:rsidRPr="008836E2">
              <w:rPr>
                <w:rFonts w:ascii="宋体" w:hAnsi="宋体" w:hint="eastAsia"/>
                <w:kern w:val="0"/>
                <w:szCs w:val="21"/>
              </w:rPr>
              <w:t>许可，违反本合同第8.2.2.3条保密义务的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须承担违约责任，按合同总价的20%向</w:t>
            </w:r>
            <w:r w:rsidRPr="008836E2">
              <w:rPr>
                <w:rFonts w:ascii="宋体" w:hAnsi="宋体" w:hint="eastAsia"/>
                <w:kern w:val="0"/>
                <w:szCs w:val="21"/>
              </w:rPr>
              <w:t>比选发起人</w:t>
            </w:r>
            <w:r w:rsidR="00C36B40" w:rsidRPr="008836E2">
              <w:rPr>
                <w:rFonts w:ascii="宋体" w:hAnsi="宋体" w:hint="eastAsia"/>
                <w:kern w:val="0"/>
                <w:szCs w:val="21"/>
              </w:rPr>
              <w:t>支付违约金，并赔偿</w:t>
            </w:r>
            <w:r w:rsidRPr="008836E2">
              <w:rPr>
                <w:rFonts w:ascii="宋体" w:hAnsi="宋体" w:hint="eastAsia"/>
                <w:kern w:val="0"/>
                <w:szCs w:val="21"/>
              </w:rPr>
              <w:t>比选发起人</w:t>
            </w:r>
            <w:r w:rsidR="00C36B40" w:rsidRPr="008836E2">
              <w:rPr>
                <w:rFonts w:ascii="宋体" w:hAnsi="宋体" w:hint="eastAsia"/>
                <w:kern w:val="0"/>
                <w:szCs w:val="21"/>
              </w:rPr>
              <w:t>的一切经济损失。</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41</w:t>
            </w:r>
          </w:p>
        </w:tc>
        <w:tc>
          <w:tcPr>
            <w:tcW w:w="3543"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根据合同附件《考核评价表》对</w:t>
            </w:r>
            <w:r w:rsidR="00CB63AC" w:rsidRPr="008836E2">
              <w:rPr>
                <w:rFonts w:ascii="宋体" w:hAnsi="宋体" w:hint="eastAsia"/>
                <w:kern w:val="0"/>
                <w:szCs w:val="21"/>
              </w:rPr>
              <w:t>比选申请人</w:t>
            </w:r>
            <w:r w:rsidRPr="008836E2">
              <w:rPr>
                <w:rFonts w:ascii="宋体" w:hAnsi="宋体" w:hint="eastAsia"/>
                <w:kern w:val="0"/>
                <w:szCs w:val="21"/>
              </w:rPr>
              <w:t>进行月度考核检查打分，月度考核分数低于</w:t>
            </w:r>
            <w:r w:rsidR="00CB63AC" w:rsidRPr="008836E2">
              <w:rPr>
                <w:rFonts w:ascii="宋体" w:hAnsi="宋体" w:hint="eastAsia"/>
                <w:kern w:val="0"/>
                <w:szCs w:val="21"/>
              </w:rPr>
              <w:t>比选发起人</w:t>
            </w:r>
            <w:r w:rsidRPr="008836E2">
              <w:rPr>
                <w:rFonts w:ascii="宋体" w:hAnsi="宋体" w:hint="eastAsia"/>
                <w:kern w:val="0"/>
                <w:szCs w:val="21"/>
              </w:rPr>
              <w:t>要求的</w:t>
            </w:r>
          </w:p>
        </w:tc>
        <w:tc>
          <w:tcPr>
            <w:tcW w:w="3969"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低于90分的，每低1分，支付1000元违约金。</w:t>
            </w:r>
          </w:p>
          <w:p w:rsidR="0011788F" w:rsidRPr="008836E2" w:rsidRDefault="00C36B40">
            <w:pPr>
              <w:widowControl/>
              <w:spacing w:line="240" w:lineRule="atLeast"/>
              <w:rPr>
                <w:rFonts w:ascii="宋体" w:hAnsi="宋体"/>
                <w:kern w:val="0"/>
                <w:szCs w:val="21"/>
              </w:rPr>
            </w:pPr>
            <w:r w:rsidRPr="008836E2">
              <w:rPr>
                <w:rFonts w:ascii="宋体" w:hAnsi="宋体" w:hint="eastAsia"/>
                <w:kern w:val="0"/>
                <w:szCs w:val="21"/>
              </w:rPr>
              <w:t>低于80分，即为不达标。</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FF0000"/>
                <w:kern w:val="0"/>
                <w:szCs w:val="21"/>
              </w:rPr>
            </w:pPr>
            <w:r w:rsidRPr="008836E2">
              <w:rPr>
                <w:rFonts w:ascii="宋体" w:hAnsi="宋体" w:cs="宋体" w:hint="eastAsia"/>
                <w:color w:val="FF0000"/>
                <w:kern w:val="0"/>
                <w:szCs w:val="21"/>
              </w:rPr>
              <w:t xml:space="preserve">　</w:t>
            </w:r>
          </w:p>
        </w:tc>
      </w:tr>
      <w:tr w:rsidR="0011788F" w:rsidRPr="008836E2">
        <w:trPr>
          <w:cantSplit/>
          <w:trHeight w:val="20"/>
        </w:trPr>
        <w:tc>
          <w:tcPr>
            <w:tcW w:w="739" w:type="dxa"/>
            <w:tcBorders>
              <w:top w:val="nil"/>
              <w:left w:val="single" w:sz="4" w:space="0" w:color="auto"/>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kern w:val="0"/>
                <w:szCs w:val="21"/>
              </w:rPr>
            </w:pPr>
            <w:r w:rsidRPr="008836E2">
              <w:rPr>
                <w:rFonts w:ascii="宋体" w:hAnsi="宋体" w:hint="eastAsia"/>
                <w:kern w:val="0"/>
                <w:szCs w:val="21"/>
              </w:rPr>
              <w:t>42</w:t>
            </w:r>
          </w:p>
        </w:tc>
        <w:tc>
          <w:tcPr>
            <w:tcW w:w="7512" w:type="dxa"/>
            <w:gridSpan w:val="2"/>
            <w:tcBorders>
              <w:top w:val="single" w:sz="4" w:space="0" w:color="auto"/>
              <w:left w:val="nil"/>
              <w:bottom w:val="single" w:sz="4" w:space="0" w:color="auto"/>
              <w:right w:val="single" w:sz="4" w:space="0" w:color="auto"/>
            </w:tcBorders>
            <w:shd w:val="clear" w:color="auto" w:fill="auto"/>
            <w:vAlign w:val="center"/>
          </w:tcPr>
          <w:p w:rsidR="0011788F" w:rsidRPr="008836E2" w:rsidRDefault="00CB63AC">
            <w:pPr>
              <w:widowControl/>
              <w:spacing w:line="240" w:lineRule="atLeast"/>
              <w:rPr>
                <w:rFonts w:ascii="宋体" w:hAnsi="宋体"/>
                <w:kern w:val="0"/>
                <w:szCs w:val="21"/>
              </w:rPr>
            </w:pPr>
            <w:r w:rsidRPr="008836E2">
              <w:rPr>
                <w:rFonts w:ascii="宋体" w:hAnsi="宋体" w:hint="eastAsia"/>
                <w:kern w:val="0"/>
                <w:szCs w:val="21"/>
              </w:rPr>
              <w:t>比选申请人</w:t>
            </w:r>
            <w:r w:rsidR="00C36B40" w:rsidRPr="008836E2">
              <w:rPr>
                <w:rFonts w:ascii="宋体" w:hAnsi="宋体" w:hint="eastAsia"/>
                <w:kern w:val="0"/>
                <w:szCs w:val="21"/>
              </w:rPr>
              <w:t>不履行合同义务或不按合同约定履行义务的其他情况，</w:t>
            </w:r>
            <w:r w:rsidRPr="008836E2">
              <w:rPr>
                <w:rFonts w:ascii="宋体" w:hAnsi="宋体" w:hint="eastAsia"/>
                <w:kern w:val="0"/>
                <w:szCs w:val="21"/>
              </w:rPr>
              <w:t>比选发起人</w:t>
            </w:r>
            <w:r w:rsidR="00C36B40" w:rsidRPr="008836E2">
              <w:rPr>
                <w:rFonts w:ascii="宋体" w:hAnsi="宋体" w:hint="eastAsia"/>
                <w:kern w:val="0"/>
                <w:szCs w:val="21"/>
              </w:rPr>
              <w:t>有权扣除合同总金额的5%作为违约金（已特别约定违约金的除外）。</w:t>
            </w:r>
          </w:p>
        </w:tc>
        <w:tc>
          <w:tcPr>
            <w:tcW w:w="1134" w:type="dxa"/>
            <w:tcBorders>
              <w:top w:val="nil"/>
              <w:left w:val="nil"/>
              <w:bottom w:val="single" w:sz="4" w:space="0" w:color="auto"/>
              <w:right w:val="single" w:sz="4" w:space="0" w:color="auto"/>
            </w:tcBorders>
            <w:shd w:val="clear" w:color="auto" w:fill="auto"/>
            <w:vAlign w:val="center"/>
          </w:tcPr>
          <w:p w:rsidR="0011788F" w:rsidRPr="008836E2" w:rsidRDefault="00C36B40">
            <w:pPr>
              <w:widowControl/>
              <w:spacing w:line="240" w:lineRule="atLeast"/>
              <w:jc w:val="center"/>
              <w:rPr>
                <w:rFonts w:ascii="宋体" w:hAnsi="宋体" w:cs="宋体"/>
                <w:color w:val="000000"/>
                <w:kern w:val="0"/>
                <w:szCs w:val="21"/>
              </w:rPr>
            </w:pPr>
            <w:r w:rsidRPr="008836E2">
              <w:rPr>
                <w:rFonts w:ascii="宋体" w:hAnsi="宋体" w:cs="宋体" w:hint="eastAsia"/>
                <w:color w:val="000000"/>
                <w:kern w:val="0"/>
                <w:szCs w:val="21"/>
              </w:rPr>
              <w:t xml:space="preserve">　</w:t>
            </w:r>
          </w:p>
        </w:tc>
      </w:tr>
    </w:tbl>
    <w:p w:rsidR="0011788F" w:rsidRPr="008836E2" w:rsidRDefault="008836E2" w:rsidP="008836E2">
      <w:pPr>
        <w:widowControl/>
        <w:spacing w:line="360" w:lineRule="auto"/>
        <w:jc w:val="left"/>
        <w:rPr>
          <w:rFonts w:ascii="宋体" w:hAnsi="宋体"/>
          <w:kern w:val="0"/>
          <w:szCs w:val="21"/>
        </w:rPr>
      </w:pPr>
      <w:r w:rsidRPr="008836E2">
        <w:rPr>
          <w:rFonts w:ascii="宋体" w:hAnsi="宋体" w:hint="eastAsia"/>
          <w:kern w:val="0"/>
          <w:szCs w:val="21"/>
        </w:rPr>
        <w:t>1</w:t>
      </w:r>
      <w:r>
        <w:rPr>
          <w:rFonts w:ascii="宋体" w:hAnsi="宋体" w:hint="eastAsia"/>
          <w:kern w:val="0"/>
          <w:szCs w:val="21"/>
        </w:rPr>
        <w:t>.</w:t>
      </w:r>
      <w:r w:rsidR="00CB63AC" w:rsidRPr="008836E2">
        <w:rPr>
          <w:rFonts w:ascii="宋体" w:hAnsi="宋体" w:hint="eastAsia"/>
          <w:kern w:val="0"/>
          <w:szCs w:val="21"/>
        </w:rPr>
        <w:t>比选申请人</w:t>
      </w:r>
      <w:r w:rsidR="00C36B40" w:rsidRPr="008836E2">
        <w:rPr>
          <w:rFonts w:ascii="宋体" w:hAnsi="宋体" w:hint="eastAsia"/>
          <w:kern w:val="0"/>
          <w:szCs w:val="21"/>
        </w:rPr>
        <w:t>须按照上表规定向</w:t>
      </w:r>
      <w:r w:rsidR="00CB63AC" w:rsidRPr="008836E2">
        <w:rPr>
          <w:rFonts w:ascii="宋体" w:hAnsi="宋体" w:hint="eastAsia"/>
          <w:kern w:val="0"/>
          <w:szCs w:val="21"/>
        </w:rPr>
        <w:t>比选发起人</w:t>
      </w:r>
      <w:r w:rsidR="00C36B40" w:rsidRPr="008836E2">
        <w:rPr>
          <w:rFonts w:ascii="宋体" w:hAnsi="宋体" w:hint="eastAsia"/>
          <w:kern w:val="0"/>
          <w:szCs w:val="21"/>
        </w:rPr>
        <w:t>支付相应的违约金，由</w:t>
      </w:r>
      <w:r w:rsidR="00CB63AC" w:rsidRPr="008836E2">
        <w:rPr>
          <w:rFonts w:ascii="宋体" w:hAnsi="宋体" w:hint="eastAsia"/>
          <w:kern w:val="0"/>
          <w:szCs w:val="21"/>
        </w:rPr>
        <w:t>比选发起人</w:t>
      </w:r>
      <w:r w:rsidR="00C36B40" w:rsidRPr="008836E2">
        <w:rPr>
          <w:rFonts w:ascii="宋体" w:hAnsi="宋体" w:hint="eastAsia"/>
          <w:kern w:val="0"/>
          <w:szCs w:val="21"/>
        </w:rPr>
        <w:t>在相应支付期内从合同应付款或履约担保中直接扣减；另外，</w:t>
      </w:r>
      <w:r w:rsidR="00CB63AC" w:rsidRPr="008836E2">
        <w:rPr>
          <w:rFonts w:ascii="宋体" w:hAnsi="宋体" w:hint="eastAsia"/>
          <w:kern w:val="0"/>
          <w:szCs w:val="21"/>
        </w:rPr>
        <w:t>比选申请人</w:t>
      </w:r>
      <w:r w:rsidR="00C36B40" w:rsidRPr="008836E2">
        <w:rPr>
          <w:rFonts w:ascii="宋体" w:hAnsi="宋体" w:hint="eastAsia"/>
          <w:kern w:val="0"/>
          <w:szCs w:val="21"/>
        </w:rPr>
        <w:t>若违反法律法规，</w:t>
      </w:r>
      <w:r w:rsidR="00CB63AC" w:rsidRPr="008836E2">
        <w:rPr>
          <w:rFonts w:ascii="宋体" w:hAnsi="宋体" w:hint="eastAsia"/>
          <w:kern w:val="0"/>
          <w:szCs w:val="21"/>
        </w:rPr>
        <w:t>比选申请人</w:t>
      </w:r>
      <w:r w:rsidR="00C36B40" w:rsidRPr="008836E2">
        <w:rPr>
          <w:rFonts w:ascii="宋体" w:hAnsi="宋体" w:hint="eastAsia"/>
          <w:kern w:val="0"/>
          <w:szCs w:val="21"/>
        </w:rPr>
        <w:t>应承担相应法律责任。</w:t>
      </w:r>
    </w:p>
    <w:p w:rsidR="0011788F" w:rsidRPr="008836E2" w:rsidRDefault="008836E2" w:rsidP="008836E2">
      <w:pPr>
        <w:widowControl/>
        <w:spacing w:line="360" w:lineRule="auto"/>
        <w:jc w:val="left"/>
        <w:rPr>
          <w:rFonts w:ascii="宋体" w:hAnsi="宋体"/>
          <w:kern w:val="0"/>
          <w:szCs w:val="21"/>
        </w:rPr>
      </w:pPr>
      <w:r w:rsidRPr="008836E2">
        <w:rPr>
          <w:rFonts w:ascii="宋体" w:hAnsi="宋体" w:hint="eastAsia"/>
          <w:kern w:val="0"/>
          <w:szCs w:val="21"/>
        </w:rPr>
        <w:t>2</w:t>
      </w:r>
      <w:r>
        <w:rPr>
          <w:rFonts w:ascii="宋体" w:hAnsi="宋体" w:hint="eastAsia"/>
          <w:kern w:val="0"/>
          <w:szCs w:val="21"/>
        </w:rPr>
        <w:t>.</w:t>
      </w:r>
      <w:r w:rsidR="00C36B40" w:rsidRPr="008836E2">
        <w:rPr>
          <w:rFonts w:ascii="宋体" w:hAnsi="宋体" w:hint="eastAsia"/>
          <w:kern w:val="0"/>
          <w:szCs w:val="21"/>
        </w:rPr>
        <w:t>以上非</w:t>
      </w:r>
      <w:r w:rsidR="00CB63AC" w:rsidRPr="008836E2">
        <w:rPr>
          <w:rFonts w:ascii="宋体" w:hAnsi="宋体" w:hint="eastAsia"/>
          <w:kern w:val="0"/>
          <w:szCs w:val="21"/>
        </w:rPr>
        <w:t>比选申请人</w:t>
      </w:r>
      <w:r w:rsidR="00C36B40" w:rsidRPr="008836E2">
        <w:rPr>
          <w:rFonts w:ascii="宋体" w:hAnsi="宋体" w:hint="eastAsia"/>
          <w:kern w:val="0"/>
          <w:szCs w:val="21"/>
        </w:rPr>
        <w:t>保养能避免的故障，</w:t>
      </w:r>
      <w:r w:rsidR="00CB63AC" w:rsidRPr="008836E2">
        <w:rPr>
          <w:rFonts w:ascii="宋体" w:hAnsi="宋体" w:hint="eastAsia"/>
          <w:kern w:val="0"/>
          <w:szCs w:val="21"/>
        </w:rPr>
        <w:t>比选申请人</w:t>
      </w:r>
      <w:r w:rsidR="00C36B40" w:rsidRPr="008836E2">
        <w:rPr>
          <w:rFonts w:ascii="宋体" w:hAnsi="宋体" w:hint="eastAsia"/>
          <w:kern w:val="0"/>
          <w:szCs w:val="21"/>
        </w:rPr>
        <w:t>须自行证明自身无责，并得到</w:t>
      </w:r>
      <w:r w:rsidR="00CB63AC" w:rsidRPr="008836E2">
        <w:rPr>
          <w:rFonts w:ascii="宋体" w:hAnsi="宋体" w:hint="eastAsia"/>
          <w:kern w:val="0"/>
          <w:szCs w:val="21"/>
        </w:rPr>
        <w:t>比选发起人</w:t>
      </w:r>
      <w:r w:rsidR="00C36B40" w:rsidRPr="008836E2">
        <w:rPr>
          <w:rFonts w:ascii="宋体" w:hAnsi="宋体" w:hint="eastAsia"/>
          <w:kern w:val="0"/>
          <w:szCs w:val="21"/>
        </w:rPr>
        <w:t>认可后可免除违约责任，但</w:t>
      </w:r>
      <w:r w:rsidR="00CB63AC" w:rsidRPr="008836E2">
        <w:rPr>
          <w:rFonts w:ascii="宋体" w:hAnsi="宋体" w:hint="eastAsia"/>
          <w:kern w:val="0"/>
          <w:szCs w:val="21"/>
        </w:rPr>
        <w:t>比选申请人</w:t>
      </w:r>
      <w:r w:rsidR="00C36B40" w:rsidRPr="008836E2">
        <w:rPr>
          <w:rFonts w:ascii="宋体" w:hAnsi="宋体" w:hint="eastAsia"/>
          <w:kern w:val="0"/>
          <w:szCs w:val="21"/>
        </w:rPr>
        <w:t>必须按照“先通后复”的原则在最短时间内恢复设备运行。</w:t>
      </w:r>
    </w:p>
    <w:p w:rsidR="0011788F" w:rsidRDefault="008836E2" w:rsidP="008836E2">
      <w:pPr>
        <w:widowControl/>
        <w:spacing w:line="360" w:lineRule="auto"/>
        <w:jc w:val="left"/>
        <w:rPr>
          <w:rFonts w:ascii="宋体" w:hAnsi="宋体"/>
          <w:kern w:val="0"/>
          <w:sz w:val="24"/>
        </w:rPr>
      </w:pPr>
      <w:r w:rsidRPr="008836E2">
        <w:rPr>
          <w:rFonts w:ascii="宋体" w:hAnsi="宋体" w:hint="eastAsia"/>
          <w:kern w:val="0"/>
          <w:szCs w:val="21"/>
        </w:rPr>
        <w:t>3</w:t>
      </w:r>
      <w:r>
        <w:rPr>
          <w:rFonts w:ascii="宋体" w:hAnsi="宋体" w:hint="eastAsia"/>
          <w:kern w:val="0"/>
          <w:szCs w:val="21"/>
        </w:rPr>
        <w:t>.</w:t>
      </w:r>
      <w:r w:rsidR="00C36B40" w:rsidRPr="008836E2">
        <w:rPr>
          <w:rFonts w:ascii="宋体" w:hAnsi="宋体" w:hint="eastAsia"/>
          <w:kern w:val="0"/>
          <w:szCs w:val="21"/>
        </w:rPr>
        <w:t>因</w:t>
      </w:r>
      <w:r w:rsidR="00CB63AC" w:rsidRPr="008836E2">
        <w:rPr>
          <w:rFonts w:ascii="宋体" w:hAnsi="宋体" w:hint="eastAsia"/>
          <w:kern w:val="0"/>
          <w:szCs w:val="21"/>
        </w:rPr>
        <w:t>比选申请人</w:t>
      </w:r>
      <w:r w:rsidR="00C36B40" w:rsidRPr="008836E2">
        <w:rPr>
          <w:rFonts w:ascii="宋体" w:hAnsi="宋体" w:hint="eastAsia"/>
          <w:kern w:val="0"/>
          <w:szCs w:val="21"/>
        </w:rPr>
        <w:t>原因造成</w:t>
      </w:r>
      <w:r w:rsidR="00CB63AC" w:rsidRPr="008836E2">
        <w:rPr>
          <w:rFonts w:ascii="宋体" w:hAnsi="宋体" w:hint="eastAsia"/>
          <w:kern w:val="0"/>
          <w:szCs w:val="21"/>
        </w:rPr>
        <w:t>比选发起人</w:t>
      </w:r>
      <w:r w:rsidR="00C36B40" w:rsidRPr="008836E2">
        <w:rPr>
          <w:rFonts w:ascii="宋体" w:hAnsi="宋体" w:hint="eastAsia"/>
          <w:kern w:val="0"/>
          <w:szCs w:val="21"/>
        </w:rPr>
        <w:t>或第三</w:t>
      </w:r>
      <w:proofErr w:type="gramStart"/>
      <w:r w:rsidR="00C36B40" w:rsidRPr="008836E2">
        <w:rPr>
          <w:rFonts w:ascii="宋体" w:hAnsi="宋体" w:hint="eastAsia"/>
          <w:kern w:val="0"/>
          <w:szCs w:val="21"/>
        </w:rPr>
        <w:t>方财产</w:t>
      </w:r>
      <w:proofErr w:type="gramEnd"/>
      <w:r w:rsidR="00C36B40" w:rsidRPr="008836E2">
        <w:rPr>
          <w:rFonts w:ascii="宋体" w:hAnsi="宋体" w:hint="eastAsia"/>
          <w:kern w:val="0"/>
          <w:szCs w:val="21"/>
        </w:rPr>
        <w:t>或人身损害的，</w:t>
      </w:r>
      <w:r w:rsidR="00CB63AC" w:rsidRPr="008836E2">
        <w:rPr>
          <w:rFonts w:ascii="宋体" w:hAnsi="宋体" w:hint="eastAsia"/>
          <w:kern w:val="0"/>
          <w:szCs w:val="21"/>
        </w:rPr>
        <w:t>比选申请人</w:t>
      </w:r>
      <w:r w:rsidR="00C36B40" w:rsidRPr="008836E2">
        <w:rPr>
          <w:rFonts w:ascii="宋体" w:hAnsi="宋体" w:hint="eastAsia"/>
          <w:kern w:val="0"/>
          <w:szCs w:val="21"/>
        </w:rPr>
        <w:t>须承担所有责任，并向</w:t>
      </w:r>
      <w:r w:rsidR="00CB63AC" w:rsidRPr="008836E2">
        <w:rPr>
          <w:rFonts w:ascii="宋体" w:hAnsi="宋体" w:hint="eastAsia"/>
          <w:kern w:val="0"/>
          <w:szCs w:val="21"/>
        </w:rPr>
        <w:t>比选发起人</w:t>
      </w:r>
      <w:r w:rsidR="00C36B40" w:rsidRPr="008836E2">
        <w:rPr>
          <w:rFonts w:ascii="宋体" w:hAnsi="宋体" w:hint="eastAsia"/>
          <w:kern w:val="0"/>
          <w:szCs w:val="21"/>
        </w:rPr>
        <w:t>赔付由</w:t>
      </w:r>
      <w:r w:rsidR="00CB63AC" w:rsidRPr="008836E2">
        <w:rPr>
          <w:rFonts w:ascii="宋体" w:hAnsi="宋体" w:hint="eastAsia"/>
          <w:kern w:val="0"/>
          <w:szCs w:val="21"/>
        </w:rPr>
        <w:t>比选发起人</w:t>
      </w:r>
      <w:r w:rsidR="00C36B40" w:rsidRPr="008836E2">
        <w:rPr>
          <w:rFonts w:ascii="宋体" w:hAnsi="宋体" w:hint="eastAsia"/>
          <w:kern w:val="0"/>
          <w:szCs w:val="21"/>
        </w:rPr>
        <w:t>依据安全事故的性质，受伤乘客的人数，受伤害的程度以及</w:t>
      </w:r>
      <w:r w:rsidR="00CB63AC" w:rsidRPr="008836E2">
        <w:rPr>
          <w:rFonts w:ascii="宋体" w:hAnsi="宋体" w:hint="eastAsia"/>
          <w:kern w:val="0"/>
          <w:szCs w:val="21"/>
        </w:rPr>
        <w:t>比选发起人</w:t>
      </w:r>
      <w:r w:rsidR="00C36B40" w:rsidRPr="008836E2">
        <w:rPr>
          <w:rFonts w:ascii="宋体" w:hAnsi="宋体" w:hint="eastAsia"/>
          <w:kern w:val="0"/>
          <w:szCs w:val="21"/>
        </w:rPr>
        <w:t>的名誉、形象受损的范围和程度等确定的金额，并承担</w:t>
      </w:r>
      <w:r w:rsidR="00CB63AC" w:rsidRPr="008836E2">
        <w:rPr>
          <w:rFonts w:ascii="宋体" w:hAnsi="宋体" w:hint="eastAsia"/>
          <w:kern w:val="0"/>
          <w:szCs w:val="21"/>
        </w:rPr>
        <w:t>比选发起人</w:t>
      </w:r>
      <w:r w:rsidR="00C36B40" w:rsidRPr="008836E2">
        <w:rPr>
          <w:rFonts w:ascii="宋体" w:hAnsi="宋体" w:hint="eastAsia"/>
          <w:kern w:val="0"/>
          <w:szCs w:val="21"/>
        </w:rPr>
        <w:t>因此发生的诉讼费、律师费等一切费用。</w:t>
      </w: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Default="0011788F">
      <w:pPr>
        <w:widowControl/>
        <w:spacing w:line="360" w:lineRule="auto"/>
        <w:ind w:firstLineChars="200" w:firstLine="480"/>
        <w:jc w:val="left"/>
        <w:rPr>
          <w:rFonts w:ascii="宋体" w:hAnsi="宋体"/>
          <w:kern w:val="0"/>
          <w:sz w:val="24"/>
        </w:rPr>
      </w:pPr>
    </w:p>
    <w:p w:rsidR="0011788F" w:rsidRPr="008836E2" w:rsidRDefault="00C36B40">
      <w:pPr>
        <w:rPr>
          <w:rFonts w:ascii="宋体" w:hAnsi="宋体"/>
          <w:b/>
          <w:bCs/>
          <w:szCs w:val="21"/>
        </w:rPr>
      </w:pPr>
      <w:r w:rsidRPr="008836E2">
        <w:rPr>
          <w:rFonts w:ascii="宋体" w:hAnsi="宋体" w:hint="eastAsia"/>
          <w:b/>
          <w:bCs/>
          <w:szCs w:val="21"/>
        </w:rPr>
        <w:lastRenderedPageBreak/>
        <w:t>附件四</w:t>
      </w:r>
    </w:p>
    <w:p w:rsidR="0011788F" w:rsidRPr="008836E2" w:rsidRDefault="00C36B40">
      <w:pPr>
        <w:jc w:val="center"/>
        <w:rPr>
          <w:rFonts w:ascii="宋体" w:hAnsi="宋体"/>
          <w:b/>
          <w:bCs/>
          <w:szCs w:val="21"/>
        </w:rPr>
      </w:pPr>
      <w:r w:rsidRPr="008836E2">
        <w:rPr>
          <w:rFonts w:ascii="宋体" w:hAnsi="宋体" w:cs="宋体" w:hint="eastAsia"/>
          <w:b/>
          <w:bCs/>
          <w:kern w:val="0"/>
          <w:szCs w:val="21"/>
        </w:rPr>
        <w:t>委外单位月度考核评价表</w:t>
      </w:r>
    </w:p>
    <w:tbl>
      <w:tblPr>
        <w:tblpPr w:leftFromText="180" w:rightFromText="180" w:vertAnchor="text" w:horzAnchor="page" w:tblpX="1804" w:tblpY="615"/>
        <w:tblOverlap w:val="never"/>
        <w:tblW w:w="8650" w:type="dxa"/>
        <w:tblLayout w:type="fixed"/>
        <w:tblCellMar>
          <w:top w:w="15" w:type="dxa"/>
          <w:left w:w="15" w:type="dxa"/>
          <w:bottom w:w="15" w:type="dxa"/>
          <w:right w:w="15" w:type="dxa"/>
        </w:tblCellMar>
        <w:tblLook w:val="04A0" w:firstRow="1" w:lastRow="0" w:firstColumn="1" w:lastColumn="0" w:noHBand="0" w:noVBand="1"/>
      </w:tblPr>
      <w:tblGrid>
        <w:gridCol w:w="676"/>
        <w:gridCol w:w="1044"/>
        <w:gridCol w:w="4280"/>
        <w:gridCol w:w="444"/>
        <w:gridCol w:w="1172"/>
        <w:gridCol w:w="554"/>
        <w:gridCol w:w="480"/>
      </w:tblGrid>
      <w:tr w:rsidR="0011788F" w:rsidRPr="008836E2">
        <w:trPr>
          <w:trHeight w:val="286"/>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考核项目</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考核内容</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评分标准</w:t>
            </w:r>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标准分</w:t>
            </w:r>
          </w:p>
        </w:tc>
        <w:tc>
          <w:tcPr>
            <w:tcW w:w="1172"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扣分标准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得分</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备注</w:t>
            </w:r>
          </w:p>
        </w:tc>
      </w:tr>
      <w:tr w:rsidR="0011788F" w:rsidRPr="008836E2">
        <w:trPr>
          <w:trHeight w:val="286"/>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安全类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施工管理</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未办理手续或手续不符要求，擅自动用明火</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15</w:t>
            </w:r>
          </w:p>
        </w:tc>
        <w:tc>
          <w:tcPr>
            <w:tcW w:w="1172" w:type="dxa"/>
            <w:vMerge w:val="restart"/>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作业现场不符合安全管理规定，违章指挥、违章作业现象严重</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未严格执行现场施工管理办法，不服从</w:t>
            </w:r>
            <w:r w:rsidR="00CB63AC" w:rsidRPr="008836E2">
              <w:rPr>
                <w:rFonts w:ascii="宋体" w:hAnsi="宋体" w:cs="宋体" w:hint="eastAsia"/>
                <w:kern w:val="0"/>
                <w:szCs w:val="21"/>
              </w:rPr>
              <w:t>比选发起人</w:t>
            </w:r>
            <w:r w:rsidRPr="008836E2">
              <w:rPr>
                <w:rFonts w:ascii="宋体" w:hAnsi="宋体" w:cs="宋体" w:hint="eastAsia"/>
                <w:kern w:val="0"/>
                <w:szCs w:val="21"/>
              </w:rPr>
              <w:t>人员管理</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特种工种操作人员未持证上岗</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无关人员进入施工、办公现场</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301"/>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生产、应急安全管理</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危险部位未设警示标志</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15</w:t>
            </w: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在巡检作业中，未及时发现明显的设备缺陷及安全隐患</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25"/>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个人防护不符合劳动保护要求或未正确使用防护用品和工具，防护用品未定期检测。</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从事项目服务以外的经营活动或</w:t>
            </w:r>
            <w:r w:rsidR="00CB63AC" w:rsidRPr="008836E2">
              <w:rPr>
                <w:rFonts w:ascii="宋体" w:hAnsi="宋体" w:cs="宋体" w:hint="eastAsia"/>
                <w:kern w:val="0"/>
                <w:szCs w:val="21"/>
              </w:rPr>
              <w:t>比选发起人</w:t>
            </w:r>
            <w:r w:rsidRPr="008836E2">
              <w:rPr>
                <w:rFonts w:ascii="宋体" w:hAnsi="宋体" w:cs="宋体" w:hint="eastAsia"/>
                <w:kern w:val="0"/>
                <w:szCs w:val="21"/>
              </w:rPr>
              <w:t>禁止的各种行为，或禁烟区吸烟</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未按应急预案内容进行操作</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设备类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设备维保质量</w:t>
            </w: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Style w:val="font01"/>
                <w:rFonts w:hint="default"/>
                <w:color w:val="auto"/>
              </w:rPr>
              <w:t>维保质量不合要求</w:t>
            </w:r>
            <w:r w:rsidRPr="008836E2">
              <w:rPr>
                <w:rStyle w:val="font11"/>
                <w:rFonts w:hint="default"/>
                <w:color w:val="auto"/>
              </w:rPr>
              <w:t>（经中心分析，认为检修不到位引起的设备故障。</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35</w:t>
            </w:r>
          </w:p>
        </w:tc>
        <w:tc>
          <w:tcPr>
            <w:tcW w:w="1172" w:type="dxa"/>
            <w:tcBorders>
              <w:top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违反一项，扣5分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漏检漏修视情节严重性酌情</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val="restart"/>
            <w:tcBorders>
              <w:top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每月责任故障率较上月故障增长率≥10%</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同一设备同一故障在一个保养周期内发生2次及以上</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故障响应时间</w:t>
            </w:r>
          </w:p>
        </w:tc>
        <w:tc>
          <w:tcPr>
            <w:tcW w:w="4280" w:type="dxa"/>
            <w:vMerge w:val="restart"/>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没有按规定的响应时间响应</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rPr>
                <w:rFonts w:ascii="宋体" w:hAnsi="宋体" w:cs="宋体"/>
                <w:szCs w:val="21"/>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故障处理时间</w:t>
            </w: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没有按相应规定的时间进行故障处理</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常用备件不足导致故障处理延误的</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备品备件</w:t>
            </w: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挪用、损坏或丢失</w:t>
            </w:r>
            <w:r w:rsidR="00CB63AC" w:rsidRPr="008836E2">
              <w:rPr>
                <w:rFonts w:ascii="宋体" w:hAnsi="宋体" w:cs="宋体" w:hint="eastAsia"/>
                <w:kern w:val="0"/>
                <w:szCs w:val="21"/>
              </w:rPr>
              <w:t>比选发起人</w:t>
            </w:r>
            <w:r w:rsidRPr="008836E2">
              <w:rPr>
                <w:rFonts w:ascii="宋体" w:hAnsi="宋体" w:cs="宋体" w:hint="eastAsia"/>
                <w:kern w:val="0"/>
                <w:szCs w:val="21"/>
              </w:rPr>
              <w:t>提供备品备件</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tcBorders>
              <w:top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违反一项，扣5分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工器具损坏、挪作它用除按合同规定进行扣款外，另作扣分处理</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tcBorders>
              <w:top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违反一项，扣2分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备品备件管理混乱，帐物不符，不符合6S标准</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val="restart"/>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物资</w:t>
            </w:r>
            <w:proofErr w:type="gramStart"/>
            <w:r w:rsidRPr="008836E2">
              <w:rPr>
                <w:rFonts w:ascii="宋体" w:hAnsi="宋体" w:cs="宋体" w:hint="eastAsia"/>
                <w:kern w:val="0"/>
                <w:szCs w:val="21"/>
              </w:rPr>
              <w:t>消耗台</w:t>
            </w:r>
            <w:proofErr w:type="gramEnd"/>
            <w:r w:rsidRPr="008836E2">
              <w:rPr>
                <w:rFonts w:ascii="宋体" w:hAnsi="宋体" w:cs="宋体" w:hint="eastAsia"/>
                <w:kern w:val="0"/>
                <w:szCs w:val="21"/>
              </w:rPr>
              <w:t>帐、物资库存台帐、物资</w:t>
            </w:r>
            <w:proofErr w:type="gramStart"/>
            <w:r w:rsidRPr="008836E2">
              <w:rPr>
                <w:rFonts w:ascii="宋体" w:hAnsi="宋体" w:cs="宋体" w:hint="eastAsia"/>
                <w:kern w:val="0"/>
                <w:szCs w:val="21"/>
              </w:rPr>
              <w:t>盘点台帐未</w:t>
            </w:r>
            <w:proofErr w:type="gramEnd"/>
            <w:r w:rsidRPr="008836E2">
              <w:rPr>
                <w:rFonts w:ascii="宋体" w:hAnsi="宋体" w:cs="宋体" w:hint="eastAsia"/>
                <w:kern w:val="0"/>
                <w:szCs w:val="21"/>
              </w:rPr>
              <w:t>按要求提供</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未在规定时间内提交物资需求计划，或提交的物资需求计划与实际需求相差较大</w:t>
            </w: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lastRenderedPageBreak/>
              <w:t>生产服务类</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记录填写</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Style w:val="font01"/>
                <w:rFonts w:hint="default"/>
                <w:color w:val="auto"/>
              </w:rPr>
              <w:t xml:space="preserve">没按要求填写相关记录 </w:t>
            </w:r>
          </w:p>
        </w:tc>
        <w:tc>
          <w:tcPr>
            <w:tcW w:w="444" w:type="dxa"/>
            <w:vMerge w:val="restart"/>
            <w:tcBorders>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35</w:t>
            </w:r>
          </w:p>
        </w:tc>
        <w:tc>
          <w:tcPr>
            <w:tcW w:w="1172" w:type="dxa"/>
            <w:vMerge w:val="restart"/>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违反一项，扣0.5分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记录上交</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没按要求上交日报，周报，月报，年度总结及各项记录</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记录真实性</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记录与实际不符，或瞒报，或漏报，或漏</w:t>
            </w:r>
            <w:proofErr w:type="gramStart"/>
            <w:r w:rsidRPr="008836E2">
              <w:rPr>
                <w:rFonts w:ascii="宋体" w:hAnsi="宋体" w:cs="宋体" w:hint="eastAsia"/>
                <w:kern w:val="0"/>
                <w:szCs w:val="21"/>
              </w:rPr>
              <w:t>填关键</w:t>
            </w:r>
            <w:proofErr w:type="gramEnd"/>
            <w:r w:rsidRPr="008836E2">
              <w:rPr>
                <w:rFonts w:ascii="宋体" w:hAnsi="宋体" w:cs="宋体" w:hint="eastAsia"/>
                <w:kern w:val="0"/>
                <w:szCs w:val="21"/>
              </w:rPr>
              <w:t>信息，或弄虚作假</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投诉</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发生第三方投诉，且责任判定为</w:t>
            </w:r>
            <w:r w:rsidR="00CB63AC" w:rsidRPr="008836E2">
              <w:rPr>
                <w:rFonts w:ascii="宋体" w:hAnsi="宋体" w:cs="宋体" w:hint="eastAsia"/>
                <w:kern w:val="0"/>
                <w:szCs w:val="21"/>
              </w:rPr>
              <w:t>比选申请人</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val="restart"/>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车站人员对</w:t>
            </w:r>
            <w:r w:rsidR="00CB63AC" w:rsidRPr="008836E2">
              <w:rPr>
                <w:rFonts w:ascii="宋体" w:hAnsi="宋体" w:cs="宋体" w:hint="eastAsia"/>
                <w:kern w:val="0"/>
                <w:szCs w:val="21"/>
              </w:rPr>
              <w:t>比选申请人</w:t>
            </w:r>
            <w:r w:rsidRPr="008836E2">
              <w:rPr>
                <w:rFonts w:ascii="宋体" w:hAnsi="宋体" w:cs="宋体" w:hint="eastAsia"/>
                <w:kern w:val="0"/>
                <w:szCs w:val="21"/>
              </w:rPr>
              <w:t>进行有责投诉</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工器具</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项目负责人通讯工具保持24小时开机，手机关机或不接听电话。</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人员及人员调动</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B63AC">
            <w:pPr>
              <w:widowControl/>
              <w:textAlignment w:val="center"/>
              <w:rPr>
                <w:rFonts w:ascii="宋体" w:hAnsi="宋体" w:cs="宋体"/>
                <w:szCs w:val="21"/>
              </w:rPr>
            </w:pPr>
            <w:r w:rsidRPr="008836E2">
              <w:rPr>
                <w:rFonts w:ascii="宋体" w:hAnsi="宋体" w:cs="宋体" w:hint="eastAsia"/>
                <w:kern w:val="0"/>
                <w:szCs w:val="21"/>
              </w:rPr>
              <w:t>比选申请人</w:t>
            </w:r>
            <w:r w:rsidR="00C36B40" w:rsidRPr="008836E2">
              <w:rPr>
                <w:rFonts w:ascii="宋体" w:hAnsi="宋体" w:cs="宋体" w:hint="eastAsia"/>
                <w:kern w:val="0"/>
                <w:szCs w:val="21"/>
              </w:rPr>
              <w:t>人员迟到、早退或擅自离岗</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Style w:val="font01"/>
                <w:rFonts w:hint="default"/>
                <w:color w:val="auto"/>
              </w:rPr>
              <w:t>不服从</w:t>
            </w:r>
            <w:r w:rsidR="00CB63AC" w:rsidRPr="008836E2">
              <w:rPr>
                <w:rStyle w:val="font01"/>
                <w:rFonts w:hint="default"/>
                <w:color w:val="auto"/>
              </w:rPr>
              <w:t>比选发起人</w:t>
            </w:r>
            <w:r w:rsidRPr="008836E2">
              <w:rPr>
                <w:rStyle w:val="font01"/>
                <w:rFonts w:hint="default"/>
                <w:color w:val="auto"/>
              </w:rPr>
              <w:t>人员调配及管理，与</w:t>
            </w:r>
            <w:r w:rsidR="00CB63AC" w:rsidRPr="008836E2">
              <w:rPr>
                <w:rStyle w:val="font01"/>
                <w:rFonts w:hint="default"/>
                <w:color w:val="auto"/>
              </w:rPr>
              <w:t>比选发起人</w:t>
            </w:r>
            <w:r w:rsidRPr="008836E2">
              <w:rPr>
                <w:rStyle w:val="font01"/>
                <w:rFonts w:hint="default"/>
                <w:color w:val="auto"/>
              </w:rPr>
              <w:t>工作配合不力、不服从管理且态度恶劣</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违反一项，扣3分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未经</w:t>
            </w:r>
            <w:r w:rsidR="00CB63AC" w:rsidRPr="008836E2">
              <w:rPr>
                <w:rFonts w:ascii="宋体" w:hAnsi="宋体" w:cs="宋体" w:hint="eastAsia"/>
                <w:kern w:val="0"/>
                <w:szCs w:val="21"/>
              </w:rPr>
              <w:t>比选发起人</w:t>
            </w:r>
            <w:r w:rsidRPr="008836E2">
              <w:rPr>
                <w:rFonts w:ascii="宋体" w:hAnsi="宋体" w:cs="宋体" w:hint="eastAsia"/>
                <w:kern w:val="0"/>
                <w:szCs w:val="21"/>
              </w:rPr>
              <w:t>同意在作业时变更或减少作业人员</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val="restart"/>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更换项目负责人</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B63AC">
            <w:pPr>
              <w:widowControl/>
              <w:textAlignment w:val="center"/>
              <w:rPr>
                <w:rFonts w:ascii="宋体" w:hAnsi="宋体" w:cs="宋体"/>
                <w:szCs w:val="21"/>
              </w:rPr>
            </w:pPr>
            <w:r w:rsidRPr="008836E2">
              <w:rPr>
                <w:rFonts w:ascii="宋体" w:hAnsi="宋体" w:cs="宋体" w:hint="eastAsia"/>
                <w:kern w:val="0"/>
                <w:szCs w:val="21"/>
              </w:rPr>
              <w:t>比选发起人</w:t>
            </w:r>
            <w:r w:rsidR="00C36B40" w:rsidRPr="008836E2">
              <w:rPr>
                <w:rFonts w:ascii="宋体" w:hAnsi="宋体" w:cs="宋体" w:hint="eastAsia"/>
                <w:kern w:val="0"/>
                <w:szCs w:val="21"/>
              </w:rPr>
              <w:t>要求更换的员工，</w:t>
            </w:r>
            <w:r w:rsidRPr="008836E2">
              <w:rPr>
                <w:rFonts w:ascii="宋体" w:hAnsi="宋体" w:cs="宋体" w:hint="eastAsia"/>
                <w:kern w:val="0"/>
                <w:szCs w:val="21"/>
              </w:rPr>
              <w:t>比选申请人</w:t>
            </w:r>
            <w:r w:rsidR="00C36B40" w:rsidRPr="008836E2">
              <w:rPr>
                <w:rFonts w:ascii="宋体" w:hAnsi="宋体" w:cs="宋体" w:hint="eastAsia"/>
                <w:kern w:val="0"/>
                <w:szCs w:val="21"/>
              </w:rPr>
              <w:t>未更换，或未按时间更换</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Style w:val="font01"/>
                <w:rFonts w:hint="default"/>
                <w:color w:val="auto"/>
              </w:rPr>
              <w:t>人员每年流动率高于30%</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办公环境</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仪表不整洁，无</w:t>
            </w:r>
            <w:proofErr w:type="gramStart"/>
            <w:r w:rsidRPr="008836E2">
              <w:rPr>
                <w:rFonts w:ascii="宋体" w:hAnsi="宋体" w:cs="宋体" w:hint="eastAsia"/>
                <w:kern w:val="0"/>
                <w:szCs w:val="21"/>
              </w:rPr>
              <w:t>制服上岗</w:t>
            </w:r>
            <w:proofErr w:type="gramEnd"/>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办公场所环境不整洁，不满足公司或车站6S管理要求</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在工作场所进行与工作无关的活动</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作业现场环境不整洁，不能满足</w:t>
            </w:r>
            <w:r w:rsidR="00CB63AC" w:rsidRPr="008836E2">
              <w:rPr>
                <w:rFonts w:ascii="宋体" w:hAnsi="宋体" w:cs="宋体" w:hint="eastAsia"/>
                <w:kern w:val="0"/>
                <w:szCs w:val="21"/>
              </w:rPr>
              <w:t>比选发起人</w:t>
            </w:r>
            <w:r w:rsidRPr="008836E2">
              <w:rPr>
                <w:rFonts w:ascii="宋体" w:hAnsi="宋体" w:cs="宋体" w:hint="eastAsia"/>
                <w:kern w:val="0"/>
                <w:szCs w:val="21"/>
              </w:rPr>
              <w:t>公司或车站管理要求</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维护维修工作结束，未按要求清理现场等</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生产环境</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在特殊情况下（如紧急情况），不配合相关工作</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违反车站的相关规定</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违反公司票卡管理制度</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其它工作</w:t>
            </w: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无正当理由不参加</w:t>
            </w:r>
            <w:r w:rsidR="00CB63AC" w:rsidRPr="008836E2">
              <w:rPr>
                <w:rFonts w:ascii="宋体" w:hAnsi="宋体" w:cs="宋体" w:hint="eastAsia"/>
                <w:kern w:val="0"/>
                <w:szCs w:val="21"/>
              </w:rPr>
              <w:t>比选发起人</w:t>
            </w:r>
            <w:r w:rsidRPr="008836E2">
              <w:rPr>
                <w:rFonts w:ascii="宋体" w:hAnsi="宋体" w:cs="宋体" w:hint="eastAsia"/>
                <w:kern w:val="0"/>
                <w:szCs w:val="21"/>
              </w:rPr>
              <w:t>组织的会议，或未按要求落实会议内容</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不配合</w:t>
            </w:r>
            <w:r w:rsidR="00CB63AC" w:rsidRPr="008836E2">
              <w:rPr>
                <w:rFonts w:ascii="宋体" w:hAnsi="宋体" w:cs="宋体" w:hint="eastAsia"/>
                <w:kern w:val="0"/>
                <w:szCs w:val="21"/>
              </w:rPr>
              <w:t>比选发起人</w:t>
            </w:r>
            <w:r w:rsidRPr="008836E2">
              <w:rPr>
                <w:rFonts w:ascii="宋体" w:hAnsi="宋体" w:cs="宋体" w:hint="eastAsia"/>
                <w:kern w:val="0"/>
                <w:szCs w:val="21"/>
              </w:rPr>
              <w:t>安排的相关演练</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51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不遵守</w:t>
            </w:r>
            <w:r w:rsidR="00CB63AC" w:rsidRPr="008836E2">
              <w:rPr>
                <w:rFonts w:ascii="宋体" w:hAnsi="宋体" w:cs="宋体" w:hint="eastAsia"/>
                <w:kern w:val="0"/>
                <w:szCs w:val="21"/>
              </w:rPr>
              <w:t>比选发起人</w:t>
            </w:r>
            <w:r w:rsidRPr="008836E2">
              <w:rPr>
                <w:rFonts w:ascii="宋体" w:hAnsi="宋体" w:cs="宋体" w:hint="eastAsia"/>
                <w:kern w:val="0"/>
                <w:szCs w:val="21"/>
              </w:rPr>
              <w:t>公司各级部门相关管理规定或不执行相关文件</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没按要求回复整改通知书，或未进行整改</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违反一项，扣3分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r w:rsidR="0011788F" w:rsidRPr="008836E2">
        <w:trPr>
          <w:trHeight w:val="286"/>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C36B40">
            <w:pPr>
              <w:widowControl/>
              <w:textAlignment w:val="center"/>
              <w:rPr>
                <w:rFonts w:ascii="宋体" w:hAnsi="宋体" w:cs="宋体"/>
                <w:szCs w:val="21"/>
              </w:rPr>
            </w:pPr>
            <w:r w:rsidRPr="008836E2">
              <w:rPr>
                <w:rFonts w:ascii="宋体" w:hAnsi="宋体" w:cs="宋体" w:hint="eastAsia"/>
                <w:kern w:val="0"/>
                <w:szCs w:val="21"/>
              </w:rPr>
              <w:t>未完成</w:t>
            </w:r>
            <w:r w:rsidR="00CB63AC" w:rsidRPr="008836E2">
              <w:rPr>
                <w:rFonts w:ascii="宋体" w:hAnsi="宋体" w:cs="宋体" w:hint="eastAsia"/>
                <w:kern w:val="0"/>
                <w:szCs w:val="21"/>
              </w:rPr>
              <w:t>比选申请人</w:t>
            </w:r>
            <w:r w:rsidRPr="008836E2">
              <w:rPr>
                <w:rFonts w:ascii="宋体" w:hAnsi="宋体" w:cs="宋体" w:hint="eastAsia"/>
                <w:kern w:val="0"/>
                <w:szCs w:val="21"/>
              </w:rPr>
              <w:t>承诺合同中的其它职责</w:t>
            </w:r>
          </w:p>
        </w:tc>
        <w:tc>
          <w:tcPr>
            <w:tcW w:w="444" w:type="dxa"/>
            <w:vMerge/>
            <w:tcBorders>
              <w:left w:val="single" w:sz="4" w:space="0" w:color="000000"/>
              <w:bottom w:val="single" w:sz="4" w:space="0" w:color="000000"/>
              <w:right w:val="single" w:sz="4" w:space="0" w:color="000000"/>
            </w:tcBorders>
            <w:shd w:val="clear" w:color="auto" w:fill="auto"/>
            <w:vAlign w:val="center"/>
          </w:tcPr>
          <w:p w:rsidR="0011788F" w:rsidRPr="008836E2" w:rsidRDefault="0011788F">
            <w:pPr>
              <w:jc w:val="center"/>
              <w:rPr>
                <w:rFonts w:ascii="宋体" w:hAnsi="宋体" w:cs="宋体"/>
                <w:szCs w:val="21"/>
              </w:rPr>
            </w:pPr>
          </w:p>
        </w:tc>
        <w:tc>
          <w:tcPr>
            <w:tcW w:w="1172" w:type="dxa"/>
            <w:tcBorders>
              <w:top w:val="single" w:sz="4" w:space="0" w:color="000000"/>
              <w:left w:val="single" w:sz="4" w:space="0" w:color="000000"/>
              <w:bottom w:val="single" w:sz="4" w:space="0" w:color="000000"/>
            </w:tcBorders>
            <w:shd w:val="clear" w:color="auto" w:fill="auto"/>
            <w:vAlign w:val="center"/>
          </w:tcPr>
          <w:p w:rsidR="0011788F" w:rsidRPr="008836E2" w:rsidRDefault="00C36B40">
            <w:pPr>
              <w:widowControl/>
              <w:jc w:val="center"/>
              <w:textAlignment w:val="center"/>
              <w:rPr>
                <w:rFonts w:ascii="宋体" w:hAnsi="宋体" w:cs="宋体"/>
                <w:szCs w:val="21"/>
              </w:rPr>
            </w:pPr>
            <w:r w:rsidRPr="008836E2">
              <w:rPr>
                <w:rFonts w:ascii="宋体" w:hAnsi="宋体" w:cs="宋体" w:hint="eastAsia"/>
                <w:kern w:val="0"/>
                <w:szCs w:val="21"/>
              </w:rPr>
              <w:t>违反一项，扣1分</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88F" w:rsidRPr="008836E2" w:rsidRDefault="0011788F">
            <w:pPr>
              <w:rPr>
                <w:rFonts w:ascii="宋体" w:hAnsi="宋体" w:cs="宋体"/>
                <w:szCs w:val="21"/>
              </w:rPr>
            </w:pPr>
          </w:p>
        </w:tc>
      </w:tr>
    </w:tbl>
    <w:p w:rsidR="0011788F" w:rsidRDefault="0011788F">
      <w:pPr>
        <w:jc w:val="center"/>
        <w:rPr>
          <w:sz w:val="24"/>
        </w:rPr>
      </w:pPr>
    </w:p>
    <w:p w:rsidR="008836E2" w:rsidRDefault="008836E2">
      <w:pPr>
        <w:rPr>
          <w:b/>
          <w:bCs/>
          <w:sz w:val="24"/>
        </w:rPr>
      </w:pPr>
    </w:p>
    <w:p w:rsidR="008836E2" w:rsidRDefault="008836E2">
      <w:pPr>
        <w:rPr>
          <w:b/>
          <w:bCs/>
          <w:sz w:val="24"/>
        </w:rPr>
      </w:pPr>
    </w:p>
    <w:p w:rsidR="0011788F" w:rsidRPr="008836E2" w:rsidRDefault="00C36B40">
      <w:pPr>
        <w:rPr>
          <w:rFonts w:ascii="宋体" w:hAnsi="宋体"/>
          <w:b/>
          <w:bCs/>
          <w:szCs w:val="21"/>
        </w:rPr>
      </w:pPr>
      <w:r w:rsidRPr="008836E2">
        <w:rPr>
          <w:rFonts w:ascii="宋体" w:hAnsi="宋体" w:hint="eastAsia"/>
          <w:b/>
          <w:bCs/>
          <w:szCs w:val="21"/>
        </w:rPr>
        <w:lastRenderedPageBreak/>
        <w:t>附件五</w:t>
      </w:r>
    </w:p>
    <w:p w:rsidR="0011788F" w:rsidRPr="008836E2" w:rsidRDefault="00C36B40" w:rsidP="00DC0140">
      <w:pPr>
        <w:spacing w:afterLines="200" w:after="624" w:line="360" w:lineRule="auto"/>
        <w:jc w:val="center"/>
        <w:rPr>
          <w:rFonts w:ascii="宋体" w:hAnsi="宋体"/>
          <w:b/>
          <w:szCs w:val="21"/>
        </w:rPr>
      </w:pPr>
      <w:r w:rsidRPr="008836E2">
        <w:rPr>
          <w:rFonts w:ascii="宋体" w:hAnsi="宋体" w:hint="eastAsia"/>
          <w:b/>
          <w:szCs w:val="21"/>
        </w:rPr>
        <w:t>垂直电梯检修规程</w:t>
      </w:r>
    </w:p>
    <w:tbl>
      <w:tblPr>
        <w:tblW w:w="852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065"/>
        <w:gridCol w:w="804"/>
      </w:tblGrid>
      <w:tr w:rsidR="0011788F" w:rsidRPr="008836E2">
        <w:tc>
          <w:tcPr>
            <w:tcW w:w="653" w:type="dxa"/>
            <w:tcBorders>
              <w:bottom w:val="single" w:sz="4" w:space="0" w:color="auto"/>
            </w:tcBorders>
          </w:tcPr>
          <w:p w:rsidR="0011788F" w:rsidRPr="008836E2" w:rsidRDefault="00C36B40">
            <w:pPr>
              <w:jc w:val="center"/>
              <w:rPr>
                <w:rFonts w:ascii="宋体" w:hAnsi="宋体"/>
                <w:szCs w:val="21"/>
              </w:rPr>
            </w:pPr>
            <w:proofErr w:type="gramStart"/>
            <w:r w:rsidRPr="008836E2">
              <w:rPr>
                <w:rFonts w:ascii="宋体" w:hAnsi="宋体" w:hint="eastAsia"/>
                <w:kern w:val="0"/>
                <w:szCs w:val="21"/>
              </w:rPr>
              <w:t>修程</w:t>
            </w:r>
            <w:proofErr w:type="gramEnd"/>
          </w:p>
        </w:tc>
        <w:tc>
          <w:tcPr>
            <w:tcW w:w="7065" w:type="dxa"/>
            <w:tcBorders>
              <w:bottom w:val="single" w:sz="4" w:space="0" w:color="auto"/>
            </w:tcBorders>
          </w:tcPr>
          <w:p w:rsidR="0011788F" w:rsidRPr="008836E2" w:rsidRDefault="00C36B40">
            <w:pPr>
              <w:jc w:val="center"/>
              <w:rPr>
                <w:rFonts w:ascii="宋体" w:hAnsi="宋体"/>
                <w:szCs w:val="21"/>
              </w:rPr>
            </w:pPr>
            <w:r w:rsidRPr="008836E2">
              <w:rPr>
                <w:rFonts w:ascii="宋体" w:hAnsi="宋体" w:hint="eastAsia"/>
                <w:kern w:val="0"/>
                <w:szCs w:val="21"/>
              </w:rPr>
              <w:t>保养工作内容</w:t>
            </w:r>
          </w:p>
        </w:tc>
        <w:tc>
          <w:tcPr>
            <w:tcW w:w="804" w:type="dxa"/>
            <w:tcBorders>
              <w:bottom w:val="single" w:sz="4" w:space="0" w:color="auto"/>
            </w:tcBorders>
          </w:tcPr>
          <w:p w:rsidR="0011788F" w:rsidRPr="008836E2" w:rsidRDefault="00C36B40">
            <w:pPr>
              <w:jc w:val="center"/>
              <w:rPr>
                <w:rFonts w:ascii="宋体" w:hAnsi="宋体"/>
                <w:szCs w:val="21"/>
              </w:rPr>
            </w:pPr>
            <w:r w:rsidRPr="008836E2">
              <w:rPr>
                <w:rFonts w:ascii="宋体" w:hAnsi="宋体" w:hint="eastAsia"/>
                <w:kern w:val="0"/>
                <w:szCs w:val="21"/>
              </w:rPr>
              <w:t>周期</w:t>
            </w:r>
          </w:p>
        </w:tc>
      </w:tr>
      <w:tr w:rsidR="0011788F" w:rsidRPr="008836E2">
        <w:tc>
          <w:tcPr>
            <w:tcW w:w="653" w:type="dxa"/>
            <w:vMerge w:val="restart"/>
            <w:tcBorders>
              <w:top w:val="single" w:sz="4" w:space="0" w:color="auto"/>
              <w:left w:val="single" w:sz="4" w:space="0" w:color="auto"/>
              <w:right w:val="single" w:sz="4" w:space="0" w:color="auto"/>
            </w:tcBorders>
            <w:textDirection w:val="tbRlV"/>
            <w:vAlign w:val="center"/>
          </w:tcPr>
          <w:p w:rsidR="0011788F" w:rsidRPr="008836E2" w:rsidRDefault="00C36B40">
            <w:pPr>
              <w:autoSpaceDE w:val="0"/>
              <w:autoSpaceDN w:val="0"/>
              <w:adjustRightInd w:val="0"/>
              <w:jc w:val="center"/>
              <w:rPr>
                <w:rFonts w:ascii="宋体" w:hAnsi="宋体"/>
                <w:szCs w:val="21"/>
              </w:rPr>
            </w:pPr>
            <w:r w:rsidRPr="008836E2">
              <w:rPr>
                <w:rFonts w:ascii="宋体" w:hAnsi="宋体" w:hint="eastAsia"/>
                <w:kern w:val="0"/>
                <w:szCs w:val="21"/>
              </w:rPr>
              <w:t>日常巡检</w:t>
            </w: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1.轿</w:t>
            </w:r>
            <w:proofErr w:type="gramStart"/>
            <w:r w:rsidRPr="008836E2">
              <w:rPr>
                <w:rFonts w:ascii="宋体" w:hAnsi="宋体" w:hint="eastAsia"/>
                <w:szCs w:val="21"/>
              </w:rPr>
              <w:t>廂</w:t>
            </w:r>
            <w:proofErr w:type="gramEnd"/>
            <w:r w:rsidRPr="008836E2">
              <w:rPr>
                <w:rFonts w:ascii="宋体" w:hAnsi="宋体" w:hint="eastAsia"/>
                <w:szCs w:val="21"/>
              </w:rPr>
              <w:t>内各按钮完整且功能正常。</w:t>
            </w:r>
          </w:p>
        </w:tc>
        <w:tc>
          <w:tcPr>
            <w:tcW w:w="804" w:type="dxa"/>
            <w:vMerge w:val="restart"/>
            <w:tcBorders>
              <w:top w:val="single" w:sz="4" w:space="0" w:color="auto"/>
              <w:left w:val="single" w:sz="4" w:space="0" w:color="auto"/>
              <w:right w:val="single" w:sz="4" w:space="0" w:color="auto"/>
            </w:tcBorders>
            <w:textDirection w:val="tbRlV"/>
            <w:vAlign w:val="center"/>
          </w:tcPr>
          <w:p w:rsidR="0011788F" w:rsidRPr="008836E2" w:rsidRDefault="00C36B40">
            <w:pPr>
              <w:autoSpaceDE w:val="0"/>
              <w:autoSpaceDN w:val="0"/>
              <w:adjustRightInd w:val="0"/>
              <w:ind w:left="113" w:right="113"/>
              <w:jc w:val="center"/>
              <w:rPr>
                <w:rFonts w:ascii="宋体" w:hAnsi="宋体"/>
                <w:szCs w:val="21"/>
              </w:rPr>
            </w:pPr>
            <w:r w:rsidRPr="008836E2">
              <w:rPr>
                <w:rFonts w:ascii="宋体" w:hAnsi="宋体" w:hint="eastAsia"/>
                <w:kern w:val="0"/>
                <w:szCs w:val="21"/>
              </w:rPr>
              <w:t>每日一次</w:t>
            </w:r>
          </w:p>
        </w:tc>
      </w:tr>
      <w:tr w:rsidR="0011788F" w:rsidRPr="008836E2">
        <w:tc>
          <w:tcPr>
            <w:tcW w:w="653" w:type="dxa"/>
            <w:vMerge/>
            <w:tcBorders>
              <w:left w:val="single" w:sz="4" w:space="0" w:color="auto"/>
              <w:right w:val="single" w:sz="4" w:space="0" w:color="auto"/>
            </w:tcBorders>
          </w:tcPr>
          <w:p w:rsidR="0011788F" w:rsidRPr="008836E2" w:rsidRDefault="0011788F">
            <w:pPr>
              <w:autoSpaceDE w:val="0"/>
              <w:autoSpaceDN w:val="0"/>
              <w:adjustRightInd w:val="0"/>
              <w:jc w:val="center"/>
              <w:rPr>
                <w:rFonts w:ascii="宋体" w:hAnsi="宋体"/>
                <w:szCs w:val="21"/>
              </w:rPr>
            </w:pPr>
          </w:p>
        </w:tc>
        <w:tc>
          <w:tcPr>
            <w:tcW w:w="7065" w:type="dxa"/>
            <w:tcBorders>
              <w:top w:val="single" w:sz="4" w:space="0" w:color="auto"/>
              <w:left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2.运行电梯平稳无抖动，无异响、异味。</w:t>
            </w:r>
          </w:p>
        </w:tc>
        <w:tc>
          <w:tcPr>
            <w:tcW w:w="804" w:type="dxa"/>
            <w:vMerge/>
            <w:tcBorders>
              <w:left w:val="single" w:sz="4" w:space="0" w:color="auto"/>
              <w:right w:val="single" w:sz="4" w:space="0" w:color="auto"/>
            </w:tcBorders>
          </w:tcPr>
          <w:p w:rsidR="0011788F" w:rsidRPr="008836E2" w:rsidRDefault="0011788F">
            <w:pPr>
              <w:autoSpaceDE w:val="0"/>
              <w:autoSpaceDN w:val="0"/>
              <w:adjustRightInd w:val="0"/>
              <w:ind w:left="113" w:right="113"/>
              <w:jc w:val="center"/>
              <w:rPr>
                <w:rFonts w:ascii="宋体" w:hAnsi="宋体"/>
                <w:szCs w:val="21"/>
              </w:rPr>
            </w:pPr>
          </w:p>
        </w:tc>
      </w:tr>
      <w:tr w:rsidR="0011788F" w:rsidRPr="008836E2">
        <w:tc>
          <w:tcPr>
            <w:tcW w:w="653" w:type="dxa"/>
            <w:vMerge/>
            <w:tcBorders>
              <w:left w:val="single" w:sz="4" w:space="0" w:color="auto"/>
              <w:right w:val="single" w:sz="4" w:space="0" w:color="auto"/>
            </w:tcBorders>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3.轿厢内干净无杂物。</w:t>
            </w:r>
          </w:p>
        </w:tc>
        <w:tc>
          <w:tcPr>
            <w:tcW w:w="804" w:type="dxa"/>
            <w:vMerge/>
            <w:tcBorders>
              <w:left w:val="single" w:sz="4" w:space="0" w:color="auto"/>
              <w:right w:val="single" w:sz="4" w:space="0" w:color="auto"/>
            </w:tcBorders>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284"/>
        </w:trPr>
        <w:tc>
          <w:tcPr>
            <w:tcW w:w="653" w:type="dxa"/>
            <w:vMerge/>
            <w:tcBorders>
              <w:left w:val="single" w:sz="4" w:space="0" w:color="auto"/>
              <w:right w:val="single" w:sz="4" w:space="0" w:color="auto"/>
            </w:tcBorders>
          </w:tcPr>
          <w:p w:rsidR="0011788F" w:rsidRPr="008836E2" w:rsidRDefault="0011788F">
            <w:pPr>
              <w:autoSpaceDE w:val="0"/>
              <w:autoSpaceDN w:val="0"/>
              <w:adjustRightInd w:val="0"/>
              <w:jc w:val="center"/>
              <w:rPr>
                <w:rFonts w:ascii="宋体" w:hAnsi="宋体"/>
                <w:szCs w:val="21"/>
              </w:rPr>
            </w:pPr>
          </w:p>
        </w:tc>
        <w:tc>
          <w:tcPr>
            <w:tcW w:w="7065" w:type="dxa"/>
            <w:tcBorders>
              <w:top w:val="single" w:sz="4" w:space="0" w:color="auto"/>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4.轿厢内风扇、照明正常开启。</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5.井道玻璃及饰板完整无裂纹损伤。</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6.光</w:t>
            </w:r>
            <w:proofErr w:type="gramStart"/>
            <w:r w:rsidRPr="008836E2">
              <w:rPr>
                <w:rFonts w:ascii="宋体" w:hAnsi="宋体" w:hint="eastAsia"/>
                <w:szCs w:val="21"/>
              </w:rPr>
              <w:t>幕保持</w:t>
            </w:r>
            <w:proofErr w:type="gramEnd"/>
            <w:r w:rsidRPr="008836E2">
              <w:rPr>
                <w:rFonts w:ascii="宋体" w:hAnsi="宋体" w:hint="eastAsia"/>
                <w:szCs w:val="21"/>
              </w:rPr>
              <w:t>清洁。</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7.电梯使用规定及合格证粘贴牢固并完好。</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8.厅</w:t>
            </w:r>
            <w:proofErr w:type="gramStart"/>
            <w:r w:rsidRPr="008836E2">
              <w:rPr>
                <w:rFonts w:ascii="宋体" w:hAnsi="宋体" w:hint="eastAsia"/>
                <w:szCs w:val="21"/>
              </w:rPr>
              <w:t>外呼梯按钮</w:t>
            </w:r>
            <w:proofErr w:type="gramEnd"/>
            <w:r w:rsidRPr="008836E2">
              <w:rPr>
                <w:rFonts w:ascii="宋体" w:hAnsi="宋体" w:hint="eastAsia"/>
                <w:szCs w:val="21"/>
              </w:rPr>
              <w:t>、层</w:t>
            </w:r>
            <w:proofErr w:type="gramStart"/>
            <w:r w:rsidRPr="008836E2">
              <w:rPr>
                <w:rFonts w:ascii="宋体" w:hAnsi="宋体" w:hint="eastAsia"/>
                <w:szCs w:val="21"/>
              </w:rPr>
              <w:t>站显示</w:t>
            </w:r>
            <w:proofErr w:type="gramEnd"/>
            <w:r w:rsidRPr="008836E2">
              <w:rPr>
                <w:rFonts w:ascii="宋体" w:hAnsi="宋体" w:hint="eastAsia"/>
                <w:szCs w:val="21"/>
              </w:rPr>
              <w:t>完好且功能正常。</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9.五方对讲、视频监控完整且功能正常。</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10.井道及底坑应保持清洁无杂物、漏水现象。</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cBorders>
              <w:left w:val="single" w:sz="4"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left w:val="single" w:sz="4" w:space="0" w:color="auto"/>
              <w:bottom w:val="single" w:sz="4"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11.厅门、轿门上无杂物，厅门轿门缝隙间无杂物。</w:t>
            </w:r>
          </w:p>
          <w:p w:rsidR="0011788F" w:rsidRPr="008836E2" w:rsidRDefault="0011788F">
            <w:pPr>
              <w:rPr>
                <w:rFonts w:ascii="宋体" w:hAnsi="宋体"/>
                <w:szCs w:val="21"/>
              </w:rPr>
            </w:pPr>
          </w:p>
        </w:tc>
        <w:tc>
          <w:tcPr>
            <w:tcW w:w="804" w:type="dxa"/>
            <w:vMerge/>
            <w:tcBorders>
              <w:left w:val="single" w:sz="4"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415"/>
        </w:trPr>
        <w:tc>
          <w:tcPr>
            <w:tcW w:w="653" w:type="dxa"/>
            <w:vMerge/>
            <w:tcBorders>
              <w:left w:val="single" w:sz="4" w:space="0" w:color="auto"/>
              <w:bottom w:val="single" w:sz="12" w:space="0" w:color="auto"/>
              <w:right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top w:val="single" w:sz="4" w:space="0" w:color="auto"/>
              <w:left w:val="single" w:sz="4" w:space="0" w:color="auto"/>
              <w:bottom w:val="single" w:sz="12" w:space="0" w:color="auto"/>
              <w:right w:val="single" w:sz="4" w:space="0" w:color="auto"/>
            </w:tcBorders>
            <w:vAlign w:val="center"/>
          </w:tcPr>
          <w:p w:rsidR="0011788F" w:rsidRPr="008836E2" w:rsidRDefault="0011788F">
            <w:pPr>
              <w:rPr>
                <w:rFonts w:ascii="宋体" w:hAnsi="宋体"/>
                <w:szCs w:val="21"/>
              </w:rPr>
            </w:pPr>
          </w:p>
        </w:tc>
        <w:tc>
          <w:tcPr>
            <w:tcW w:w="804" w:type="dxa"/>
            <w:vMerge/>
            <w:tcBorders>
              <w:left w:val="single" w:sz="4" w:space="0" w:color="auto"/>
              <w:bottom w:val="single" w:sz="12" w:space="0" w:color="auto"/>
              <w:right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val="restart"/>
            <w:tcBorders>
              <w:top w:val="single" w:sz="12" w:space="0" w:color="auto"/>
            </w:tcBorders>
            <w:textDirection w:val="tbRlV"/>
            <w:vAlign w:val="center"/>
          </w:tcPr>
          <w:p w:rsidR="0011788F" w:rsidRPr="008836E2" w:rsidRDefault="00C36B40">
            <w:pPr>
              <w:autoSpaceDE w:val="0"/>
              <w:autoSpaceDN w:val="0"/>
              <w:adjustRightInd w:val="0"/>
              <w:jc w:val="center"/>
              <w:rPr>
                <w:rFonts w:ascii="宋体" w:hAnsi="宋体"/>
                <w:szCs w:val="21"/>
              </w:rPr>
            </w:pPr>
            <w:r w:rsidRPr="008836E2">
              <w:rPr>
                <w:rFonts w:ascii="宋体" w:hAnsi="宋体" w:hint="eastAsia"/>
                <w:szCs w:val="21"/>
              </w:rPr>
              <w:t>保养</w:t>
            </w:r>
          </w:p>
        </w:tc>
        <w:tc>
          <w:tcPr>
            <w:tcW w:w="7065" w:type="dxa"/>
            <w:tcBorders>
              <w:top w:val="single" w:sz="12" w:space="0" w:color="auto"/>
            </w:tcBorders>
            <w:vAlign w:val="center"/>
          </w:tcPr>
          <w:p w:rsidR="0011788F" w:rsidRPr="008836E2" w:rsidRDefault="00C36B40">
            <w:pPr>
              <w:rPr>
                <w:rFonts w:ascii="宋体" w:hAnsi="宋体"/>
                <w:szCs w:val="21"/>
              </w:rPr>
            </w:pPr>
            <w:r w:rsidRPr="008836E2">
              <w:rPr>
                <w:rFonts w:ascii="宋体" w:hAnsi="宋体" w:hint="eastAsia"/>
                <w:szCs w:val="21"/>
              </w:rPr>
              <w:t>1.全程运行时检查各层起动、减速、制动。</w:t>
            </w:r>
          </w:p>
        </w:tc>
        <w:tc>
          <w:tcPr>
            <w:tcW w:w="804" w:type="dxa"/>
            <w:vMerge w:val="restart"/>
            <w:tcBorders>
              <w:top w:val="single" w:sz="12" w:space="0" w:color="auto"/>
              <w:bottom w:val="single" w:sz="24" w:space="0" w:color="auto"/>
            </w:tcBorders>
            <w:textDirection w:val="tbRlV"/>
            <w:vAlign w:val="center"/>
          </w:tcPr>
          <w:p w:rsidR="0011788F" w:rsidRPr="008836E2" w:rsidRDefault="00C36B40">
            <w:pPr>
              <w:autoSpaceDE w:val="0"/>
              <w:autoSpaceDN w:val="0"/>
              <w:adjustRightInd w:val="0"/>
              <w:ind w:left="113" w:right="113"/>
              <w:jc w:val="center"/>
              <w:rPr>
                <w:rFonts w:ascii="宋体" w:hAnsi="宋体"/>
                <w:szCs w:val="21"/>
              </w:rPr>
            </w:pPr>
            <w:r w:rsidRPr="008836E2">
              <w:rPr>
                <w:rFonts w:ascii="宋体" w:hAnsi="宋体" w:hint="eastAsia"/>
                <w:kern w:val="0"/>
                <w:szCs w:val="21"/>
              </w:rPr>
              <w:t>每半月一次</w:t>
            </w: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2.检查轿顶、底坑照明。</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3.检查轿顶、底坑卫生。</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4.限速器检查、清洁、润滑。</w:t>
            </w:r>
          </w:p>
        </w:tc>
        <w:tc>
          <w:tcPr>
            <w:tcW w:w="804" w:type="dxa"/>
            <w:vMerge/>
            <w:tcBorders>
              <w:bottom w:val="single" w:sz="24" w:space="0" w:color="auto"/>
            </w:tcBorders>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5.检查轿内各按钮的功能。</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6.厅门、轿门、门坎清洁。</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7.检查导轨润滑情况。</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8.门锁清洁及检查。</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9.检查开关门情况。</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10.检查控制柜。</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11.所有安全开关功能检查确认。</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12.主接触器动作检查。</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13.检查轿门门刀与</w:t>
            </w:r>
            <w:proofErr w:type="gramStart"/>
            <w:r w:rsidRPr="008836E2">
              <w:rPr>
                <w:rFonts w:ascii="宋体" w:hAnsi="宋体" w:hint="eastAsia"/>
                <w:szCs w:val="21"/>
              </w:rPr>
              <w:t>层门滚轮</w:t>
            </w:r>
            <w:proofErr w:type="gramEnd"/>
            <w:r w:rsidRPr="008836E2">
              <w:rPr>
                <w:rFonts w:ascii="宋体" w:hAnsi="宋体" w:hint="eastAsia"/>
                <w:szCs w:val="21"/>
              </w:rPr>
              <w:t>的间隙。</w:t>
            </w:r>
          </w:p>
        </w:tc>
        <w:tc>
          <w:tcPr>
            <w:tcW w:w="804" w:type="dxa"/>
            <w:vMerge/>
            <w:tcBorders>
              <w:bottom w:val="single" w:sz="2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top w:val="single" w:sz="4" w:space="0" w:color="auto"/>
              <w:bottom w:val="single" w:sz="12" w:space="0" w:color="auto"/>
              <w:right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14.电动机清洁及运行情况检查。</w:t>
            </w:r>
          </w:p>
        </w:tc>
        <w:tc>
          <w:tcPr>
            <w:tcW w:w="804" w:type="dxa"/>
            <w:vMerge/>
            <w:tcBorders>
              <w:left w:val="single" w:sz="4" w:space="0" w:color="auto"/>
              <w:bottom w:val="single" w:sz="12"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top w:val="single" w:sz="12" w:space="0" w:color="auto"/>
            </w:tcBorders>
            <w:vAlign w:val="center"/>
          </w:tcPr>
          <w:p w:rsidR="0011788F" w:rsidRPr="008836E2" w:rsidRDefault="00C36B40">
            <w:pPr>
              <w:rPr>
                <w:rFonts w:ascii="宋体" w:hAnsi="宋体"/>
                <w:szCs w:val="21"/>
              </w:rPr>
            </w:pPr>
            <w:r w:rsidRPr="008836E2">
              <w:rPr>
                <w:rFonts w:ascii="宋体" w:hAnsi="宋体" w:hint="eastAsia"/>
                <w:szCs w:val="21"/>
              </w:rPr>
              <w:t>1.门导轨清洁、打磨。</w:t>
            </w:r>
          </w:p>
        </w:tc>
        <w:tc>
          <w:tcPr>
            <w:tcW w:w="804" w:type="dxa"/>
            <w:vMerge w:val="restart"/>
            <w:tcBorders>
              <w:top w:val="single" w:sz="12" w:space="0" w:color="auto"/>
            </w:tcBorders>
            <w:textDirection w:val="tbRlV"/>
            <w:vAlign w:val="center"/>
          </w:tcPr>
          <w:p w:rsidR="0011788F" w:rsidRPr="008836E2" w:rsidRDefault="00C36B40">
            <w:pPr>
              <w:autoSpaceDE w:val="0"/>
              <w:autoSpaceDN w:val="0"/>
              <w:adjustRightInd w:val="0"/>
              <w:ind w:left="113" w:right="113"/>
              <w:jc w:val="center"/>
              <w:rPr>
                <w:rFonts w:ascii="宋体" w:hAnsi="宋体"/>
                <w:szCs w:val="21"/>
              </w:rPr>
            </w:pPr>
            <w:r w:rsidRPr="008836E2">
              <w:rPr>
                <w:rFonts w:ascii="宋体" w:hAnsi="宋体" w:hint="eastAsia"/>
                <w:kern w:val="0"/>
                <w:szCs w:val="21"/>
              </w:rPr>
              <w:t>每季度一次</w:t>
            </w: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2.门滑块磨损检查及收紧螺丝</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3.检查及清洁门机和驱动皮带（驱动链）。</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vAlign w:val="center"/>
          </w:tcPr>
          <w:p w:rsidR="0011788F" w:rsidRPr="008836E2" w:rsidRDefault="00C36B40">
            <w:pPr>
              <w:rPr>
                <w:rFonts w:ascii="宋体" w:hAnsi="宋体"/>
                <w:szCs w:val="21"/>
              </w:rPr>
            </w:pPr>
            <w:r w:rsidRPr="008836E2">
              <w:rPr>
                <w:rFonts w:ascii="宋体" w:hAnsi="宋体" w:hint="eastAsia"/>
                <w:szCs w:val="21"/>
              </w:rPr>
              <w:t>4.安全</w:t>
            </w:r>
            <w:proofErr w:type="gramStart"/>
            <w:r w:rsidRPr="008836E2">
              <w:rPr>
                <w:rFonts w:ascii="宋体" w:hAnsi="宋体" w:hint="eastAsia"/>
                <w:szCs w:val="21"/>
              </w:rPr>
              <w:t>钳</w:t>
            </w:r>
            <w:proofErr w:type="gramEnd"/>
            <w:r w:rsidRPr="008836E2">
              <w:rPr>
                <w:rFonts w:ascii="宋体" w:hAnsi="宋体" w:hint="eastAsia"/>
                <w:szCs w:val="21"/>
              </w:rPr>
              <w:t>清洁</w:t>
            </w:r>
            <w:proofErr w:type="gramStart"/>
            <w:r w:rsidRPr="008836E2">
              <w:rPr>
                <w:rFonts w:ascii="宋体" w:hAnsi="宋体" w:hint="eastAsia"/>
                <w:szCs w:val="21"/>
              </w:rPr>
              <w:t>及钳嘴楔块</w:t>
            </w:r>
            <w:proofErr w:type="gramEnd"/>
            <w:r w:rsidRPr="008836E2">
              <w:rPr>
                <w:rFonts w:ascii="宋体" w:hAnsi="宋体" w:hint="eastAsia"/>
                <w:szCs w:val="21"/>
              </w:rPr>
              <w:t>分中情况检查调整。</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5.应急灯检查。</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90"/>
        </w:trPr>
        <w:tc>
          <w:tcPr>
            <w:tcW w:w="653" w:type="dxa"/>
            <w:vMerge/>
            <w:tcBorders>
              <w:bottom w:val="single" w:sz="4"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4" w:space="0" w:color="auto"/>
            </w:tcBorders>
            <w:vAlign w:val="center"/>
          </w:tcPr>
          <w:p w:rsidR="0011788F" w:rsidRPr="008836E2" w:rsidRDefault="00C36B40">
            <w:pPr>
              <w:rPr>
                <w:rFonts w:ascii="宋体" w:hAnsi="宋体"/>
                <w:szCs w:val="21"/>
              </w:rPr>
            </w:pPr>
            <w:r w:rsidRPr="008836E2">
              <w:rPr>
                <w:rFonts w:ascii="宋体" w:hAnsi="宋体" w:hint="eastAsia"/>
                <w:szCs w:val="21"/>
              </w:rPr>
              <w:t>6.曳引轮、导向轮的轴承润滑。</w:t>
            </w:r>
          </w:p>
        </w:tc>
        <w:tc>
          <w:tcPr>
            <w:tcW w:w="804" w:type="dxa"/>
            <w:vMerge/>
            <w:tcBorders>
              <w:bottom w:val="single" w:sz="4"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c>
          <w:tcPr>
            <w:tcW w:w="653" w:type="dxa"/>
            <w:tcBorders>
              <w:top w:val="single" w:sz="4" w:space="0" w:color="auto"/>
            </w:tcBorders>
          </w:tcPr>
          <w:p w:rsidR="0011788F" w:rsidRPr="008836E2" w:rsidRDefault="00C36B40">
            <w:pPr>
              <w:jc w:val="center"/>
              <w:rPr>
                <w:rFonts w:ascii="宋体" w:hAnsi="宋体"/>
                <w:szCs w:val="21"/>
              </w:rPr>
            </w:pPr>
            <w:proofErr w:type="gramStart"/>
            <w:r w:rsidRPr="008836E2">
              <w:rPr>
                <w:rFonts w:ascii="宋体" w:hAnsi="宋体" w:hint="eastAsia"/>
                <w:kern w:val="0"/>
                <w:szCs w:val="21"/>
              </w:rPr>
              <w:t>修程</w:t>
            </w:r>
            <w:proofErr w:type="gramEnd"/>
          </w:p>
        </w:tc>
        <w:tc>
          <w:tcPr>
            <w:tcW w:w="7065" w:type="dxa"/>
            <w:tcBorders>
              <w:bottom w:val="single" w:sz="4" w:space="0" w:color="auto"/>
            </w:tcBorders>
          </w:tcPr>
          <w:p w:rsidR="0011788F" w:rsidRPr="008836E2" w:rsidRDefault="00C36B40">
            <w:pPr>
              <w:jc w:val="center"/>
              <w:rPr>
                <w:rFonts w:ascii="宋体" w:hAnsi="宋体"/>
                <w:szCs w:val="21"/>
              </w:rPr>
            </w:pPr>
            <w:r w:rsidRPr="008836E2">
              <w:rPr>
                <w:rFonts w:ascii="宋体" w:hAnsi="宋体" w:hint="eastAsia"/>
                <w:kern w:val="0"/>
                <w:szCs w:val="21"/>
              </w:rPr>
              <w:t>保养工作内容</w:t>
            </w:r>
          </w:p>
        </w:tc>
        <w:tc>
          <w:tcPr>
            <w:tcW w:w="804" w:type="dxa"/>
            <w:tcBorders>
              <w:top w:val="single" w:sz="4" w:space="0" w:color="auto"/>
            </w:tcBorders>
          </w:tcPr>
          <w:p w:rsidR="0011788F" w:rsidRPr="008836E2" w:rsidRDefault="00C36B40">
            <w:pPr>
              <w:jc w:val="center"/>
              <w:rPr>
                <w:rFonts w:ascii="宋体" w:hAnsi="宋体"/>
                <w:szCs w:val="21"/>
              </w:rPr>
            </w:pPr>
            <w:r w:rsidRPr="008836E2">
              <w:rPr>
                <w:rFonts w:ascii="宋体" w:hAnsi="宋体" w:hint="eastAsia"/>
                <w:kern w:val="0"/>
                <w:szCs w:val="21"/>
              </w:rPr>
              <w:t>周期</w:t>
            </w:r>
          </w:p>
        </w:tc>
      </w:tr>
      <w:tr w:rsidR="0011788F" w:rsidRPr="008836E2">
        <w:trPr>
          <w:trHeight w:val="340"/>
        </w:trPr>
        <w:tc>
          <w:tcPr>
            <w:tcW w:w="653" w:type="dxa"/>
            <w:vMerge w:val="restart"/>
            <w:textDirection w:val="tbRlV"/>
          </w:tcPr>
          <w:p w:rsidR="0011788F" w:rsidRPr="008836E2" w:rsidRDefault="00C36B40">
            <w:pPr>
              <w:autoSpaceDE w:val="0"/>
              <w:autoSpaceDN w:val="0"/>
              <w:adjustRightInd w:val="0"/>
              <w:ind w:right="113"/>
              <w:jc w:val="center"/>
              <w:rPr>
                <w:rFonts w:ascii="宋体" w:hAnsi="宋体"/>
                <w:szCs w:val="21"/>
              </w:rPr>
            </w:pPr>
            <w:r w:rsidRPr="008836E2">
              <w:rPr>
                <w:rFonts w:ascii="宋体" w:hAnsi="宋体" w:hint="eastAsia"/>
                <w:szCs w:val="21"/>
              </w:rPr>
              <w:lastRenderedPageBreak/>
              <w:t>保养</w:t>
            </w:r>
          </w:p>
        </w:tc>
        <w:tc>
          <w:tcPr>
            <w:tcW w:w="7065" w:type="dxa"/>
            <w:tcBorders>
              <w:bottom w:val="single" w:sz="12" w:space="0" w:color="auto"/>
            </w:tcBorders>
          </w:tcPr>
          <w:p w:rsidR="0011788F" w:rsidRPr="008836E2" w:rsidRDefault="00C36B40">
            <w:pPr>
              <w:rPr>
                <w:rFonts w:ascii="宋体" w:hAnsi="宋体"/>
                <w:szCs w:val="21"/>
              </w:rPr>
            </w:pPr>
            <w:r w:rsidRPr="008836E2">
              <w:rPr>
                <w:rFonts w:ascii="宋体" w:hAnsi="宋体" w:hint="eastAsia"/>
                <w:szCs w:val="21"/>
              </w:rPr>
              <w:t>7.检查电子</w:t>
            </w:r>
            <w:proofErr w:type="gramStart"/>
            <w:r w:rsidRPr="008836E2">
              <w:rPr>
                <w:rFonts w:ascii="宋体" w:hAnsi="宋体" w:hint="eastAsia"/>
                <w:szCs w:val="21"/>
              </w:rPr>
              <w:t>板工作</w:t>
            </w:r>
            <w:proofErr w:type="gramEnd"/>
            <w:r w:rsidRPr="008836E2">
              <w:rPr>
                <w:rFonts w:ascii="宋体" w:hAnsi="宋体" w:hint="eastAsia"/>
                <w:szCs w:val="21"/>
              </w:rPr>
              <w:t>情况。</w:t>
            </w:r>
          </w:p>
        </w:tc>
        <w:tc>
          <w:tcPr>
            <w:tcW w:w="804" w:type="dxa"/>
            <w:tcBorders>
              <w:bottom w:val="single" w:sz="12"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ind w:right="113"/>
              <w:jc w:val="center"/>
              <w:rPr>
                <w:rFonts w:ascii="宋体" w:hAnsi="宋体"/>
                <w:szCs w:val="21"/>
              </w:rPr>
            </w:pPr>
          </w:p>
        </w:tc>
        <w:tc>
          <w:tcPr>
            <w:tcW w:w="7065" w:type="dxa"/>
            <w:tcBorders>
              <w:top w:val="single" w:sz="12" w:space="0" w:color="auto"/>
            </w:tcBorders>
          </w:tcPr>
          <w:p w:rsidR="0011788F" w:rsidRPr="008836E2" w:rsidRDefault="00C36B40">
            <w:pPr>
              <w:rPr>
                <w:rFonts w:ascii="宋体" w:hAnsi="宋体"/>
                <w:szCs w:val="21"/>
              </w:rPr>
            </w:pPr>
            <w:r w:rsidRPr="008836E2">
              <w:rPr>
                <w:rFonts w:ascii="宋体" w:hAnsi="宋体" w:hint="eastAsia"/>
                <w:szCs w:val="21"/>
              </w:rPr>
              <w:t>1.相序继电器功能确认。</w:t>
            </w:r>
          </w:p>
        </w:tc>
        <w:tc>
          <w:tcPr>
            <w:tcW w:w="804" w:type="dxa"/>
            <w:vMerge w:val="restart"/>
            <w:tcBorders>
              <w:top w:val="single" w:sz="12" w:space="0" w:color="auto"/>
            </w:tcBorders>
            <w:textDirection w:val="tbRlV"/>
            <w:vAlign w:val="center"/>
          </w:tcPr>
          <w:p w:rsidR="0011788F" w:rsidRPr="008836E2" w:rsidRDefault="00C36B40">
            <w:pPr>
              <w:autoSpaceDE w:val="0"/>
              <w:autoSpaceDN w:val="0"/>
              <w:adjustRightInd w:val="0"/>
              <w:ind w:left="113" w:right="113"/>
              <w:rPr>
                <w:rFonts w:ascii="宋体" w:hAnsi="宋体"/>
                <w:szCs w:val="21"/>
              </w:rPr>
            </w:pPr>
            <w:r w:rsidRPr="008836E2">
              <w:rPr>
                <w:rFonts w:ascii="宋体" w:hAnsi="宋体" w:hint="eastAsia"/>
                <w:kern w:val="0"/>
                <w:szCs w:val="21"/>
              </w:rPr>
              <w:t>每半年一次</w:t>
            </w:r>
          </w:p>
        </w:tc>
      </w:tr>
      <w:tr w:rsidR="0011788F" w:rsidRPr="008836E2">
        <w:trPr>
          <w:trHeight w:val="340"/>
        </w:trPr>
        <w:tc>
          <w:tcPr>
            <w:tcW w:w="653" w:type="dxa"/>
            <w:vMerge/>
            <w:textDirection w:val="tbRlV"/>
          </w:tcPr>
          <w:p w:rsidR="0011788F" w:rsidRPr="008836E2" w:rsidRDefault="0011788F">
            <w:pPr>
              <w:autoSpaceDE w:val="0"/>
              <w:autoSpaceDN w:val="0"/>
              <w:adjustRightInd w:val="0"/>
              <w:ind w:right="113"/>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2.检查控制柜内各器件。</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ind w:right="113"/>
              <w:jc w:val="center"/>
              <w:rPr>
                <w:rFonts w:ascii="宋体" w:hAnsi="宋体"/>
                <w:szCs w:val="21"/>
              </w:rPr>
            </w:pPr>
          </w:p>
        </w:tc>
        <w:tc>
          <w:tcPr>
            <w:tcW w:w="7065" w:type="dxa"/>
            <w:tcBorders>
              <w:bottom w:val="single" w:sz="4" w:space="0" w:color="auto"/>
            </w:tcBorders>
          </w:tcPr>
          <w:p w:rsidR="0011788F" w:rsidRPr="008836E2" w:rsidRDefault="00C36B40">
            <w:pPr>
              <w:rPr>
                <w:rFonts w:ascii="宋体" w:hAnsi="宋体"/>
                <w:szCs w:val="21"/>
              </w:rPr>
            </w:pPr>
            <w:r w:rsidRPr="008836E2">
              <w:rPr>
                <w:rFonts w:ascii="宋体" w:hAnsi="宋体" w:hint="eastAsia"/>
                <w:szCs w:val="21"/>
              </w:rPr>
              <w:t>3.制动器衬垫厚度检查。</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c>
          <w:tcPr>
            <w:tcW w:w="653" w:type="dxa"/>
            <w:vMerge/>
            <w:textDirection w:val="tbRlV"/>
          </w:tcPr>
          <w:p w:rsidR="0011788F" w:rsidRPr="008836E2" w:rsidRDefault="0011788F">
            <w:pPr>
              <w:autoSpaceDE w:val="0"/>
              <w:autoSpaceDN w:val="0"/>
              <w:adjustRightInd w:val="0"/>
              <w:ind w:right="113"/>
              <w:jc w:val="center"/>
              <w:rPr>
                <w:rFonts w:ascii="宋体" w:hAnsi="宋体"/>
                <w:szCs w:val="21"/>
              </w:rPr>
            </w:pPr>
          </w:p>
        </w:tc>
        <w:tc>
          <w:tcPr>
            <w:tcW w:w="7065" w:type="dxa"/>
            <w:tcBorders>
              <w:bottom w:val="single" w:sz="4" w:space="0" w:color="auto"/>
            </w:tcBorders>
          </w:tcPr>
          <w:p w:rsidR="0011788F" w:rsidRPr="008836E2" w:rsidRDefault="00C36B40">
            <w:pPr>
              <w:jc w:val="left"/>
              <w:rPr>
                <w:rFonts w:ascii="宋体" w:hAnsi="宋体"/>
                <w:szCs w:val="21"/>
              </w:rPr>
            </w:pPr>
            <w:r w:rsidRPr="008836E2">
              <w:rPr>
                <w:rFonts w:ascii="宋体" w:hAnsi="宋体" w:hint="eastAsia"/>
                <w:szCs w:val="21"/>
              </w:rPr>
              <w:t>4.内、外召唤</w:t>
            </w:r>
            <w:proofErr w:type="gramStart"/>
            <w:r w:rsidRPr="008836E2">
              <w:rPr>
                <w:rFonts w:ascii="宋体" w:hAnsi="宋体" w:hint="eastAsia"/>
                <w:szCs w:val="21"/>
              </w:rPr>
              <w:t>盒内部</w:t>
            </w:r>
            <w:proofErr w:type="gramEnd"/>
            <w:r w:rsidRPr="008836E2">
              <w:rPr>
                <w:rFonts w:ascii="宋体" w:hAnsi="宋体" w:hint="eastAsia"/>
                <w:szCs w:val="21"/>
              </w:rPr>
              <w:t>清洁、螺丝收紧。</w:t>
            </w:r>
          </w:p>
        </w:tc>
        <w:tc>
          <w:tcPr>
            <w:tcW w:w="804" w:type="dxa"/>
            <w:vMerge/>
            <w:textDirection w:val="tbRlV"/>
          </w:tcPr>
          <w:p w:rsidR="0011788F" w:rsidRPr="008836E2" w:rsidRDefault="0011788F">
            <w:pPr>
              <w:widowControl/>
              <w:ind w:left="113" w:right="113"/>
              <w:jc w:val="left"/>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5.钢丝绳清洁及受力情况检查。</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12" w:space="0" w:color="auto"/>
            </w:tcBorders>
          </w:tcPr>
          <w:p w:rsidR="0011788F" w:rsidRPr="008836E2" w:rsidRDefault="00C36B40">
            <w:pPr>
              <w:rPr>
                <w:rFonts w:ascii="宋体" w:hAnsi="宋体"/>
                <w:szCs w:val="21"/>
              </w:rPr>
            </w:pPr>
            <w:r w:rsidRPr="008836E2">
              <w:rPr>
                <w:rFonts w:ascii="宋体" w:hAnsi="宋体" w:hint="eastAsia"/>
                <w:szCs w:val="21"/>
              </w:rPr>
              <w:t>6.</w:t>
            </w:r>
            <w:r w:rsidRPr="008836E2">
              <w:rPr>
                <w:rFonts w:ascii="宋体" w:hAnsi="宋体"/>
                <w:szCs w:val="21"/>
              </w:rPr>
              <w:t>检查层门、轿门</w:t>
            </w:r>
            <w:r w:rsidRPr="008836E2">
              <w:rPr>
                <w:rFonts w:ascii="宋体" w:hAnsi="宋体" w:hint="eastAsia"/>
                <w:szCs w:val="21"/>
              </w:rPr>
              <w:t>以及</w:t>
            </w:r>
            <w:r w:rsidRPr="008836E2">
              <w:rPr>
                <w:rFonts w:ascii="宋体" w:hAnsi="宋体"/>
                <w:szCs w:val="21"/>
              </w:rPr>
              <w:t>门扇各相关间隙符合标准要求。</w:t>
            </w:r>
          </w:p>
        </w:tc>
        <w:tc>
          <w:tcPr>
            <w:tcW w:w="804" w:type="dxa"/>
            <w:vMerge/>
            <w:tcBorders>
              <w:bottom w:val="single" w:sz="12"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top w:val="single" w:sz="12" w:space="0" w:color="auto"/>
            </w:tcBorders>
          </w:tcPr>
          <w:p w:rsidR="0011788F" w:rsidRPr="008836E2" w:rsidRDefault="00C36B40">
            <w:pPr>
              <w:rPr>
                <w:rFonts w:ascii="宋体" w:hAnsi="宋体"/>
                <w:szCs w:val="21"/>
              </w:rPr>
            </w:pPr>
            <w:r w:rsidRPr="008836E2">
              <w:rPr>
                <w:rFonts w:ascii="宋体" w:hAnsi="宋体" w:hint="eastAsia"/>
                <w:szCs w:val="21"/>
              </w:rPr>
              <w:t>1.</w:t>
            </w:r>
            <w:r w:rsidRPr="008836E2">
              <w:rPr>
                <w:rFonts w:ascii="宋体" w:hAnsi="宋体"/>
                <w:szCs w:val="21"/>
              </w:rPr>
              <w:t>检查轿顶、轿底、轿门及其附件安装螺栓是否紧固</w:t>
            </w:r>
            <w:r w:rsidRPr="008836E2">
              <w:rPr>
                <w:rFonts w:ascii="宋体" w:hAnsi="宋体" w:hint="eastAsia"/>
                <w:szCs w:val="21"/>
              </w:rPr>
              <w:t>。</w:t>
            </w:r>
          </w:p>
        </w:tc>
        <w:tc>
          <w:tcPr>
            <w:tcW w:w="804" w:type="dxa"/>
            <w:vMerge w:val="restart"/>
            <w:tcBorders>
              <w:top w:val="single" w:sz="12" w:space="0" w:color="auto"/>
            </w:tcBorders>
            <w:textDirection w:val="tbRlV"/>
            <w:vAlign w:val="center"/>
          </w:tcPr>
          <w:p w:rsidR="0011788F" w:rsidRPr="008836E2" w:rsidRDefault="00C36B40">
            <w:pPr>
              <w:autoSpaceDE w:val="0"/>
              <w:autoSpaceDN w:val="0"/>
              <w:adjustRightInd w:val="0"/>
              <w:ind w:left="113" w:right="113"/>
              <w:jc w:val="center"/>
              <w:rPr>
                <w:rFonts w:ascii="宋体" w:hAnsi="宋体"/>
                <w:szCs w:val="21"/>
              </w:rPr>
            </w:pPr>
            <w:r w:rsidRPr="008836E2">
              <w:rPr>
                <w:rFonts w:ascii="宋体" w:hAnsi="宋体" w:hint="eastAsia"/>
                <w:kern w:val="0"/>
                <w:szCs w:val="21"/>
              </w:rPr>
              <w:t>每年一次</w:t>
            </w: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2.</w:t>
            </w:r>
            <w:r w:rsidRPr="008836E2">
              <w:rPr>
                <w:rFonts w:ascii="宋体" w:hAnsi="宋体"/>
                <w:szCs w:val="21"/>
              </w:rPr>
              <w:t>测试轿厢称重装置是否</w:t>
            </w:r>
            <w:r w:rsidRPr="008836E2">
              <w:rPr>
                <w:rFonts w:ascii="宋体" w:hAnsi="宋体" w:hint="eastAsia"/>
                <w:szCs w:val="21"/>
              </w:rPr>
              <w:t>准确</w:t>
            </w:r>
            <w:r w:rsidRPr="008836E2">
              <w:rPr>
                <w:rFonts w:ascii="宋体" w:hAnsi="宋体"/>
                <w:szCs w:val="21"/>
              </w:rPr>
              <w:t>有效。</w:t>
            </w:r>
          </w:p>
        </w:tc>
        <w:tc>
          <w:tcPr>
            <w:tcW w:w="804" w:type="dxa"/>
            <w:vMerge/>
            <w:textDirection w:val="tbRlV"/>
          </w:tcPr>
          <w:p w:rsidR="0011788F" w:rsidRPr="008836E2" w:rsidRDefault="0011788F">
            <w:pPr>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3.</w:t>
            </w:r>
            <w:r w:rsidRPr="008836E2">
              <w:rPr>
                <w:rFonts w:ascii="宋体" w:hAnsi="宋体"/>
                <w:szCs w:val="21"/>
              </w:rPr>
              <w:t>检查直梁与上下梁连接螺栓是否紧固</w:t>
            </w:r>
            <w:r w:rsidRPr="008836E2">
              <w:rPr>
                <w:rFonts w:ascii="宋体" w:hAnsi="宋体" w:hint="eastAsia"/>
                <w:szCs w:val="21"/>
              </w:rPr>
              <w:t>。</w:t>
            </w:r>
          </w:p>
        </w:tc>
        <w:tc>
          <w:tcPr>
            <w:tcW w:w="804" w:type="dxa"/>
            <w:vMerge/>
            <w:textDirection w:val="tbRlV"/>
          </w:tcPr>
          <w:p w:rsidR="0011788F" w:rsidRPr="008836E2" w:rsidRDefault="0011788F">
            <w:pPr>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4" w:space="0" w:color="auto"/>
            </w:tcBorders>
          </w:tcPr>
          <w:p w:rsidR="0011788F" w:rsidRPr="008836E2" w:rsidRDefault="00C36B40">
            <w:pPr>
              <w:rPr>
                <w:rFonts w:ascii="宋体" w:hAnsi="宋体"/>
                <w:szCs w:val="21"/>
              </w:rPr>
            </w:pPr>
            <w:r w:rsidRPr="008836E2">
              <w:rPr>
                <w:rFonts w:ascii="宋体" w:hAnsi="宋体" w:hint="eastAsia"/>
                <w:szCs w:val="21"/>
              </w:rPr>
              <w:t>4.</w:t>
            </w:r>
            <w:r w:rsidRPr="008836E2">
              <w:rPr>
                <w:rFonts w:ascii="宋体" w:hAnsi="宋体"/>
                <w:szCs w:val="21"/>
              </w:rPr>
              <w:t>检查制动器制动弹簧压缩量</w:t>
            </w:r>
            <w:r w:rsidRPr="008836E2">
              <w:rPr>
                <w:rFonts w:ascii="宋体" w:hAnsi="宋体" w:hint="eastAsia"/>
                <w:szCs w:val="21"/>
              </w:rPr>
              <w:t>。</w:t>
            </w:r>
          </w:p>
        </w:tc>
        <w:tc>
          <w:tcPr>
            <w:tcW w:w="804" w:type="dxa"/>
            <w:vMerge/>
            <w:textDirection w:val="tbRlV"/>
          </w:tcPr>
          <w:p w:rsidR="0011788F" w:rsidRPr="008836E2" w:rsidRDefault="0011788F">
            <w:pPr>
              <w:ind w:left="113" w:right="113"/>
              <w:jc w:val="center"/>
              <w:rPr>
                <w:rFonts w:ascii="宋体" w:hAnsi="宋体"/>
                <w:szCs w:val="21"/>
              </w:rPr>
            </w:pPr>
          </w:p>
        </w:tc>
      </w:tr>
      <w:tr w:rsidR="0011788F" w:rsidRPr="008836E2">
        <w:trPr>
          <w:trHeight w:val="340"/>
        </w:trPr>
        <w:tc>
          <w:tcPr>
            <w:tcW w:w="653" w:type="dxa"/>
            <w:vMerge/>
            <w:textDirection w:val="tbRlV"/>
            <w:vAlign w:val="center"/>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5.检查</w:t>
            </w:r>
            <w:r w:rsidRPr="008836E2">
              <w:rPr>
                <w:rFonts w:ascii="宋体" w:hAnsi="宋体"/>
                <w:szCs w:val="21"/>
              </w:rPr>
              <w:t>控制柜内接触器与继电器触点</w:t>
            </w:r>
            <w:r w:rsidRPr="008836E2">
              <w:rPr>
                <w:rFonts w:ascii="宋体" w:hAnsi="宋体" w:hint="eastAsia"/>
                <w:szCs w:val="21"/>
              </w:rPr>
              <w:t>接触是否良好。</w:t>
            </w:r>
          </w:p>
        </w:tc>
        <w:tc>
          <w:tcPr>
            <w:tcW w:w="804" w:type="dxa"/>
            <w:vMerge/>
            <w:textDirection w:val="tbRlV"/>
            <w:vAlign w:val="center"/>
          </w:tcPr>
          <w:p w:rsidR="0011788F" w:rsidRPr="008836E2" w:rsidRDefault="0011788F">
            <w:pPr>
              <w:widowControl/>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6.</w:t>
            </w:r>
            <w:r w:rsidRPr="008836E2">
              <w:rPr>
                <w:rFonts w:ascii="宋体" w:hAnsi="宋体"/>
                <w:szCs w:val="21"/>
              </w:rPr>
              <w:t>主机润滑油检查</w:t>
            </w:r>
            <w:r w:rsidRPr="008836E2">
              <w:rPr>
                <w:rFonts w:ascii="宋体" w:hAnsi="宋体" w:hint="eastAsia"/>
                <w:szCs w:val="21"/>
              </w:rPr>
              <w:t>。</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7.测量电机绝缘是否正常，电梯各部件接地是否良好。</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8.</w:t>
            </w:r>
            <w:r w:rsidRPr="008836E2">
              <w:rPr>
                <w:rFonts w:ascii="宋体" w:hAnsi="宋体"/>
                <w:szCs w:val="21"/>
              </w:rPr>
              <w:t>按</w:t>
            </w:r>
            <w:r w:rsidRPr="008836E2">
              <w:rPr>
                <w:rFonts w:ascii="宋体" w:hAnsi="宋体" w:hint="eastAsia"/>
                <w:szCs w:val="21"/>
              </w:rPr>
              <w:t>相关</w:t>
            </w:r>
            <w:r w:rsidRPr="008836E2">
              <w:rPr>
                <w:rFonts w:ascii="宋体" w:hAnsi="宋体"/>
                <w:szCs w:val="21"/>
              </w:rPr>
              <w:t>标准的要求进行限速器安全</w:t>
            </w:r>
            <w:proofErr w:type="gramStart"/>
            <w:r w:rsidRPr="008836E2">
              <w:rPr>
                <w:rFonts w:ascii="宋体" w:hAnsi="宋体"/>
                <w:szCs w:val="21"/>
              </w:rPr>
              <w:t>钳</w:t>
            </w:r>
            <w:proofErr w:type="gramEnd"/>
            <w:r w:rsidRPr="008836E2">
              <w:rPr>
                <w:rFonts w:ascii="宋体" w:hAnsi="宋体"/>
                <w:szCs w:val="21"/>
              </w:rPr>
              <w:t>联动试验</w:t>
            </w:r>
            <w:r w:rsidRPr="008836E2">
              <w:rPr>
                <w:rFonts w:ascii="宋体" w:hAnsi="宋体" w:hint="eastAsia"/>
                <w:szCs w:val="21"/>
              </w:rPr>
              <w:t>和</w:t>
            </w:r>
            <w:r w:rsidRPr="008836E2">
              <w:rPr>
                <w:rFonts w:ascii="宋体" w:hAnsi="宋体"/>
                <w:szCs w:val="21"/>
              </w:rPr>
              <w:t>超速保护装置动作试验。</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9.</w:t>
            </w:r>
            <w:r w:rsidRPr="008836E2">
              <w:rPr>
                <w:rFonts w:ascii="宋体" w:hAnsi="宋体"/>
                <w:szCs w:val="21"/>
              </w:rPr>
              <w:t>查看轿厢和对重的导轨支架固定是否牢固，有无松动现象。</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4" w:space="0" w:color="auto"/>
            </w:tcBorders>
          </w:tcPr>
          <w:p w:rsidR="0011788F" w:rsidRPr="008836E2" w:rsidRDefault="00C36B40">
            <w:pPr>
              <w:rPr>
                <w:rFonts w:ascii="宋体" w:hAnsi="宋体"/>
                <w:szCs w:val="21"/>
              </w:rPr>
            </w:pPr>
            <w:r w:rsidRPr="008836E2">
              <w:rPr>
                <w:rFonts w:ascii="宋体" w:hAnsi="宋体" w:hint="eastAsia"/>
                <w:szCs w:val="21"/>
              </w:rPr>
              <w:t>10.</w:t>
            </w:r>
            <w:r w:rsidRPr="008836E2">
              <w:rPr>
                <w:rFonts w:ascii="宋体" w:hAnsi="宋体"/>
                <w:szCs w:val="21"/>
              </w:rPr>
              <w:t>清理导轨上油垢</w:t>
            </w:r>
            <w:r w:rsidRPr="008836E2">
              <w:rPr>
                <w:rFonts w:ascii="宋体" w:hAnsi="宋体" w:hint="eastAsia"/>
                <w:szCs w:val="21"/>
              </w:rPr>
              <w:t>，</w:t>
            </w:r>
            <w:r w:rsidRPr="008836E2">
              <w:rPr>
                <w:rFonts w:ascii="宋体" w:hAnsi="宋体"/>
                <w:szCs w:val="21"/>
              </w:rPr>
              <w:t>查看导轨压板是否牢固。</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top w:val="single" w:sz="4" w:space="0" w:color="auto"/>
            </w:tcBorders>
          </w:tcPr>
          <w:p w:rsidR="0011788F" w:rsidRPr="008836E2" w:rsidRDefault="00C36B40">
            <w:pPr>
              <w:rPr>
                <w:rFonts w:ascii="宋体" w:hAnsi="宋体"/>
                <w:szCs w:val="21"/>
              </w:rPr>
            </w:pPr>
            <w:r w:rsidRPr="008836E2">
              <w:rPr>
                <w:rFonts w:ascii="宋体" w:hAnsi="宋体" w:hint="eastAsia"/>
                <w:szCs w:val="21"/>
              </w:rPr>
              <w:t>11.随行电缆及挂线架状况检查。</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szCs w:val="21"/>
              </w:rPr>
            </w:pPr>
          </w:p>
        </w:tc>
      </w:tr>
      <w:tr w:rsidR="0011788F" w:rsidRPr="008836E2">
        <w:trPr>
          <w:trHeight w:hRule="exact" w:val="340"/>
        </w:trPr>
        <w:tc>
          <w:tcPr>
            <w:tcW w:w="653" w:type="dxa"/>
            <w:vMerge/>
            <w:textDirection w:val="tbRlV"/>
          </w:tcPr>
          <w:p w:rsidR="0011788F" w:rsidRPr="008836E2" w:rsidRDefault="0011788F">
            <w:pPr>
              <w:autoSpaceDE w:val="0"/>
              <w:autoSpaceDN w:val="0"/>
              <w:adjustRightInd w:val="0"/>
              <w:jc w:val="center"/>
              <w:rPr>
                <w:rFonts w:ascii="宋体" w:hAnsi="宋体"/>
                <w:szCs w:val="21"/>
              </w:rPr>
            </w:pPr>
          </w:p>
        </w:tc>
        <w:tc>
          <w:tcPr>
            <w:tcW w:w="7065" w:type="dxa"/>
          </w:tcPr>
          <w:p w:rsidR="0011788F" w:rsidRPr="008836E2" w:rsidRDefault="00C36B40">
            <w:pPr>
              <w:rPr>
                <w:rFonts w:ascii="宋体" w:hAnsi="宋体"/>
                <w:szCs w:val="21"/>
              </w:rPr>
            </w:pPr>
            <w:r w:rsidRPr="008836E2">
              <w:rPr>
                <w:rFonts w:ascii="宋体" w:hAnsi="宋体" w:hint="eastAsia"/>
                <w:szCs w:val="21"/>
              </w:rPr>
              <w:t>12.</w:t>
            </w:r>
            <w:r w:rsidRPr="008836E2">
              <w:rPr>
                <w:rFonts w:ascii="宋体" w:hAnsi="宋体"/>
                <w:szCs w:val="21"/>
              </w:rPr>
              <w:t>检查安全钳</w:t>
            </w:r>
            <w:proofErr w:type="gramStart"/>
            <w:r w:rsidRPr="008836E2">
              <w:rPr>
                <w:rFonts w:ascii="宋体" w:hAnsi="宋体"/>
                <w:szCs w:val="21"/>
              </w:rPr>
              <w:t>钳</w:t>
            </w:r>
            <w:proofErr w:type="gramEnd"/>
            <w:r w:rsidRPr="008836E2">
              <w:rPr>
                <w:rFonts w:ascii="宋体" w:hAnsi="宋体"/>
                <w:szCs w:val="21"/>
              </w:rPr>
              <w:t>座固定有无松动，</w:t>
            </w:r>
            <w:proofErr w:type="gramStart"/>
            <w:r w:rsidRPr="008836E2">
              <w:rPr>
                <w:rFonts w:ascii="宋体" w:hAnsi="宋体"/>
                <w:szCs w:val="21"/>
              </w:rPr>
              <w:t>检查钳块与</w:t>
            </w:r>
            <w:proofErr w:type="gramEnd"/>
            <w:r w:rsidRPr="008836E2">
              <w:rPr>
                <w:rFonts w:ascii="宋体" w:hAnsi="宋体"/>
                <w:szCs w:val="21"/>
              </w:rPr>
              <w:t>导轨间隙是否符合要求。</w:t>
            </w:r>
          </w:p>
        </w:tc>
        <w:tc>
          <w:tcPr>
            <w:tcW w:w="804" w:type="dxa"/>
            <w:vMerge/>
            <w:textDirection w:val="tbRlV"/>
            <w:vAlign w:val="center"/>
          </w:tcPr>
          <w:p w:rsidR="0011788F" w:rsidRPr="008836E2" w:rsidRDefault="0011788F">
            <w:pPr>
              <w:autoSpaceDE w:val="0"/>
              <w:autoSpaceDN w:val="0"/>
              <w:adjustRightInd w:val="0"/>
              <w:ind w:left="113" w:right="113"/>
              <w:jc w:val="center"/>
              <w:rPr>
                <w:rFonts w:ascii="宋体" w:hAnsi="宋体"/>
                <w:kern w:val="0"/>
                <w:szCs w:val="21"/>
              </w:rPr>
            </w:pPr>
          </w:p>
        </w:tc>
      </w:tr>
      <w:tr w:rsidR="0011788F" w:rsidRPr="008836E2">
        <w:trPr>
          <w:trHeight w:hRule="exact" w:val="340"/>
        </w:trPr>
        <w:tc>
          <w:tcPr>
            <w:tcW w:w="653" w:type="dxa"/>
            <w:vMerge/>
            <w:tcBorders>
              <w:bottom w:val="single" w:sz="12" w:space="0" w:color="auto"/>
            </w:tcBorders>
            <w:textDirection w:val="tbRlV"/>
          </w:tcPr>
          <w:p w:rsidR="0011788F" w:rsidRPr="008836E2" w:rsidRDefault="0011788F">
            <w:pPr>
              <w:autoSpaceDE w:val="0"/>
              <w:autoSpaceDN w:val="0"/>
              <w:adjustRightInd w:val="0"/>
              <w:jc w:val="center"/>
              <w:rPr>
                <w:rFonts w:ascii="宋体" w:hAnsi="宋体"/>
                <w:szCs w:val="21"/>
              </w:rPr>
            </w:pPr>
          </w:p>
        </w:tc>
        <w:tc>
          <w:tcPr>
            <w:tcW w:w="7065" w:type="dxa"/>
            <w:tcBorders>
              <w:bottom w:val="single" w:sz="12" w:space="0" w:color="auto"/>
            </w:tcBorders>
          </w:tcPr>
          <w:p w:rsidR="0011788F" w:rsidRPr="008836E2" w:rsidRDefault="00C36B40">
            <w:pPr>
              <w:rPr>
                <w:rFonts w:ascii="宋体" w:hAnsi="宋体"/>
                <w:szCs w:val="21"/>
              </w:rPr>
            </w:pPr>
            <w:r w:rsidRPr="008836E2">
              <w:rPr>
                <w:rFonts w:ascii="宋体" w:hAnsi="宋体" w:hint="eastAsia"/>
                <w:szCs w:val="21"/>
              </w:rPr>
              <w:t>13.</w:t>
            </w:r>
            <w:r w:rsidRPr="008836E2">
              <w:rPr>
                <w:rFonts w:ascii="宋体" w:hAnsi="宋体"/>
                <w:szCs w:val="21"/>
              </w:rPr>
              <w:t>检查</w:t>
            </w:r>
            <w:proofErr w:type="gramStart"/>
            <w:r w:rsidRPr="008836E2">
              <w:rPr>
                <w:rFonts w:ascii="宋体" w:hAnsi="宋体"/>
                <w:szCs w:val="21"/>
              </w:rPr>
              <w:t>层门装置</w:t>
            </w:r>
            <w:proofErr w:type="gramEnd"/>
            <w:r w:rsidRPr="008836E2">
              <w:rPr>
                <w:rFonts w:ascii="宋体" w:hAnsi="宋体"/>
                <w:szCs w:val="21"/>
              </w:rPr>
              <w:t>和地坎有无影响正常使用的变形，各安装螺栓是否紧固。</w:t>
            </w:r>
          </w:p>
        </w:tc>
        <w:tc>
          <w:tcPr>
            <w:tcW w:w="804" w:type="dxa"/>
            <w:vMerge/>
            <w:tcBorders>
              <w:bottom w:val="single" w:sz="12" w:space="0" w:color="auto"/>
            </w:tcBorders>
            <w:textDirection w:val="tbRlV"/>
            <w:vAlign w:val="center"/>
          </w:tcPr>
          <w:p w:rsidR="0011788F" w:rsidRPr="008836E2" w:rsidRDefault="0011788F">
            <w:pPr>
              <w:autoSpaceDE w:val="0"/>
              <w:autoSpaceDN w:val="0"/>
              <w:adjustRightInd w:val="0"/>
              <w:ind w:left="113" w:right="113"/>
              <w:jc w:val="center"/>
              <w:rPr>
                <w:rFonts w:ascii="宋体" w:hAnsi="宋体"/>
                <w:kern w:val="0"/>
                <w:szCs w:val="21"/>
              </w:rPr>
            </w:pPr>
          </w:p>
        </w:tc>
      </w:tr>
    </w:tbl>
    <w:p w:rsidR="0011788F" w:rsidRDefault="0011788F">
      <w:pPr>
        <w:jc w:val="center"/>
      </w:pPr>
    </w:p>
    <w:p w:rsidR="0011788F" w:rsidRDefault="0011788F"/>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C36B40">
      <w:pPr>
        <w:numPr>
          <w:ilvl w:val="4"/>
          <w:numId w:val="0"/>
        </w:numPr>
        <w:tabs>
          <w:tab w:val="center" w:pos="1120"/>
          <w:tab w:val="left" w:pos="6403"/>
        </w:tabs>
        <w:spacing w:line="276" w:lineRule="auto"/>
        <w:ind w:left="375" w:hanging="375"/>
        <w:outlineLvl w:val="1"/>
        <w:rPr>
          <w:rFonts w:ascii="宋体" w:hAnsi="宋体"/>
          <w:szCs w:val="21"/>
        </w:rPr>
      </w:pPr>
      <w:r>
        <w:rPr>
          <w:rFonts w:ascii="宋体" w:hAnsi="宋体" w:hint="eastAsia"/>
          <w:szCs w:val="21"/>
        </w:rPr>
        <w:tab/>
      </w: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numPr>
          <w:ilvl w:val="4"/>
          <w:numId w:val="0"/>
        </w:numPr>
        <w:tabs>
          <w:tab w:val="left" w:pos="375"/>
          <w:tab w:val="center" w:pos="1120"/>
        </w:tabs>
        <w:spacing w:line="276" w:lineRule="auto"/>
        <w:ind w:left="375" w:hanging="375"/>
        <w:outlineLvl w:val="1"/>
        <w:rPr>
          <w:rFonts w:ascii="宋体" w:hAnsi="宋体"/>
          <w:szCs w:val="21"/>
        </w:rPr>
      </w:pPr>
    </w:p>
    <w:p w:rsidR="0011788F" w:rsidRDefault="0011788F">
      <w:pPr>
        <w:rPr>
          <w:rFonts w:ascii="宋体" w:hAnsi="宋体"/>
          <w:sz w:val="28"/>
          <w:szCs w:val="28"/>
        </w:rPr>
      </w:pPr>
    </w:p>
    <w:sectPr w:rsidR="0011788F" w:rsidSect="0011788F">
      <w:footerReference w:type="default" r:id="rId10"/>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38" w:rsidRDefault="00555738" w:rsidP="0011788F">
      <w:r>
        <w:separator/>
      </w:r>
    </w:p>
  </w:endnote>
  <w:endnote w:type="continuationSeparator" w:id="0">
    <w:p w:rsidR="00555738" w:rsidRDefault="00555738" w:rsidP="001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40" w:rsidRDefault="00DC0140">
    <w:pPr>
      <w:pStyle w:val="a8"/>
      <w:jc w:val="right"/>
    </w:pPr>
    <w:r>
      <w:fldChar w:fldCharType="begin"/>
    </w:r>
    <w:r>
      <w:instrText xml:space="preserve"> PAGE   \* MERGEFORMAT </w:instrText>
    </w:r>
    <w:r>
      <w:fldChar w:fldCharType="separate"/>
    </w:r>
    <w:r w:rsidR="004E2501" w:rsidRPr="004E2501">
      <w:rPr>
        <w:noProof/>
        <w:lang w:val="zh-CN"/>
      </w:rPr>
      <w:t>1</w:t>
    </w:r>
    <w:r>
      <w:rPr>
        <w:lang w:val="zh-CN"/>
      </w:rPr>
      <w:fldChar w:fldCharType="end"/>
    </w:r>
  </w:p>
  <w:p w:rsidR="00DC0140" w:rsidRDefault="00DC01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38" w:rsidRDefault="00555738" w:rsidP="0011788F">
      <w:r>
        <w:separator/>
      </w:r>
    </w:p>
  </w:footnote>
  <w:footnote w:type="continuationSeparator" w:id="0">
    <w:p w:rsidR="00555738" w:rsidRDefault="00555738" w:rsidP="0011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5C90"/>
    <w:multiLevelType w:val="multilevel"/>
    <w:tmpl w:val="696A5C9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E597F3B"/>
    <w:multiLevelType w:val="multilevel"/>
    <w:tmpl w:val="7E597F3B"/>
    <w:lvl w:ilvl="0">
      <w:start w:val="1"/>
      <w:numFmt w:val="decimal"/>
      <w:pStyle w:val="flType"/>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0ED"/>
    <w:rsid w:val="0000526C"/>
    <w:rsid w:val="00013E3B"/>
    <w:rsid w:val="000147AE"/>
    <w:rsid w:val="00022AC1"/>
    <w:rsid w:val="00023F5C"/>
    <w:rsid w:val="00030E10"/>
    <w:rsid w:val="00040982"/>
    <w:rsid w:val="00061584"/>
    <w:rsid w:val="00063B9D"/>
    <w:rsid w:val="00063C2A"/>
    <w:rsid w:val="000643A5"/>
    <w:rsid w:val="00075D7D"/>
    <w:rsid w:val="000764B0"/>
    <w:rsid w:val="00080775"/>
    <w:rsid w:val="00085B48"/>
    <w:rsid w:val="00091A67"/>
    <w:rsid w:val="00092C6D"/>
    <w:rsid w:val="00096261"/>
    <w:rsid w:val="000A0F46"/>
    <w:rsid w:val="000A4C17"/>
    <w:rsid w:val="000B18ED"/>
    <w:rsid w:val="000D1B29"/>
    <w:rsid w:val="000D65F3"/>
    <w:rsid w:val="000F1584"/>
    <w:rsid w:val="000F1CA8"/>
    <w:rsid w:val="00106E50"/>
    <w:rsid w:val="00112DDB"/>
    <w:rsid w:val="0011788F"/>
    <w:rsid w:val="00120241"/>
    <w:rsid w:val="00131A5A"/>
    <w:rsid w:val="00140D86"/>
    <w:rsid w:val="00151D96"/>
    <w:rsid w:val="00160D9B"/>
    <w:rsid w:val="00172A27"/>
    <w:rsid w:val="00190193"/>
    <w:rsid w:val="00190F1E"/>
    <w:rsid w:val="001B0A26"/>
    <w:rsid w:val="001B1E40"/>
    <w:rsid w:val="001B6A13"/>
    <w:rsid w:val="001C0A8B"/>
    <w:rsid w:val="001C786D"/>
    <w:rsid w:val="001E2B7A"/>
    <w:rsid w:val="001E4545"/>
    <w:rsid w:val="001F0A61"/>
    <w:rsid w:val="001F0E51"/>
    <w:rsid w:val="001F2A66"/>
    <w:rsid w:val="001F4EC4"/>
    <w:rsid w:val="00207B40"/>
    <w:rsid w:val="00213483"/>
    <w:rsid w:val="00233FA2"/>
    <w:rsid w:val="00237428"/>
    <w:rsid w:val="00262CE6"/>
    <w:rsid w:val="00270EB8"/>
    <w:rsid w:val="0028055A"/>
    <w:rsid w:val="00284F51"/>
    <w:rsid w:val="00293B77"/>
    <w:rsid w:val="002A0538"/>
    <w:rsid w:val="002A2312"/>
    <w:rsid w:val="002A3FC7"/>
    <w:rsid w:val="002B3CF2"/>
    <w:rsid w:val="002C2336"/>
    <w:rsid w:val="002C27E2"/>
    <w:rsid w:val="002C4B08"/>
    <w:rsid w:val="002D1028"/>
    <w:rsid w:val="002E051D"/>
    <w:rsid w:val="002E1A1A"/>
    <w:rsid w:val="002E1AD1"/>
    <w:rsid w:val="00315718"/>
    <w:rsid w:val="00317EB2"/>
    <w:rsid w:val="00341A2C"/>
    <w:rsid w:val="00347207"/>
    <w:rsid w:val="00363333"/>
    <w:rsid w:val="00366031"/>
    <w:rsid w:val="00370AD6"/>
    <w:rsid w:val="00372ED4"/>
    <w:rsid w:val="00373547"/>
    <w:rsid w:val="00386057"/>
    <w:rsid w:val="00387860"/>
    <w:rsid w:val="003D26F9"/>
    <w:rsid w:val="003E4A88"/>
    <w:rsid w:val="003F34A2"/>
    <w:rsid w:val="003F51E3"/>
    <w:rsid w:val="004001E2"/>
    <w:rsid w:val="00404882"/>
    <w:rsid w:val="004117D6"/>
    <w:rsid w:val="004126B5"/>
    <w:rsid w:val="00417096"/>
    <w:rsid w:val="00417AB6"/>
    <w:rsid w:val="00426838"/>
    <w:rsid w:val="00444B68"/>
    <w:rsid w:val="004456BA"/>
    <w:rsid w:val="00450A61"/>
    <w:rsid w:val="00452197"/>
    <w:rsid w:val="00453A36"/>
    <w:rsid w:val="00457328"/>
    <w:rsid w:val="0046188B"/>
    <w:rsid w:val="004717B8"/>
    <w:rsid w:val="004732DB"/>
    <w:rsid w:val="00477F14"/>
    <w:rsid w:val="00481A4E"/>
    <w:rsid w:val="004833E1"/>
    <w:rsid w:val="004866DE"/>
    <w:rsid w:val="004936F2"/>
    <w:rsid w:val="004945F7"/>
    <w:rsid w:val="00495CA0"/>
    <w:rsid w:val="004A12CE"/>
    <w:rsid w:val="004B7088"/>
    <w:rsid w:val="004B7C07"/>
    <w:rsid w:val="004C0E82"/>
    <w:rsid w:val="004D32C5"/>
    <w:rsid w:val="004D79A3"/>
    <w:rsid w:val="004E2501"/>
    <w:rsid w:val="004E4460"/>
    <w:rsid w:val="004E6899"/>
    <w:rsid w:val="004F3A12"/>
    <w:rsid w:val="004F61E5"/>
    <w:rsid w:val="0050143F"/>
    <w:rsid w:val="00530671"/>
    <w:rsid w:val="00535AC2"/>
    <w:rsid w:val="00540D74"/>
    <w:rsid w:val="005443C6"/>
    <w:rsid w:val="00544A55"/>
    <w:rsid w:val="00545F72"/>
    <w:rsid w:val="00555738"/>
    <w:rsid w:val="005669EF"/>
    <w:rsid w:val="00572179"/>
    <w:rsid w:val="005725A6"/>
    <w:rsid w:val="005751E1"/>
    <w:rsid w:val="005851FE"/>
    <w:rsid w:val="00587FC3"/>
    <w:rsid w:val="00590348"/>
    <w:rsid w:val="005909E0"/>
    <w:rsid w:val="00592C42"/>
    <w:rsid w:val="0059464F"/>
    <w:rsid w:val="005C07B1"/>
    <w:rsid w:val="005C421A"/>
    <w:rsid w:val="005D206A"/>
    <w:rsid w:val="005D5DEB"/>
    <w:rsid w:val="005D73ED"/>
    <w:rsid w:val="005F4C35"/>
    <w:rsid w:val="005F6205"/>
    <w:rsid w:val="005F750A"/>
    <w:rsid w:val="00613BD8"/>
    <w:rsid w:val="00617BDA"/>
    <w:rsid w:val="006258C6"/>
    <w:rsid w:val="006275C3"/>
    <w:rsid w:val="006312CE"/>
    <w:rsid w:val="0063506F"/>
    <w:rsid w:val="00635559"/>
    <w:rsid w:val="006375FB"/>
    <w:rsid w:val="00647B35"/>
    <w:rsid w:val="00650C51"/>
    <w:rsid w:val="0066727A"/>
    <w:rsid w:val="00676C65"/>
    <w:rsid w:val="0069358A"/>
    <w:rsid w:val="006A7007"/>
    <w:rsid w:val="006C0C89"/>
    <w:rsid w:val="006E3C2B"/>
    <w:rsid w:val="006F34CA"/>
    <w:rsid w:val="00730983"/>
    <w:rsid w:val="00732E0E"/>
    <w:rsid w:val="00733F9B"/>
    <w:rsid w:val="00735C6A"/>
    <w:rsid w:val="007423AC"/>
    <w:rsid w:val="007469AB"/>
    <w:rsid w:val="007528CD"/>
    <w:rsid w:val="0076465C"/>
    <w:rsid w:val="00767873"/>
    <w:rsid w:val="00777129"/>
    <w:rsid w:val="007A5183"/>
    <w:rsid w:val="007B4685"/>
    <w:rsid w:val="007B537B"/>
    <w:rsid w:val="007B575B"/>
    <w:rsid w:val="007D1299"/>
    <w:rsid w:val="007E72D2"/>
    <w:rsid w:val="007F4632"/>
    <w:rsid w:val="007F4C12"/>
    <w:rsid w:val="007F5CE5"/>
    <w:rsid w:val="008035F8"/>
    <w:rsid w:val="008070C0"/>
    <w:rsid w:val="00812165"/>
    <w:rsid w:val="008133AB"/>
    <w:rsid w:val="00820BA2"/>
    <w:rsid w:val="00823CA0"/>
    <w:rsid w:val="00827C0B"/>
    <w:rsid w:val="00833C3A"/>
    <w:rsid w:val="00851F24"/>
    <w:rsid w:val="008560A9"/>
    <w:rsid w:val="008613BD"/>
    <w:rsid w:val="00864906"/>
    <w:rsid w:val="00865CAE"/>
    <w:rsid w:val="00870E1A"/>
    <w:rsid w:val="00871C20"/>
    <w:rsid w:val="00883369"/>
    <w:rsid w:val="008836E2"/>
    <w:rsid w:val="00884927"/>
    <w:rsid w:val="00887957"/>
    <w:rsid w:val="008936E0"/>
    <w:rsid w:val="00896A85"/>
    <w:rsid w:val="008A3E6B"/>
    <w:rsid w:val="008A74F1"/>
    <w:rsid w:val="008A79F4"/>
    <w:rsid w:val="008A7C8B"/>
    <w:rsid w:val="008D194F"/>
    <w:rsid w:val="008E229C"/>
    <w:rsid w:val="008E3A6C"/>
    <w:rsid w:val="008E5561"/>
    <w:rsid w:val="008E7F5F"/>
    <w:rsid w:val="008F67E1"/>
    <w:rsid w:val="009076F6"/>
    <w:rsid w:val="00915817"/>
    <w:rsid w:val="0092336D"/>
    <w:rsid w:val="00933413"/>
    <w:rsid w:val="00952138"/>
    <w:rsid w:val="00952ABB"/>
    <w:rsid w:val="00953DB1"/>
    <w:rsid w:val="00962349"/>
    <w:rsid w:val="00964F41"/>
    <w:rsid w:val="00970C44"/>
    <w:rsid w:val="0097773A"/>
    <w:rsid w:val="009813D5"/>
    <w:rsid w:val="00983E4B"/>
    <w:rsid w:val="009871F7"/>
    <w:rsid w:val="00993061"/>
    <w:rsid w:val="009A6444"/>
    <w:rsid w:val="009C5692"/>
    <w:rsid w:val="009C7C7C"/>
    <w:rsid w:val="009D6BB1"/>
    <w:rsid w:val="009D72FC"/>
    <w:rsid w:val="009F47BC"/>
    <w:rsid w:val="009F5BAD"/>
    <w:rsid w:val="009F6A43"/>
    <w:rsid w:val="00A0155D"/>
    <w:rsid w:val="00A01B0C"/>
    <w:rsid w:val="00A20C12"/>
    <w:rsid w:val="00A23646"/>
    <w:rsid w:val="00A27FDB"/>
    <w:rsid w:val="00A305F7"/>
    <w:rsid w:val="00A30D4E"/>
    <w:rsid w:val="00A31D23"/>
    <w:rsid w:val="00A37B5B"/>
    <w:rsid w:val="00A47841"/>
    <w:rsid w:val="00A53EBD"/>
    <w:rsid w:val="00A56DE1"/>
    <w:rsid w:val="00A75DF0"/>
    <w:rsid w:val="00A766EF"/>
    <w:rsid w:val="00A76D33"/>
    <w:rsid w:val="00A80BFE"/>
    <w:rsid w:val="00A85705"/>
    <w:rsid w:val="00A86478"/>
    <w:rsid w:val="00A9663D"/>
    <w:rsid w:val="00AB6205"/>
    <w:rsid w:val="00AC151A"/>
    <w:rsid w:val="00AD1509"/>
    <w:rsid w:val="00AD63BE"/>
    <w:rsid w:val="00AE2A92"/>
    <w:rsid w:val="00AE2C53"/>
    <w:rsid w:val="00AE2C67"/>
    <w:rsid w:val="00AE4EAE"/>
    <w:rsid w:val="00AE5B1D"/>
    <w:rsid w:val="00B05065"/>
    <w:rsid w:val="00B13505"/>
    <w:rsid w:val="00B14538"/>
    <w:rsid w:val="00B23E5D"/>
    <w:rsid w:val="00B260FA"/>
    <w:rsid w:val="00B27280"/>
    <w:rsid w:val="00B27CED"/>
    <w:rsid w:val="00B37782"/>
    <w:rsid w:val="00B37D86"/>
    <w:rsid w:val="00B40CF1"/>
    <w:rsid w:val="00B418B3"/>
    <w:rsid w:val="00B50457"/>
    <w:rsid w:val="00B515BB"/>
    <w:rsid w:val="00B54634"/>
    <w:rsid w:val="00B633A2"/>
    <w:rsid w:val="00B63DC2"/>
    <w:rsid w:val="00B67719"/>
    <w:rsid w:val="00B77310"/>
    <w:rsid w:val="00B80CCC"/>
    <w:rsid w:val="00B82689"/>
    <w:rsid w:val="00B84994"/>
    <w:rsid w:val="00B9266B"/>
    <w:rsid w:val="00B93B21"/>
    <w:rsid w:val="00B958E6"/>
    <w:rsid w:val="00BB0075"/>
    <w:rsid w:val="00BC3C6F"/>
    <w:rsid w:val="00BD7559"/>
    <w:rsid w:val="00BE58FC"/>
    <w:rsid w:val="00BF1245"/>
    <w:rsid w:val="00C11239"/>
    <w:rsid w:val="00C13F86"/>
    <w:rsid w:val="00C16860"/>
    <w:rsid w:val="00C2014C"/>
    <w:rsid w:val="00C22959"/>
    <w:rsid w:val="00C22C00"/>
    <w:rsid w:val="00C33CD2"/>
    <w:rsid w:val="00C35769"/>
    <w:rsid w:val="00C36887"/>
    <w:rsid w:val="00C36B40"/>
    <w:rsid w:val="00C45811"/>
    <w:rsid w:val="00C54DDB"/>
    <w:rsid w:val="00C60323"/>
    <w:rsid w:val="00C61F66"/>
    <w:rsid w:val="00C63392"/>
    <w:rsid w:val="00C63662"/>
    <w:rsid w:val="00C74F7D"/>
    <w:rsid w:val="00C76D42"/>
    <w:rsid w:val="00C8240C"/>
    <w:rsid w:val="00C873EE"/>
    <w:rsid w:val="00CB63AC"/>
    <w:rsid w:val="00CC3177"/>
    <w:rsid w:val="00CC41B7"/>
    <w:rsid w:val="00CC60A8"/>
    <w:rsid w:val="00CC68A9"/>
    <w:rsid w:val="00CC6A69"/>
    <w:rsid w:val="00CD1E24"/>
    <w:rsid w:val="00CD74F4"/>
    <w:rsid w:val="00CE24A3"/>
    <w:rsid w:val="00CE62A5"/>
    <w:rsid w:val="00CE7A1F"/>
    <w:rsid w:val="00D02960"/>
    <w:rsid w:val="00D060AB"/>
    <w:rsid w:val="00D11460"/>
    <w:rsid w:val="00D17595"/>
    <w:rsid w:val="00D21D60"/>
    <w:rsid w:val="00D26DA7"/>
    <w:rsid w:val="00D302D6"/>
    <w:rsid w:val="00D407C2"/>
    <w:rsid w:val="00D40E1B"/>
    <w:rsid w:val="00D50669"/>
    <w:rsid w:val="00D510ED"/>
    <w:rsid w:val="00D5127B"/>
    <w:rsid w:val="00D60431"/>
    <w:rsid w:val="00D7740A"/>
    <w:rsid w:val="00D84FBB"/>
    <w:rsid w:val="00D926E8"/>
    <w:rsid w:val="00DA116C"/>
    <w:rsid w:val="00DA3EC4"/>
    <w:rsid w:val="00DA4C66"/>
    <w:rsid w:val="00DA7AAC"/>
    <w:rsid w:val="00DB3F7C"/>
    <w:rsid w:val="00DC0140"/>
    <w:rsid w:val="00DC50D4"/>
    <w:rsid w:val="00DE1CC1"/>
    <w:rsid w:val="00DF1856"/>
    <w:rsid w:val="00DF3DE1"/>
    <w:rsid w:val="00DF679C"/>
    <w:rsid w:val="00E0546C"/>
    <w:rsid w:val="00E0582F"/>
    <w:rsid w:val="00E07242"/>
    <w:rsid w:val="00E10351"/>
    <w:rsid w:val="00E1461D"/>
    <w:rsid w:val="00E24967"/>
    <w:rsid w:val="00E26732"/>
    <w:rsid w:val="00E364BD"/>
    <w:rsid w:val="00E37885"/>
    <w:rsid w:val="00E4346F"/>
    <w:rsid w:val="00E450A8"/>
    <w:rsid w:val="00E56B6B"/>
    <w:rsid w:val="00E5764C"/>
    <w:rsid w:val="00E80C11"/>
    <w:rsid w:val="00E847E5"/>
    <w:rsid w:val="00E84946"/>
    <w:rsid w:val="00E866D9"/>
    <w:rsid w:val="00EB132A"/>
    <w:rsid w:val="00EB200B"/>
    <w:rsid w:val="00EB5299"/>
    <w:rsid w:val="00EB7E8C"/>
    <w:rsid w:val="00EC0300"/>
    <w:rsid w:val="00EC7EAB"/>
    <w:rsid w:val="00ED020A"/>
    <w:rsid w:val="00ED0D85"/>
    <w:rsid w:val="00ED16BC"/>
    <w:rsid w:val="00F07158"/>
    <w:rsid w:val="00F079B3"/>
    <w:rsid w:val="00F1364F"/>
    <w:rsid w:val="00F1687D"/>
    <w:rsid w:val="00F21D65"/>
    <w:rsid w:val="00F236CD"/>
    <w:rsid w:val="00F256C4"/>
    <w:rsid w:val="00F2726C"/>
    <w:rsid w:val="00F35158"/>
    <w:rsid w:val="00F42247"/>
    <w:rsid w:val="00F536AE"/>
    <w:rsid w:val="00F62CCB"/>
    <w:rsid w:val="00F63C1A"/>
    <w:rsid w:val="00F8330B"/>
    <w:rsid w:val="00F973F6"/>
    <w:rsid w:val="00FA0171"/>
    <w:rsid w:val="00FA4795"/>
    <w:rsid w:val="00FA7F93"/>
    <w:rsid w:val="00FC0905"/>
    <w:rsid w:val="00FC2E18"/>
    <w:rsid w:val="00FC4F3C"/>
    <w:rsid w:val="00FD0329"/>
    <w:rsid w:val="00FD361E"/>
    <w:rsid w:val="00FD683C"/>
    <w:rsid w:val="00FE6D57"/>
    <w:rsid w:val="00FF54DC"/>
    <w:rsid w:val="00FF5501"/>
    <w:rsid w:val="00FF6C62"/>
    <w:rsid w:val="03CB2FF2"/>
    <w:rsid w:val="03F81FC8"/>
    <w:rsid w:val="040104B1"/>
    <w:rsid w:val="0412208F"/>
    <w:rsid w:val="042E5947"/>
    <w:rsid w:val="049F0F34"/>
    <w:rsid w:val="054E5011"/>
    <w:rsid w:val="059C40A5"/>
    <w:rsid w:val="069D4C6C"/>
    <w:rsid w:val="06B36FFA"/>
    <w:rsid w:val="07727AB6"/>
    <w:rsid w:val="07AB5AE8"/>
    <w:rsid w:val="09797852"/>
    <w:rsid w:val="0C0D4201"/>
    <w:rsid w:val="0CD37455"/>
    <w:rsid w:val="0CEF713F"/>
    <w:rsid w:val="0DB255E3"/>
    <w:rsid w:val="0EDE323F"/>
    <w:rsid w:val="0F336CA8"/>
    <w:rsid w:val="0F4C33FD"/>
    <w:rsid w:val="0F6806B3"/>
    <w:rsid w:val="10EC2649"/>
    <w:rsid w:val="11252156"/>
    <w:rsid w:val="11752116"/>
    <w:rsid w:val="12517DE3"/>
    <w:rsid w:val="12570E2E"/>
    <w:rsid w:val="14576A70"/>
    <w:rsid w:val="14883BA6"/>
    <w:rsid w:val="159359C5"/>
    <w:rsid w:val="15D65FCF"/>
    <w:rsid w:val="1671038B"/>
    <w:rsid w:val="16E055F9"/>
    <w:rsid w:val="178E34F1"/>
    <w:rsid w:val="17B079A5"/>
    <w:rsid w:val="18811D42"/>
    <w:rsid w:val="188F0B2E"/>
    <w:rsid w:val="190D1F4D"/>
    <w:rsid w:val="19EF01ED"/>
    <w:rsid w:val="1A403745"/>
    <w:rsid w:val="1ACA33BA"/>
    <w:rsid w:val="1AD10187"/>
    <w:rsid w:val="1B146A0C"/>
    <w:rsid w:val="1B414496"/>
    <w:rsid w:val="1BB6414A"/>
    <w:rsid w:val="1D4079D5"/>
    <w:rsid w:val="1DB47721"/>
    <w:rsid w:val="1DED4AD6"/>
    <w:rsid w:val="1F887FF9"/>
    <w:rsid w:val="1F9578DC"/>
    <w:rsid w:val="1FAC7864"/>
    <w:rsid w:val="208D0C2A"/>
    <w:rsid w:val="20981FD0"/>
    <w:rsid w:val="21616EE4"/>
    <w:rsid w:val="22840AB4"/>
    <w:rsid w:val="233600F2"/>
    <w:rsid w:val="242C03EE"/>
    <w:rsid w:val="252F1334"/>
    <w:rsid w:val="25D54372"/>
    <w:rsid w:val="26B43D53"/>
    <w:rsid w:val="2751499D"/>
    <w:rsid w:val="287C7451"/>
    <w:rsid w:val="28C94C73"/>
    <w:rsid w:val="28E815EE"/>
    <w:rsid w:val="2C0574B8"/>
    <w:rsid w:val="2C967A87"/>
    <w:rsid w:val="2CBC12C2"/>
    <w:rsid w:val="2D04376E"/>
    <w:rsid w:val="2E234A7C"/>
    <w:rsid w:val="2E304504"/>
    <w:rsid w:val="2E6F4577"/>
    <w:rsid w:val="2E70030A"/>
    <w:rsid w:val="2E790D27"/>
    <w:rsid w:val="2FC23074"/>
    <w:rsid w:val="305B19E2"/>
    <w:rsid w:val="320A23C7"/>
    <w:rsid w:val="325035D5"/>
    <w:rsid w:val="32542A33"/>
    <w:rsid w:val="326D331B"/>
    <w:rsid w:val="342C6E26"/>
    <w:rsid w:val="355349A2"/>
    <w:rsid w:val="35B63EB5"/>
    <w:rsid w:val="36046914"/>
    <w:rsid w:val="36371A25"/>
    <w:rsid w:val="364C396F"/>
    <w:rsid w:val="366300FF"/>
    <w:rsid w:val="37035EC1"/>
    <w:rsid w:val="38345F5A"/>
    <w:rsid w:val="38463B7C"/>
    <w:rsid w:val="3A12062D"/>
    <w:rsid w:val="3A943975"/>
    <w:rsid w:val="3BCB6A3B"/>
    <w:rsid w:val="3C8E6093"/>
    <w:rsid w:val="3C9B5CA9"/>
    <w:rsid w:val="3E883F0A"/>
    <w:rsid w:val="3E9E5677"/>
    <w:rsid w:val="3EA8197D"/>
    <w:rsid w:val="40152049"/>
    <w:rsid w:val="405B5226"/>
    <w:rsid w:val="40962DE3"/>
    <w:rsid w:val="40E16AAF"/>
    <w:rsid w:val="411A3BCC"/>
    <w:rsid w:val="42013B45"/>
    <w:rsid w:val="42F076FC"/>
    <w:rsid w:val="43EF0783"/>
    <w:rsid w:val="44E440C1"/>
    <w:rsid w:val="457550C7"/>
    <w:rsid w:val="45815DFB"/>
    <w:rsid w:val="45E635ED"/>
    <w:rsid w:val="46D5078C"/>
    <w:rsid w:val="477A6EBD"/>
    <w:rsid w:val="48A3244A"/>
    <w:rsid w:val="48C53541"/>
    <w:rsid w:val="493A419B"/>
    <w:rsid w:val="4A4E2880"/>
    <w:rsid w:val="4A882928"/>
    <w:rsid w:val="4AD36BFE"/>
    <w:rsid w:val="4B5405AB"/>
    <w:rsid w:val="4B9F3EFA"/>
    <w:rsid w:val="4C7E7A7C"/>
    <w:rsid w:val="4E8D28D8"/>
    <w:rsid w:val="4F111804"/>
    <w:rsid w:val="4F291A12"/>
    <w:rsid w:val="4F33520C"/>
    <w:rsid w:val="4F5940B5"/>
    <w:rsid w:val="502C169F"/>
    <w:rsid w:val="507146F8"/>
    <w:rsid w:val="51565D0C"/>
    <w:rsid w:val="517F4DD4"/>
    <w:rsid w:val="526A1C4E"/>
    <w:rsid w:val="53815C10"/>
    <w:rsid w:val="53E80E5E"/>
    <w:rsid w:val="565011FF"/>
    <w:rsid w:val="581144C4"/>
    <w:rsid w:val="58394193"/>
    <w:rsid w:val="584F27DB"/>
    <w:rsid w:val="58E844C8"/>
    <w:rsid w:val="5B557C97"/>
    <w:rsid w:val="5CA41BFF"/>
    <w:rsid w:val="5CB8268D"/>
    <w:rsid w:val="5DBC5C72"/>
    <w:rsid w:val="5DF81268"/>
    <w:rsid w:val="5E525E69"/>
    <w:rsid w:val="6052020F"/>
    <w:rsid w:val="607D5086"/>
    <w:rsid w:val="612860C7"/>
    <w:rsid w:val="61A44609"/>
    <w:rsid w:val="64F50227"/>
    <w:rsid w:val="66533947"/>
    <w:rsid w:val="66704AED"/>
    <w:rsid w:val="66C35D5A"/>
    <w:rsid w:val="66D61F29"/>
    <w:rsid w:val="670744E4"/>
    <w:rsid w:val="673E138F"/>
    <w:rsid w:val="675C7000"/>
    <w:rsid w:val="683759EB"/>
    <w:rsid w:val="69046B0F"/>
    <w:rsid w:val="6AD21EAC"/>
    <w:rsid w:val="6B656E05"/>
    <w:rsid w:val="6C3F112C"/>
    <w:rsid w:val="6CE95A71"/>
    <w:rsid w:val="6D071C2A"/>
    <w:rsid w:val="6DE76FC8"/>
    <w:rsid w:val="6F830CB1"/>
    <w:rsid w:val="6FAA7246"/>
    <w:rsid w:val="6FCF50A6"/>
    <w:rsid w:val="700A3A1F"/>
    <w:rsid w:val="70D20ADE"/>
    <w:rsid w:val="71806821"/>
    <w:rsid w:val="735D63A7"/>
    <w:rsid w:val="73711F00"/>
    <w:rsid w:val="746F6E20"/>
    <w:rsid w:val="74DD22B7"/>
    <w:rsid w:val="751936C5"/>
    <w:rsid w:val="75F0197A"/>
    <w:rsid w:val="761C59E6"/>
    <w:rsid w:val="764763F7"/>
    <w:rsid w:val="76AD6343"/>
    <w:rsid w:val="78636915"/>
    <w:rsid w:val="78940FF7"/>
    <w:rsid w:val="792210EF"/>
    <w:rsid w:val="792D361A"/>
    <w:rsid w:val="796E53B1"/>
    <w:rsid w:val="7A071615"/>
    <w:rsid w:val="7C9A5808"/>
    <w:rsid w:val="7E2070D9"/>
    <w:rsid w:val="7E26515B"/>
    <w:rsid w:val="7F645B20"/>
    <w:rsid w:val="7FDD7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F"/>
    <w:pPr>
      <w:widowControl w:val="0"/>
      <w:jc w:val="both"/>
    </w:pPr>
    <w:rPr>
      <w:kern w:val="2"/>
      <w:sz w:val="21"/>
      <w:szCs w:val="24"/>
    </w:rPr>
  </w:style>
  <w:style w:type="paragraph" w:styleId="1">
    <w:name w:val="heading 1"/>
    <w:basedOn w:val="a"/>
    <w:next w:val="a"/>
    <w:link w:val="1Char"/>
    <w:qFormat/>
    <w:rsid w:val="001178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1788F"/>
    <w:rPr>
      <w:b/>
      <w:bCs/>
    </w:rPr>
  </w:style>
  <w:style w:type="paragraph" w:styleId="a4">
    <w:name w:val="annotation text"/>
    <w:basedOn w:val="a"/>
    <w:link w:val="Char0"/>
    <w:uiPriority w:val="99"/>
    <w:unhideWhenUsed/>
    <w:qFormat/>
    <w:rsid w:val="0011788F"/>
    <w:pPr>
      <w:jc w:val="left"/>
    </w:pPr>
  </w:style>
  <w:style w:type="paragraph" w:styleId="a5">
    <w:name w:val="Plain Text"/>
    <w:basedOn w:val="a"/>
    <w:link w:val="Char1"/>
    <w:qFormat/>
    <w:rsid w:val="0011788F"/>
    <w:rPr>
      <w:rFonts w:ascii="宋体" w:hAnsi="Courier New"/>
      <w:color w:val="000000"/>
      <w:kern w:val="0"/>
      <w:szCs w:val="21"/>
    </w:rPr>
  </w:style>
  <w:style w:type="paragraph" w:styleId="a6">
    <w:name w:val="Date"/>
    <w:basedOn w:val="a"/>
    <w:next w:val="a"/>
    <w:link w:val="Char2"/>
    <w:qFormat/>
    <w:rsid w:val="0011788F"/>
    <w:rPr>
      <w:b/>
      <w:sz w:val="28"/>
      <w:szCs w:val="20"/>
    </w:rPr>
  </w:style>
  <w:style w:type="paragraph" w:styleId="a7">
    <w:name w:val="Balloon Text"/>
    <w:basedOn w:val="a"/>
    <w:link w:val="Char3"/>
    <w:uiPriority w:val="99"/>
    <w:unhideWhenUsed/>
    <w:qFormat/>
    <w:rsid w:val="0011788F"/>
    <w:rPr>
      <w:sz w:val="18"/>
      <w:szCs w:val="18"/>
    </w:rPr>
  </w:style>
  <w:style w:type="paragraph" w:styleId="a8">
    <w:name w:val="footer"/>
    <w:basedOn w:val="a"/>
    <w:link w:val="Char4"/>
    <w:uiPriority w:val="99"/>
    <w:unhideWhenUsed/>
    <w:qFormat/>
    <w:rsid w:val="0011788F"/>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11788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117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a">
    <w:name w:val="annotation reference"/>
    <w:basedOn w:val="a0"/>
    <w:uiPriority w:val="99"/>
    <w:unhideWhenUsed/>
    <w:qFormat/>
    <w:rsid w:val="0011788F"/>
    <w:rPr>
      <w:sz w:val="21"/>
      <w:szCs w:val="21"/>
    </w:rPr>
  </w:style>
  <w:style w:type="table" w:styleId="ab">
    <w:name w:val="Table Grid"/>
    <w:basedOn w:val="a1"/>
    <w:uiPriority w:val="59"/>
    <w:qFormat/>
    <w:rsid w:val="0011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qFormat/>
    <w:rsid w:val="0011788F"/>
    <w:rPr>
      <w:rFonts w:ascii="Times New Roman" w:eastAsia="宋体" w:hAnsi="Times New Roman" w:cs="Times New Roman"/>
      <w:szCs w:val="24"/>
    </w:rPr>
  </w:style>
  <w:style w:type="character" w:customStyle="1" w:styleId="Char2">
    <w:name w:val="日期 Char"/>
    <w:basedOn w:val="a0"/>
    <w:link w:val="a6"/>
    <w:qFormat/>
    <w:rsid w:val="0011788F"/>
    <w:rPr>
      <w:rFonts w:ascii="Times New Roman" w:eastAsia="宋体" w:hAnsi="Times New Roman" w:cs="Times New Roman"/>
      <w:b/>
      <w:sz w:val="28"/>
      <w:szCs w:val="20"/>
    </w:rPr>
  </w:style>
  <w:style w:type="character" w:customStyle="1" w:styleId="Char">
    <w:name w:val="批注主题 Char"/>
    <w:basedOn w:val="Char0"/>
    <w:link w:val="a3"/>
    <w:uiPriority w:val="99"/>
    <w:semiHidden/>
    <w:qFormat/>
    <w:rsid w:val="0011788F"/>
    <w:rPr>
      <w:rFonts w:ascii="Times New Roman" w:eastAsia="宋体" w:hAnsi="Times New Roman" w:cs="Times New Roman"/>
      <w:b/>
      <w:bCs/>
      <w:szCs w:val="24"/>
    </w:rPr>
  </w:style>
  <w:style w:type="character" w:customStyle="1" w:styleId="Char5">
    <w:name w:val="页眉 Char"/>
    <w:basedOn w:val="a0"/>
    <w:link w:val="a9"/>
    <w:uiPriority w:val="99"/>
    <w:qFormat/>
    <w:rsid w:val="0011788F"/>
    <w:rPr>
      <w:rFonts w:ascii="Times New Roman" w:eastAsia="宋体" w:hAnsi="Times New Roman" w:cs="Times New Roman"/>
      <w:sz w:val="18"/>
      <w:szCs w:val="18"/>
    </w:rPr>
  </w:style>
  <w:style w:type="character" w:customStyle="1" w:styleId="Char4">
    <w:name w:val="页脚 Char"/>
    <w:basedOn w:val="a0"/>
    <w:link w:val="a8"/>
    <w:uiPriority w:val="99"/>
    <w:qFormat/>
    <w:rsid w:val="0011788F"/>
    <w:rPr>
      <w:rFonts w:ascii="Times New Roman" w:eastAsia="宋体" w:hAnsi="Times New Roman" w:cs="Times New Roman"/>
      <w:sz w:val="18"/>
      <w:szCs w:val="18"/>
    </w:rPr>
  </w:style>
  <w:style w:type="character" w:customStyle="1" w:styleId="10">
    <w:name w:val="占位符文本1"/>
    <w:basedOn w:val="a0"/>
    <w:uiPriority w:val="99"/>
    <w:semiHidden/>
    <w:qFormat/>
    <w:rsid w:val="0011788F"/>
    <w:rPr>
      <w:color w:val="808080"/>
    </w:rPr>
  </w:style>
  <w:style w:type="character" w:customStyle="1" w:styleId="1Char">
    <w:name w:val="标题 1 Char"/>
    <w:basedOn w:val="a0"/>
    <w:link w:val="1"/>
    <w:qFormat/>
    <w:rsid w:val="0011788F"/>
    <w:rPr>
      <w:rFonts w:ascii="Times New Roman" w:eastAsia="宋体" w:hAnsi="Times New Roman" w:cs="Times New Roman"/>
      <w:b/>
      <w:bCs/>
      <w:kern w:val="44"/>
      <w:sz w:val="44"/>
      <w:szCs w:val="44"/>
    </w:rPr>
  </w:style>
  <w:style w:type="character" w:customStyle="1" w:styleId="Char3">
    <w:name w:val="批注框文本 Char"/>
    <w:basedOn w:val="a0"/>
    <w:link w:val="a7"/>
    <w:uiPriority w:val="99"/>
    <w:semiHidden/>
    <w:qFormat/>
    <w:rsid w:val="0011788F"/>
    <w:rPr>
      <w:rFonts w:ascii="Times New Roman" w:eastAsia="宋体" w:hAnsi="Times New Roman" w:cs="Times New Roman"/>
      <w:sz w:val="18"/>
      <w:szCs w:val="18"/>
    </w:rPr>
  </w:style>
  <w:style w:type="character" w:customStyle="1" w:styleId="HTMLChar">
    <w:name w:val="HTML 预设格式 Char"/>
    <w:basedOn w:val="a0"/>
    <w:link w:val="HTML"/>
    <w:uiPriority w:val="99"/>
    <w:semiHidden/>
    <w:qFormat/>
    <w:rsid w:val="0011788F"/>
    <w:rPr>
      <w:rFonts w:ascii="宋体" w:eastAsia="宋体" w:hAnsi="宋体" w:cs="宋体"/>
      <w:kern w:val="0"/>
      <w:sz w:val="24"/>
      <w:szCs w:val="24"/>
    </w:rPr>
  </w:style>
  <w:style w:type="character" w:customStyle="1" w:styleId="Char1">
    <w:name w:val="纯文本 Char"/>
    <w:basedOn w:val="a0"/>
    <w:link w:val="a5"/>
    <w:qFormat/>
    <w:rsid w:val="0011788F"/>
    <w:rPr>
      <w:rFonts w:ascii="宋体" w:eastAsia="宋体" w:hAnsi="Courier New" w:cs="Times New Roman"/>
      <w:color w:val="000000"/>
      <w:kern w:val="0"/>
      <w:szCs w:val="21"/>
    </w:rPr>
  </w:style>
  <w:style w:type="paragraph" w:customStyle="1" w:styleId="11">
    <w:name w:val="修订1"/>
    <w:uiPriority w:val="99"/>
    <w:semiHidden/>
    <w:qFormat/>
    <w:rsid w:val="0011788F"/>
    <w:rPr>
      <w:kern w:val="2"/>
      <w:sz w:val="21"/>
      <w:szCs w:val="24"/>
    </w:rPr>
  </w:style>
  <w:style w:type="paragraph" w:customStyle="1" w:styleId="flType">
    <w:name w:val="flType"/>
    <w:basedOn w:val="a"/>
    <w:qFormat/>
    <w:rsid w:val="0011788F"/>
    <w:pPr>
      <w:numPr>
        <w:numId w:val="1"/>
      </w:numPr>
      <w:adjustRightInd w:val="0"/>
      <w:spacing w:after="284" w:line="113" w:lineRule="atLeast"/>
      <w:jc w:val="center"/>
      <w:textAlignment w:val="baseline"/>
    </w:pPr>
    <w:rPr>
      <w:kern w:val="0"/>
      <w:sz w:val="24"/>
      <w:szCs w:val="20"/>
    </w:rPr>
  </w:style>
  <w:style w:type="paragraph" w:customStyle="1" w:styleId="12">
    <w:name w:val="列出段落1"/>
    <w:basedOn w:val="a"/>
    <w:uiPriority w:val="34"/>
    <w:qFormat/>
    <w:rsid w:val="0011788F"/>
    <w:pPr>
      <w:ind w:firstLineChars="200" w:firstLine="420"/>
    </w:pPr>
  </w:style>
  <w:style w:type="character" w:customStyle="1" w:styleId="font01">
    <w:name w:val="font01"/>
    <w:basedOn w:val="a0"/>
    <w:rsid w:val="0011788F"/>
    <w:rPr>
      <w:rFonts w:ascii="宋体" w:eastAsia="宋体" w:hAnsi="宋体" w:cs="宋体" w:hint="eastAsia"/>
      <w:color w:val="000000"/>
      <w:sz w:val="21"/>
      <w:szCs w:val="21"/>
      <w:u w:val="none"/>
    </w:rPr>
  </w:style>
  <w:style w:type="character" w:customStyle="1" w:styleId="font11">
    <w:name w:val="font11"/>
    <w:basedOn w:val="a0"/>
    <w:qFormat/>
    <w:rsid w:val="0011788F"/>
    <w:rPr>
      <w:rFonts w:ascii="宋体" w:eastAsia="宋体" w:hAnsi="宋体" w:cs="宋体" w:hint="eastAsia"/>
      <w:color w:val="FF0000"/>
      <w:sz w:val="21"/>
      <w:szCs w:val="21"/>
      <w:u w:val="none"/>
    </w:rPr>
  </w:style>
  <w:style w:type="paragraph" w:customStyle="1" w:styleId="Default">
    <w:name w:val="Default"/>
    <w:uiPriority w:val="99"/>
    <w:unhideWhenUsed/>
    <w:rsid w:val="0011788F"/>
    <w:pPr>
      <w:widowControl w:val="0"/>
      <w:autoSpaceDE w:val="0"/>
      <w:autoSpaceDN w:val="0"/>
      <w:adjustRightInd w:val="0"/>
    </w:pPr>
    <w:rPr>
      <w:rFonts w:ascii="宋体" w:hAnsi="宋体" w:hint="eastAs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2726</Words>
  <Characters>15539</Characters>
  <Application>Microsoft Office Word</Application>
  <DocSecurity>0</DocSecurity>
  <Lines>129</Lines>
  <Paragraphs>36</Paragraphs>
  <ScaleCrop>false</ScaleCrop>
  <Company>Lenovo (Beijing) Limited</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牟智明</dc:creator>
  <cp:lastModifiedBy>闻余俊</cp:lastModifiedBy>
  <cp:revision>8</cp:revision>
  <cp:lastPrinted>2017-01-16T05:42:00Z</cp:lastPrinted>
  <dcterms:created xsi:type="dcterms:W3CDTF">2019-07-04T06:14:00Z</dcterms:created>
  <dcterms:modified xsi:type="dcterms:W3CDTF">2019-07-31T03:22:00Z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