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D5" w:rsidRDefault="003E12D5" w:rsidP="003E12D5">
      <w:pPr>
        <w:pStyle w:val="1"/>
        <w:spacing w:before="0" w:after="120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技术要求及数量表</w:t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860"/>
        <w:gridCol w:w="1240"/>
        <w:gridCol w:w="2980"/>
        <w:gridCol w:w="1000"/>
        <w:gridCol w:w="1003"/>
        <w:gridCol w:w="2317"/>
        <w:gridCol w:w="1820"/>
        <w:gridCol w:w="2400"/>
        <w:gridCol w:w="976"/>
      </w:tblGrid>
      <w:tr w:rsidR="003E12D5" w:rsidRPr="004C400D" w:rsidTr="009E482C">
        <w:trPr>
          <w:trHeight w:val="799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参考规格、技术参数及要求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预估数量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使用部门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线路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参考品牌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E12D5" w:rsidRPr="004C400D" w:rsidTr="009E482C">
        <w:trPr>
          <w:trHeight w:val="312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E12D5" w:rsidRPr="004C400D" w:rsidTr="009E482C">
        <w:trPr>
          <w:trHeight w:val="7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洗发水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D5" w:rsidRPr="004C400D" w:rsidRDefault="003E12D5" w:rsidP="009E48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参考：资生堂丝</w:t>
            </w:r>
            <w:proofErr w:type="gramStart"/>
            <w:r w:rsidRPr="004C400D">
              <w:rPr>
                <w:rFonts w:hint="eastAsia"/>
                <w:color w:val="000000"/>
                <w:sz w:val="20"/>
                <w:szCs w:val="20"/>
              </w:rPr>
              <w:t>蓓绮滢</w:t>
            </w:r>
            <w:proofErr w:type="gramEnd"/>
            <w:r w:rsidRPr="004C400D">
              <w:rPr>
                <w:rFonts w:hint="eastAsia"/>
                <w:color w:val="000000"/>
                <w:sz w:val="20"/>
                <w:szCs w:val="20"/>
              </w:rPr>
              <w:t>艳</w:t>
            </w:r>
            <w:proofErr w:type="gramStart"/>
            <w:r w:rsidRPr="004C400D">
              <w:rPr>
                <w:rFonts w:hint="eastAsia"/>
                <w:color w:val="000000"/>
                <w:sz w:val="20"/>
                <w:szCs w:val="20"/>
              </w:rPr>
              <w:t>焕</w:t>
            </w:r>
            <w:proofErr w:type="gramEnd"/>
            <w:r w:rsidRPr="004C400D">
              <w:rPr>
                <w:rFonts w:hint="eastAsia"/>
                <w:color w:val="000000"/>
                <w:sz w:val="20"/>
                <w:szCs w:val="20"/>
              </w:rPr>
              <w:t>活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500ml/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海飞丝丝源复活头皮保湿精华洗发水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530ml/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资生堂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Fino550ml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2E40F5">
              <w:rPr>
                <w:rFonts w:hint="eastAsia"/>
                <w:color w:val="000000"/>
                <w:sz w:val="20"/>
                <w:szCs w:val="20"/>
              </w:rPr>
              <w:t>KLORANE</w:t>
            </w:r>
            <w:proofErr w:type="gramStart"/>
            <w:r w:rsidRPr="002E40F5">
              <w:rPr>
                <w:rFonts w:hint="eastAsia"/>
                <w:color w:val="000000"/>
                <w:sz w:val="20"/>
                <w:szCs w:val="20"/>
              </w:rPr>
              <w:t>寇罗兰康如金鸡纳</w:t>
            </w:r>
            <w:proofErr w:type="gramEnd"/>
            <w:r w:rsidRPr="002E40F5">
              <w:rPr>
                <w:rFonts w:hint="eastAsia"/>
                <w:color w:val="000000"/>
                <w:sz w:val="20"/>
                <w:szCs w:val="20"/>
              </w:rPr>
              <w:t>防脱洗发水</w:t>
            </w:r>
            <w:r>
              <w:rPr>
                <w:rFonts w:hint="eastAsia"/>
                <w:color w:val="000000"/>
                <w:sz w:val="20"/>
                <w:szCs w:val="20"/>
              </w:rPr>
              <w:t>400ml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党委工作部（纪检审计部）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全线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资生堂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海飞丝</w:t>
            </w:r>
            <w:r w:rsidRPr="004C400D"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  <w:r w:rsidRPr="002E40F5">
              <w:rPr>
                <w:rFonts w:ascii="宋体" w:hAnsi="宋体" w:cs="宋体"/>
                <w:color w:val="000000"/>
                <w:sz w:val="20"/>
                <w:szCs w:val="20"/>
              </w:rPr>
              <w:t>KLORANE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12D5" w:rsidRPr="004C400D" w:rsidTr="009E482C">
        <w:trPr>
          <w:trHeight w:val="9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洗衣液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D5" w:rsidRPr="004C400D" w:rsidRDefault="003E12D5" w:rsidP="009E48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参考：</w:t>
            </w:r>
            <w:proofErr w:type="gramStart"/>
            <w:r w:rsidRPr="004C400D">
              <w:rPr>
                <w:rFonts w:hint="eastAsia"/>
                <w:color w:val="000000"/>
                <w:sz w:val="20"/>
                <w:szCs w:val="20"/>
              </w:rPr>
              <w:t>汰</w:t>
            </w:r>
            <w:proofErr w:type="gramEnd"/>
            <w:r w:rsidRPr="004C400D">
              <w:rPr>
                <w:rFonts w:hint="eastAsia"/>
                <w:color w:val="000000"/>
                <w:sz w:val="20"/>
                <w:szCs w:val="20"/>
              </w:rPr>
              <w:t>渍洁净熏香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2kg/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蓝月亮深层洁净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2kg/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立</w:t>
            </w:r>
            <w:proofErr w:type="gramStart"/>
            <w:r w:rsidRPr="004C400D">
              <w:rPr>
                <w:rFonts w:hint="eastAsia"/>
                <w:color w:val="000000"/>
                <w:sz w:val="20"/>
                <w:szCs w:val="20"/>
              </w:rPr>
              <w:t>白全效</w:t>
            </w:r>
            <w:proofErr w:type="gramEnd"/>
            <w:r w:rsidRPr="004C400D">
              <w:rPr>
                <w:rFonts w:hint="eastAsia"/>
                <w:color w:val="000000"/>
                <w:sz w:val="20"/>
                <w:szCs w:val="20"/>
              </w:rPr>
              <w:t>馨香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2kg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2665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党委工作部（纪检审计部）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全线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4C400D">
              <w:rPr>
                <w:rFonts w:hint="eastAsia"/>
                <w:color w:val="000000"/>
                <w:sz w:val="20"/>
                <w:szCs w:val="20"/>
              </w:rPr>
              <w:t>汰</w:t>
            </w:r>
            <w:proofErr w:type="gramEnd"/>
            <w:r w:rsidRPr="004C400D">
              <w:rPr>
                <w:rFonts w:hint="eastAsia"/>
                <w:color w:val="000000"/>
                <w:sz w:val="20"/>
                <w:szCs w:val="20"/>
              </w:rPr>
              <w:t>渍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蓝月亮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立白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12D5" w:rsidRPr="004C400D" w:rsidTr="009E482C">
        <w:trPr>
          <w:trHeight w:val="12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卫生巾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D5" w:rsidRPr="004C400D" w:rsidRDefault="003E12D5" w:rsidP="009E48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参考：苏菲温柔</w:t>
            </w:r>
            <w:proofErr w:type="gramStart"/>
            <w:r w:rsidRPr="004C400D">
              <w:rPr>
                <w:rFonts w:hint="eastAsia"/>
                <w:color w:val="000000"/>
                <w:sz w:val="20"/>
                <w:szCs w:val="20"/>
              </w:rPr>
              <w:t>肌敏感肌夜用</w:t>
            </w:r>
            <w:proofErr w:type="gramEnd"/>
            <w:r w:rsidRPr="004C400D">
              <w:rPr>
                <w:rFonts w:hint="eastAsia"/>
                <w:color w:val="000000"/>
                <w:sz w:val="20"/>
                <w:szCs w:val="20"/>
              </w:rPr>
              <w:t>纤巧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400mm*8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片（日本进口）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花王乐而雅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F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绵柔夜用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400mm*7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片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gramStart"/>
            <w:r w:rsidRPr="004C400D">
              <w:rPr>
                <w:rFonts w:hint="eastAsia"/>
                <w:color w:val="000000"/>
                <w:sz w:val="20"/>
                <w:szCs w:val="20"/>
              </w:rPr>
              <w:t>尤妮佳温柔肌</w:t>
            </w:r>
            <w:proofErr w:type="gramEnd"/>
            <w:r w:rsidRPr="004C400D">
              <w:rPr>
                <w:rFonts w:hint="eastAsia"/>
                <w:color w:val="000000"/>
                <w:sz w:val="20"/>
                <w:szCs w:val="20"/>
              </w:rPr>
              <w:t>柔软也用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400mm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夜用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3835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党委工作部（纪检审计部）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全线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苏菲（日本进口）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花王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gramStart"/>
            <w:r w:rsidRPr="004C400D">
              <w:rPr>
                <w:rFonts w:hint="eastAsia"/>
                <w:color w:val="000000"/>
                <w:sz w:val="20"/>
                <w:szCs w:val="20"/>
              </w:rPr>
              <w:t>尤妮佳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12D5" w:rsidRPr="004C400D" w:rsidTr="009E482C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卫生巾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D5" w:rsidRPr="004C400D" w:rsidRDefault="003E12D5" w:rsidP="009E48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参考：护舒宝液体卫生巾日用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240mm10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片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花王乐而</w:t>
            </w:r>
            <w:proofErr w:type="gramStart"/>
            <w:r w:rsidRPr="004C400D">
              <w:rPr>
                <w:rFonts w:hint="eastAsia"/>
                <w:color w:val="000000"/>
                <w:sz w:val="20"/>
                <w:szCs w:val="20"/>
              </w:rPr>
              <w:t>雅进口零</w:t>
            </w:r>
            <w:proofErr w:type="gramEnd"/>
            <w:r w:rsidRPr="004C400D">
              <w:rPr>
                <w:rFonts w:hint="eastAsia"/>
                <w:color w:val="000000"/>
                <w:sz w:val="20"/>
                <w:szCs w:val="20"/>
              </w:rPr>
              <w:t>触感日用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250mm*19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片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gramStart"/>
            <w:r w:rsidRPr="004C400D">
              <w:rPr>
                <w:rFonts w:hint="eastAsia"/>
                <w:color w:val="000000"/>
                <w:sz w:val="20"/>
                <w:szCs w:val="20"/>
              </w:rPr>
              <w:t>尤妮佳温柔肌</w:t>
            </w:r>
            <w:proofErr w:type="gramEnd"/>
            <w:r w:rsidRPr="004C400D">
              <w:rPr>
                <w:rFonts w:hint="eastAsia"/>
                <w:color w:val="000000"/>
                <w:sz w:val="20"/>
                <w:szCs w:val="20"/>
              </w:rPr>
              <w:t>超薄日用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250mm19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3835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党委工作部（纪检审计部）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全线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护舒宝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//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花王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/</w:t>
            </w:r>
            <w:proofErr w:type="gramStart"/>
            <w:r w:rsidRPr="004C400D">
              <w:rPr>
                <w:rFonts w:hint="eastAsia"/>
                <w:color w:val="000000"/>
                <w:sz w:val="20"/>
                <w:szCs w:val="20"/>
              </w:rPr>
              <w:t>尤妮佳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12D5" w:rsidRPr="004C400D" w:rsidTr="009E482C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牙膏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D5" w:rsidRPr="004C400D" w:rsidRDefault="003E12D5" w:rsidP="009E482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参考：</w:t>
            </w:r>
            <w:proofErr w:type="spellStart"/>
            <w:r w:rsidRPr="004C400D">
              <w:rPr>
                <w:rFonts w:hint="eastAsia"/>
                <w:color w:val="000000"/>
                <w:sz w:val="20"/>
                <w:szCs w:val="20"/>
              </w:rPr>
              <w:t>Aquafresh</w:t>
            </w:r>
            <w:proofErr w:type="spellEnd"/>
            <w:r w:rsidRPr="004C400D">
              <w:rPr>
                <w:rFonts w:hint="eastAsia"/>
                <w:color w:val="000000"/>
                <w:sz w:val="20"/>
                <w:szCs w:val="20"/>
              </w:rPr>
              <w:t>直立</w:t>
            </w:r>
            <w:proofErr w:type="gramStart"/>
            <w:r w:rsidRPr="004C400D">
              <w:rPr>
                <w:rFonts w:hint="eastAsia"/>
                <w:color w:val="000000"/>
                <w:sz w:val="20"/>
                <w:szCs w:val="20"/>
              </w:rPr>
              <w:t>真空真空</w:t>
            </w:r>
            <w:proofErr w:type="gramEnd"/>
            <w:r w:rsidRPr="004C400D">
              <w:rPr>
                <w:rFonts w:hint="eastAsia"/>
                <w:color w:val="000000"/>
                <w:sz w:val="20"/>
                <w:szCs w:val="20"/>
              </w:rPr>
              <w:t>按压三色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100ml/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汉高</w:t>
            </w:r>
            <w:proofErr w:type="spellStart"/>
            <w:r w:rsidRPr="004C400D">
              <w:rPr>
                <w:rFonts w:hint="eastAsia"/>
                <w:color w:val="000000"/>
                <w:sz w:val="20"/>
                <w:szCs w:val="20"/>
              </w:rPr>
              <w:t>Theramed</w:t>
            </w:r>
            <w:proofErr w:type="spellEnd"/>
            <w:r w:rsidRPr="004C400D">
              <w:rPr>
                <w:rFonts w:hint="eastAsia"/>
                <w:color w:val="000000"/>
                <w:sz w:val="20"/>
                <w:szCs w:val="20"/>
              </w:rPr>
              <w:t>护齿达美白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100ml/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高露洁按压式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130ml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C400D">
              <w:rPr>
                <w:rFonts w:hint="eastAsia"/>
                <w:color w:val="000000"/>
                <w:sz w:val="20"/>
                <w:szCs w:val="20"/>
              </w:rPr>
              <w:t>党委工作部（纪检审计部）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全线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2D5" w:rsidRPr="004C400D" w:rsidRDefault="003E12D5" w:rsidP="009E482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spellStart"/>
            <w:r w:rsidRPr="004C400D">
              <w:rPr>
                <w:rFonts w:hint="eastAsia"/>
                <w:color w:val="000000"/>
                <w:sz w:val="20"/>
                <w:szCs w:val="20"/>
              </w:rPr>
              <w:t>Aquafresh</w:t>
            </w:r>
            <w:proofErr w:type="spellEnd"/>
            <w:r w:rsidRPr="004C400D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汉高</w:t>
            </w:r>
            <w:proofErr w:type="spellStart"/>
            <w:r w:rsidRPr="004C400D">
              <w:rPr>
                <w:rFonts w:hint="eastAsia"/>
                <w:color w:val="000000"/>
                <w:sz w:val="20"/>
                <w:szCs w:val="20"/>
              </w:rPr>
              <w:t>Theramed</w:t>
            </w:r>
            <w:proofErr w:type="spellEnd"/>
            <w:r w:rsidRPr="004C400D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4C400D">
              <w:rPr>
                <w:rFonts w:hint="eastAsia"/>
                <w:color w:val="000000"/>
                <w:sz w:val="20"/>
                <w:szCs w:val="20"/>
              </w:rPr>
              <w:t>高露洁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12D5" w:rsidRPr="004C400D" w:rsidTr="009E482C">
        <w:trPr>
          <w:trHeight w:val="463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2D5" w:rsidRPr="004C400D" w:rsidRDefault="003E12D5" w:rsidP="009E482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40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E12D5" w:rsidRPr="004C400D" w:rsidRDefault="003E12D5" w:rsidP="003E12D5"/>
    <w:p w:rsidR="00C500EF" w:rsidRDefault="003E12D5" w:rsidP="003E12D5">
      <w:r w:rsidRPr="001C3D66">
        <w:rPr>
          <w:rFonts w:ascii="宋体" w:hAnsi="宋体" w:hint="eastAsia"/>
          <w:b/>
          <w:color w:val="000000"/>
          <w:kern w:val="58"/>
          <w:sz w:val="20"/>
          <w:szCs w:val="20"/>
        </w:rPr>
        <w:t>注</w:t>
      </w:r>
      <w:r w:rsidRPr="001C3D66">
        <w:rPr>
          <w:rFonts w:ascii="宋体" w:hAnsi="宋体"/>
          <w:b/>
          <w:color w:val="000000"/>
          <w:kern w:val="58"/>
          <w:sz w:val="20"/>
          <w:szCs w:val="20"/>
        </w:rPr>
        <w:t>：</w:t>
      </w:r>
      <w:r w:rsidRPr="001C3D66">
        <w:rPr>
          <w:rFonts w:ascii="宋体" w:hAnsi="宋体" w:hint="eastAsia"/>
          <w:b/>
          <w:color w:val="000000"/>
          <w:kern w:val="58"/>
          <w:sz w:val="20"/>
          <w:szCs w:val="20"/>
        </w:rPr>
        <w:t>《技术</w:t>
      </w:r>
      <w:r w:rsidRPr="001C3D66">
        <w:rPr>
          <w:rFonts w:ascii="宋体" w:hAnsi="宋体"/>
          <w:b/>
          <w:color w:val="000000"/>
          <w:kern w:val="58"/>
          <w:sz w:val="20"/>
          <w:szCs w:val="20"/>
        </w:rPr>
        <w:t>要求</w:t>
      </w:r>
      <w:r w:rsidRPr="001C3D66">
        <w:rPr>
          <w:rFonts w:ascii="宋体" w:hAnsi="宋体" w:hint="eastAsia"/>
          <w:b/>
          <w:color w:val="000000"/>
          <w:kern w:val="58"/>
          <w:sz w:val="20"/>
          <w:szCs w:val="20"/>
        </w:rPr>
        <w:t>及</w:t>
      </w:r>
      <w:r w:rsidRPr="001C3D66">
        <w:rPr>
          <w:rFonts w:ascii="宋体" w:hAnsi="宋体"/>
          <w:b/>
          <w:color w:val="000000"/>
          <w:kern w:val="58"/>
          <w:sz w:val="20"/>
          <w:szCs w:val="20"/>
        </w:rPr>
        <w:t>数量表</w:t>
      </w:r>
      <w:r w:rsidRPr="001C3D66">
        <w:rPr>
          <w:rFonts w:ascii="宋体" w:hAnsi="宋体" w:hint="eastAsia"/>
          <w:b/>
          <w:color w:val="000000"/>
          <w:kern w:val="58"/>
          <w:sz w:val="20"/>
          <w:szCs w:val="20"/>
        </w:rPr>
        <w:t>》</w:t>
      </w:r>
      <w:r w:rsidRPr="001C3D66">
        <w:rPr>
          <w:rFonts w:ascii="宋体" w:hAnsi="宋体"/>
          <w:b/>
          <w:color w:val="000000"/>
          <w:kern w:val="58"/>
          <w:sz w:val="20"/>
          <w:szCs w:val="20"/>
        </w:rPr>
        <w:t>中</w:t>
      </w:r>
      <w:r w:rsidRPr="001C3D66">
        <w:rPr>
          <w:rFonts w:ascii="宋体" w:hAnsi="宋体" w:hint="eastAsia"/>
          <w:b/>
          <w:color w:val="000000"/>
          <w:kern w:val="58"/>
          <w:sz w:val="20"/>
          <w:szCs w:val="20"/>
        </w:rPr>
        <w:t>数量为</w:t>
      </w:r>
      <w:r w:rsidRPr="001C3D66">
        <w:rPr>
          <w:rFonts w:ascii="宋体" w:hAnsi="宋体"/>
          <w:b/>
          <w:color w:val="000000"/>
          <w:kern w:val="58"/>
          <w:sz w:val="20"/>
          <w:szCs w:val="20"/>
        </w:rPr>
        <w:t>预估数量，</w:t>
      </w:r>
      <w:r w:rsidRPr="001C3D66">
        <w:rPr>
          <w:rFonts w:ascii="宋体" w:hAnsi="宋体" w:hint="eastAsia"/>
          <w:b/>
          <w:color w:val="000000"/>
          <w:kern w:val="58"/>
          <w:sz w:val="20"/>
          <w:szCs w:val="20"/>
        </w:rPr>
        <w:t>最终</w:t>
      </w:r>
      <w:r w:rsidRPr="001C3D66">
        <w:rPr>
          <w:rFonts w:ascii="宋体" w:hAnsi="宋体"/>
          <w:b/>
          <w:color w:val="000000"/>
          <w:kern w:val="58"/>
          <w:sz w:val="20"/>
          <w:szCs w:val="20"/>
        </w:rPr>
        <w:t>数量以</w:t>
      </w:r>
      <w:r w:rsidRPr="001C3D66">
        <w:rPr>
          <w:rFonts w:ascii="宋体" w:hAnsi="宋体" w:hint="eastAsia"/>
          <w:b/>
          <w:color w:val="000000"/>
          <w:kern w:val="58"/>
          <w:sz w:val="20"/>
          <w:szCs w:val="20"/>
        </w:rPr>
        <w:t>询价发起人实际采购</w:t>
      </w:r>
      <w:r w:rsidRPr="001C3D66">
        <w:rPr>
          <w:rFonts w:ascii="宋体" w:hAnsi="宋体"/>
          <w:b/>
          <w:color w:val="000000"/>
          <w:kern w:val="58"/>
          <w:sz w:val="20"/>
          <w:szCs w:val="20"/>
        </w:rPr>
        <w:t>数量</w:t>
      </w:r>
      <w:r w:rsidRPr="001C3D66">
        <w:rPr>
          <w:rFonts w:ascii="宋体" w:hAnsi="宋体" w:hint="eastAsia"/>
          <w:b/>
          <w:color w:val="000000"/>
          <w:kern w:val="58"/>
          <w:sz w:val="20"/>
          <w:szCs w:val="20"/>
        </w:rPr>
        <w:t>结算。</w:t>
      </w:r>
    </w:p>
    <w:sectPr w:rsidR="00C500EF" w:rsidSect="003E12D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68" w:rsidRDefault="00937268" w:rsidP="003E12D5">
      <w:pPr>
        <w:spacing w:line="240" w:lineRule="auto"/>
      </w:pPr>
      <w:r>
        <w:separator/>
      </w:r>
    </w:p>
  </w:endnote>
  <w:endnote w:type="continuationSeparator" w:id="0">
    <w:p w:rsidR="00937268" w:rsidRDefault="00937268" w:rsidP="003E1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68" w:rsidRDefault="00937268" w:rsidP="003E12D5">
      <w:pPr>
        <w:spacing w:line="240" w:lineRule="auto"/>
      </w:pPr>
      <w:r>
        <w:separator/>
      </w:r>
    </w:p>
  </w:footnote>
  <w:footnote w:type="continuationSeparator" w:id="0">
    <w:p w:rsidR="00937268" w:rsidRDefault="00937268" w:rsidP="003E12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C8"/>
    <w:rsid w:val="003E12D5"/>
    <w:rsid w:val="00937268"/>
    <w:rsid w:val="00C500EF"/>
    <w:rsid w:val="00D0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E12D5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3E12D5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E1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E12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12D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E12D5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3E12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0">
    <w:name w:val="Plain Text"/>
    <w:basedOn w:val="a"/>
    <w:link w:val="Char1"/>
    <w:uiPriority w:val="99"/>
    <w:semiHidden/>
    <w:unhideWhenUsed/>
    <w:rsid w:val="003E12D5"/>
    <w:rPr>
      <w:rFonts w:ascii="宋体" w:hAnsi="Courier New" w:cs="Courier New"/>
      <w:sz w:val="21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3E12D5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E12D5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3E12D5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E1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E12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12D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E12D5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3E12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0">
    <w:name w:val="Plain Text"/>
    <w:basedOn w:val="a"/>
    <w:link w:val="Char1"/>
    <w:uiPriority w:val="99"/>
    <w:semiHidden/>
    <w:unhideWhenUsed/>
    <w:rsid w:val="003E12D5"/>
    <w:rPr>
      <w:rFonts w:ascii="宋体" w:hAnsi="Courier New" w:cs="Courier New"/>
      <w:sz w:val="21"/>
      <w:szCs w:val="21"/>
    </w:rPr>
  </w:style>
  <w:style w:type="character" w:customStyle="1" w:styleId="Char1">
    <w:name w:val="纯文本 Char"/>
    <w:basedOn w:val="a1"/>
    <w:link w:val="a0"/>
    <w:uiPriority w:val="99"/>
    <w:semiHidden/>
    <w:rsid w:val="003E12D5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孙艳</dc:creator>
  <cp:keywords/>
  <dc:description/>
  <cp:lastModifiedBy>孙艳</cp:lastModifiedBy>
  <cp:revision>2</cp:revision>
  <dcterms:created xsi:type="dcterms:W3CDTF">2019-10-24T02:10:00Z</dcterms:created>
  <dcterms:modified xsi:type="dcterms:W3CDTF">2019-10-24T02:10:00Z</dcterms:modified>
</cp:coreProperties>
</file>