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80" w:lineRule="exact"/>
        <w:ind w:left="0" w:leftChars="0" w:right="0" w:rightChars="0"/>
        <w:jc w:val="center"/>
        <w:textAlignment w:val="auto"/>
        <w:rPr>
          <w:rFonts w:hint="eastAsia" w:ascii="方正小标宋简体" w:hAnsi="方正小标宋简体" w:eastAsia="方正小标宋简体" w:cs="方正小标宋简体"/>
          <w:sz w:val="44"/>
          <w:szCs w:val="44"/>
        </w:rPr>
      </w:pPr>
      <w:bookmarkStart w:id="0" w:name="_Hlk10726283"/>
      <w:bookmarkStart w:id="1" w:name="_Toc382316140"/>
      <w:r>
        <w:rPr>
          <w:rFonts w:hint="eastAsia" w:ascii="方正小标宋简体" w:hAnsi="方正小标宋简体" w:eastAsia="方正小标宋简体" w:cs="方正小标宋简体"/>
          <w:sz w:val="44"/>
          <w:szCs w:val="44"/>
        </w:rPr>
        <w:t>宁波市轨道交通集团有限公司运营分公司</w:t>
      </w:r>
    </w:p>
    <w:bookmarkEnd w:id="0"/>
    <w:p>
      <w:pPr>
        <w:keepNext w:val="0"/>
        <w:keepLines w:val="0"/>
        <w:pageBreakBefore w:val="0"/>
        <w:kinsoku/>
        <w:wordWrap/>
        <w:overflowPunct/>
        <w:topLinePunct w:val="0"/>
        <w:autoSpaceDE/>
        <w:autoSpaceDN/>
        <w:bidi w:val="0"/>
        <w:adjustRightInd/>
        <w:snapToGrid/>
        <w:spacing w:line="580" w:lineRule="exact"/>
        <w:ind w:left="0" w:leftChars="0" w:right="0" w:rightChars="0"/>
        <w:jc w:val="center"/>
        <w:textAlignment w:val="auto"/>
        <w:rPr>
          <w:rFonts w:hint="eastAsia" w:ascii="创艺简标宋" w:hAnsi="创艺简标宋" w:eastAsia="创艺简标宋" w:cs="创艺简标宋"/>
          <w:b w:val="0"/>
          <w:bCs/>
          <w:sz w:val="44"/>
          <w:szCs w:val="44"/>
          <w:lang w:val="en-US" w:eastAsia="zh-CN"/>
        </w:rPr>
      </w:pPr>
      <w:r>
        <w:rPr>
          <w:rFonts w:hint="eastAsia" w:ascii="创艺简标宋" w:hAnsi="创艺简标宋" w:eastAsia="创艺简标宋" w:cs="创艺简标宋"/>
          <w:b w:val="0"/>
          <w:bCs/>
          <w:sz w:val="44"/>
          <w:szCs w:val="44"/>
          <w:lang w:val="en-US" w:eastAsia="zh-CN"/>
        </w:rPr>
        <w:t>家-系列定制款办公用品及地铁文具系列产品</w:t>
      </w:r>
    </w:p>
    <w:p>
      <w:pPr>
        <w:keepNext w:val="0"/>
        <w:keepLines w:val="0"/>
        <w:pageBreakBefore w:val="0"/>
        <w:kinsoku/>
        <w:wordWrap/>
        <w:overflowPunct/>
        <w:topLinePunct w:val="0"/>
        <w:autoSpaceDE/>
        <w:autoSpaceDN/>
        <w:bidi w:val="0"/>
        <w:adjustRightInd/>
        <w:snapToGrid/>
        <w:spacing w:line="580" w:lineRule="exact"/>
        <w:ind w:left="0" w:leftChars="0" w:right="0" w:rightChars="0"/>
        <w:jc w:val="center"/>
        <w:textAlignment w:val="auto"/>
        <w:rPr>
          <w:rFonts w:ascii="黑体" w:eastAsia="黑体"/>
          <w:color w:val="000000"/>
          <w:sz w:val="44"/>
          <w:szCs w:val="48"/>
        </w:rPr>
      </w:pPr>
      <w:r>
        <w:rPr>
          <w:rFonts w:hint="eastAsia" w:ascii="创艺简标宋" w:hAnsi="创艺简标宋" w:eastAsia="创艺简标宋" w:cs="创艺简标宋"/>
          <w:color w:val="auto"/>
          <w:sz w:val="44"/>
          <w:szCs w:val="44"/>
          <w:lang w:val="en-US" w:eastAsia="zh-CN"/>
        </w:rPr>
        <w:t>项目</w:t>
      </w:r>
      <w:r>
        <w:rPr>
          <w:rFonts w:hint="eastAsia" w:ascii="方正小标宋简体" w:hAnsi="方正小标宋简体" w:eastAsia="方正小标宋简体" w:cs="方正小标宋简体"/>
          <w:sz w:val="44"/>
          <w:szCs w:val="44"/>
          <w:lang w:eastAsia="zh-CN"/>
        </w:rPr>
        <w:t>需求书</w:t>
      </w:r>
    </w:p>
    <w:p>
      <w:pPr>
        <w:keepNext w:val="0"/>
        <w:keepLines w:val="0"/>
        <w:pageBreakBefore w:val="0"/>
        <w:kinsoku/>
        <w:wordWrap/>
        <w:overflowPunct/>
        <w:topLinePunct w:val="0"/>
        <w:autoSpaceDE/>
        <w:autoSpaceDN/>
        <w:bidi w:val="0"/>
        <w:snapToGrid w:val="0"/>
        <w:spacing w:line="580" w:lineRule="exact"/>
        <w:ind w:left="0" w:leftChars="0" w:right="0" w:rightChars="0" w:firstLine="640" w:firstLineChars="200"/>
        <w:jc w:val="left"/>
        <w:textAlignment w:val="auto"/>
        <w:outlineLvl w:val="9"/>
        <w:rPr>
          <w:rFonts w:ascii="黑体" w:hAnsi="黑体" w:eastAsia="黑体"/>
          <w:bCs/>
          <w:sz w:val="32"/>
          <w:szCs w:val="32"/>
          <w:shd w:val="clear" w:color="auto" w:fill="FFFFFF"/>
        </w:rPr>
      </w:pPr>
      <w:r>
        <w:rPr>
          <w:rFonts w:hint="eastAsia" w:ascii="黑体" w:hAnsi="黑体" w:eastAsia="黑体"/>
          <w:bCs/>
          <w:sz w:val="32"/>
          <w:szCs w:val="32"/>
          <w:shd w:val="clear" w:color="auto" w:fill="FFFFFF"/>
        </w:rPr>
        <w:t>一、项目概况</w:t>
      </w:r>
      <w:bookmarkEnd w:id="1"/>
      <w:bookmarkStart w:id="2" w:name="_Toc398045949"/>
      <w:bookmarkStart w:id="3" w:name="_Toc361411488"/>
      <w:bookmarkStart w:id="4" w:name="_Toc366068670"/>
      <w:bookmarkStart w:id="5" w:name="_Toc382316141"/>
    </w:p>
    <w:bookmarkEnd w:id="2"/>
    <w:p>
      <w:pPr>
        <w:keepNext w:val="0"/>
        <w:keepLines w:val="0"/>
        <w:pageBreakBefore w:val="0"/>
        <w:kinsoku/>
        <w:wordWrap/>
        <w:overflowPunct/>
        <w:topLinePunct w:val="0"/>
        <w:autoSpaceDE/>
        <w:autoSpaceDN/>
        <w:bidi w:val="0"/>
        <w:snapToGrid w:val="0"/>
        <w:spacing w:line="580" w:lineRule="exact"/>
        <w:ind w:left="0" w:leftChars="0" w:right="0" w:rightChars="0" w:firstLine="640" w:firstLineChars="200"/>
        <w:jc w:val="left"/>
        <w:textAlignment w:val="auto"/>
        <w:outlineLvl w:val="9"/>
        <w:rPr>
          <w:rFonts w:ascii="楷体_GB2312" w:hAnsi="楷体_GB2312" w:eastAsia="楷体_GB2312" w:cs="楷体_GB2312"/>
          <w:sz w:val="32"/>
          <w:szCs w:val="32"/>
        </w:rPr>
      </w:pPr>
      <w:bookmarkStart w:id="6" w:name="_Toc398045950"/>
      <w:r>
        <w:rPr>
          <w:rFonts w:hint="eastAsia" w:ascii="楷体_GB2312" w:hAnsi="楷体_GB2312" w:eastAsia="楷体_GB2312" w:cs="楷体_GB2312"/>
          <w:sz w:val="32"/>
          <w:szCs w:val="32"/>
        </w:rPr>
        <w:t>（一）项目名称</w:t>
      </w:r>
      <w:bookmarkEnd w:id="6"/>
    </w:p>
    <w:p>
      <w:pPr>
        <w:keepNext w:val="0"/>
        <w:keepLines w:val="0"/>
        <w:pageBreakBefore w:val="0"/>
        <w:kinsoku/>
        <w:wordWrap/>
        <w:overflowPunct/>
        <w:topLinePunct w:val="0"/>
        <w:autoSpaceDE/>
        <w:autoSpaceDN/>
        <w:bidi w:val="0"/>
        <w:snapToGrid w:val="0"/>
        <w:spacing w:line="580" w:lineRule="exact"/>
        <w:ind w:left="0" w:leftChars="0" w:right="0" w:rightChars="0" w:firstLine="640" w:firstLineChars="200"/>
        <w:jc w:val="left"/>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宁波市轨道交通集团有限公司运营分公司家-系列定制款办公用品及地铁文具系列产品</w:t>
      </w:r>
      <w:r>
        <w:rPr>
          <w:rFonts w:hint="eastAsia" w:ascii="仿宋_GB2312" w:hAnsi="仿宋_GB2312" w:eastAsia="仿宋_GB2312" w:cs="仿宋_GB2312"/>
          <w:sz w:val="32"/>
          <w:szCs w:val="32"/>
          <w:lang w:eastAsia="zh-CN"/>
        </w:rPr>
        <w:t>。</w:t>
      </w:r>
    </w:p>
    <w:p>
      <w:pPr>
        <w:keepNext w:val="0"/>
        <w:keepLines w:val="0"/>
        <w:pageBreakBefore w:val="0"/>
        <w:kinsoku/>
        <w:wordWrap/>
        <w:overflowPunct/>
        <w:topLinePunct w:val="0"/>
        <w:autoSpaceDE/>
        <w:autoSpaceDN/>
        <w:bidi w:val="0"/>
        <w:snapToGrid w:val="0"/>
        <w:spacing w:line="580" w:lineRule="exact"/>
        <w:ind w:left="0" w:leftChars="0" w:right="0" w:rightChars="0" w:firstLine="640" w:firstLineChars="200"/>
        <w:jc w:val="left"/>
        <w:textAlignment w:val="auto"/>
        <w:outlineLvl w:val="9"/>
        <w:rPr>
          <w:rFonts w:ascii="楷体_GB2312" w:hAnsi="楷体_GB2312" w:eastAsia="楷体_GB2312" w:cs="楷体_GB2312"/>
          <w:sz w:val="32"/>
          <w:szCs w:val="32"/>
        </w:rPr>
      </w:pPr>
      <w:r>
        <w:rPr>
          <w:rFonts w:hint="eastAsia" w:ascii="楷体_GB2312" w:hAnsi="楷体_GB2312" w:eastAsia="楷体_GB2312" w:cs="楷体_GB2312"/>
          <w:sz w:val="32"/>
          <w:szCs w:val="32"/>
        </w:rPr>
        <w:t>（二）项目范围</w:t>
      </w:r>
    </w:p>
    <w:p>
      <w:pPr>
        <w:keepNext w:val="0"/>
        <w:keepLines w:val="0"/>
        <w:pageBreakBefore w:val="0"/>
        <w:kinsoku/>
        <w:wordWrap/>
        <w:overflowPunct/>
        <w:topLinePunct w:val="0"/>
        <w:autoSpaceDE/>
        <w:autoSpaceDN/>
        <w:bidi w:val="0"/>
        <w:spacing w:line="580" w:lineRule="exact"/>
        <w:ind w:left="0" w:leftChars="0" w:right="0" w:righ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本项目</w:t>
      </w:r>
      <w:r>
        <w:rPr>
          <w:rFonts w:hint="eastAsia" w:ascii="仿宋_GB2312" w:hAnsi="仿宋_GB2312" w:eastAsia="仿宋_GB2312" w:cs="仿宋_GB2312"/>
          <w:sz w:val="32"/>
          <w:szCs w:val="32"/>
          <w:lang w:val="en-US" w:eastAsia="zh-CN"/>
        </w:rPr>
        <w:t>服务</w:t>
      </w:r>
      <w:r>
        <w:rPr>
          <w:rFonts w:hint="eastAsia" w:ascii="仿宋_GB2312" w:hAnsi="仿宋_GB2312" w:eastAsia="仿宋_GB2312" w:cs="仿宋_GB2312"/>
          <w:sz w:val="32"/>
          <w:szCs w:val="32"/>
        </w:rPr>
        <w:t>范围主要包括为运营分公司提供包括但不限以</w:t>
      </w:r>
      <w:r>
        <w:rPr>
          <w:rFonts w:hint="eastAsia" w:ascii="仿宋_GB2312" w:hAnsi="仿宋_GB2312" w:eastAsia="仿宋_GB2312" w:cs="仿宋_GB2312"/>
          <w:sz w:val="32"/>
          <w:szCs w:val="32"/>
          <w:lang w:val="en-US" w:eastAsia="zh-CN"/>
        </w:rPr>
        <w:t>下</w:t>
      </w:r>
      <w:r>
        <w:rPr>
          <w:rFonts w:hint="eastAsia" w:ascii="仿宋_GB2312" w:hAnsi="仿宋_GB2312" w:eastAsia="仿宋_GB2312" w:cs="仿宋_GB2312"/>
          <w:sz w:val="32"/>
          <w:szCs w:val="32"/>
        </w:rPr>
        <w:t>内容</w:t>
      </w:r>
      <w:r>
        <w:rPr>
          <w:rFonts w:hint="eastAsia" w:ascii="仿宋_GB2312" w:hAnsi="仿宋_GB2312" w:eastAsia="仿宋_GB2312" w:cs="仿宋_GB2312"/>
          <w:sz w:val="32"/>
          <w:szCs w:val="32"/>
          <w:lang w:val="en-US" w:eastAsia="zh-CN"/>
        </w:rPr>
        <w:t>:</w:t>
      </w:r>
    </w:p>
    <w:p>
      <w:pPr>
        <w:keepNext w:val="0"/>
        <w:keepLines w:val="0"/>
        <w:pageBreakBefore w:val="0"/>
        <w:kinsoku/>
        <w:overflowPunct/>
        <w:topLinePunct w:val="0"/>
        <w:autoSpaceDE/>
        <w:autoSpaceDN/>
        <w:bidi w:val="0"/>
        <w:spacing w:line="580" w:lineRule="exact"/>
        <w:ind w:left="0" w:leftChars="0" w:right="0" w:rightChars="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产品开发（含特殊制作工艺）、产品打样、</w:t>
      </w:r>
      <w:r>
        <w:rPr>
          <w:rFonts w:hint="eastAsia" w:ascii="仿宋_GB2312" w:hAnsi="仿宋_GB2312" w:eastAsia="仿宋_GB2312" w:cs="仿宋_GB2312"/>
          <w:sz w:val="32"/>
          <w:szCs w:val="32"/>
        </w:rPr>
        <w:t>产品</w:t>
      </w:r>
      <w:r>
        <w:rPr>
          <w:rFonts w:hint="eastAsia" w:ascii="仿宋_GB2312" w:hAnsi="仿宋_GB2312" w:eastAsia="仿宋_GB2312" w:cs="仿宋_GB2312"/>
          <w:sz w:val="32"/>
          <w:szCs w:val="32"/>
          <w:lang w:val="en-US" w:eastAsia="zh-CN"/>
        </w:rPr>
        <w:t>制作、产品的成品配装与配送。</w:t>
      </w:r>
    </w:p>
    <w:bookmarkEnd w:id="3"/>
    <w:bookmarkEnd w:id="4"/>
    <w:bookmarkEnd w:id="5"/>
    <w:p>
      <w:pPr>
        <w:keepNext w:val="0"/>
        <w:keepLines w:val="0"/>
        <w:pageBreakBefore w:val="0"/>
        <w:kinsoku/>
        <w:wordWrap/>
        <w:overflowPunct/>
        <w:topLinePunct w:val="0"/>
        <w:autoSpaceDE/>
        <w:autoSpaceDN/>
        <w:bidi w:val="0"/>
        <w:snapToGrid w:val="0"/>
        <w:spacing w:line="580" w:lineRule="exact"/>
        <w:ind w:left="0" w:leftChars="0" w:right="0" w:rightChars="0" w:firstLine="640" w:firstLineChars="200"/>
        <w:jc w:val="left"/>
        <w:textAlignment w:val="auto"/>
        <w:outlineLvl w:val="9"/>
        <w:rPr>
          <w:rFonts w:ascii="黑体" w:hAnsi="黑体" w:eastAsia="黑体"/>
          <w:bCs/>
          <w:sz w:val="32"/>
          <w:szCs w:val="32"/>
          <w:shd w:val="clear" w:color="auto" w:fill="FFFFFF"/>
        </w:rPr>
      </w:pPr>
      <w:bookmarkStart w:id="7" w:name="_Toc361411490"/>
      <w:bookmarkStart w:id="8" w:name="_Toc366068671"/>
      <w:bookmarkStart w:id="9" w:name="_Toc382316142"/>
      <w:r>
        <w:rPr>
          <w:rFonts w:hint="eastAsia" w:ascii="黑体" w:hAnsi="黑体" w:eastAsia="黑体"/>
          <w:bCs/>
          <w:sz w:val="32"/>
          <w:szCs w:val="32"/>
          <w:shd w:val="clear" w:color="auto" w:fill="FFFFFF"/>
        </w:rPr>
        <w:t>二、项目相关服务要求</w:t>
      </w:r>
      <w:bookmarkEnd w:id="7"/>
      <w:bookmarkEnd w:id="8"/>
      <w:bookmarkEnd w:id="9"/>
    </w:p>
    <w:p>
      <w:pPr>
        <w:keepNext w:val="0"/>
        <w:keepLines w:val="0"/>
        <w:pageBreakBefore w:val="0"/>
        <w:numPr>
          <w:ilvl w:val="0"/>
          <w:numId w:val="0"/>
        </w:numPr>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仿宋_GB2312" w:hAnsi="仿宋_GB2312" w:eastAsia="仿宋_GB2312" w:cs="仿宋_GB2312"/>
          <w:sz w:val="32"/>
          <w:szCs w:val="32"/>
          <w:lang w:val="en-US" w:eastAsia="zh-CN"/>
        </w:rPr>
      </w:pPr>
      <w:bookmarkStart w:id="10" w:name="_Toc366068672"/>
      <w:bookmarkStart w:id="11" w:name="_Toc361411496"/>
      <w:bookmarkStart w:id="12" w:name="_Toc382316143"/>
      <w:r>
        <w:rPr>
          <w:rFonts w:hint="eastAsia" w:ascii="仿宋_GB2312" w:hAnsi="仿宋_GB2312" w:eastAsia="仿宋_GB2312" w:cs="仿宋_GB2312"/>
          <w:bCs/>
          <w:sz w:val="32"/>
          <w:szCs w:val="32"/>
        </w:rPr>
        <w:t>报价申请人经营范围</w:t>
      </w:r>
      <w:r>
        <w:rPr>
          <w:rFonts w:hint="eastAsia" w:ascii="仿宋_GB2312" w:hAnsi="仿宋_GB2312" w:eastAsia="仿宋_GB2312" w:cs="仿宋_GB2312"/>
          <w:bCs/>
          <w:sz w:val="32"/>
          <w:szCs w:val="32"/>
          <w:lang w:eastAsia="zh-CN"/>
        </w:rPr>
        <w:t>必须</w:t>
      </w:r>
      <w:r>
        <w:rPr>
          <w:rFonts w:hint="eastAsia" w:ascii="仿宋_GB2312" w:hAnsi="仿宋_GB2312" w:eastAsia="仿宋_GB2312" w:cs="仿宋_GB2312"/>
          <w:bCs/>
          <w:sz w:val="32"/>
          <w:szCs w:val="32"/>
        </w:rPr>
        <w:t>包含文具用品</w:t>
      </w:r>
      <w:r>
        <w:rPr>
          <w:rFonts w:hint="eastAsia" w:ascii="仿宋_GB2312" w:hAnsi="仿宋_GB2312" w:eastAsia="仿宋_GB2312" w:cs="仿宋_GB2312"/>
          <w:bCs/>
          <w:sz w:val="32"/>
          <w:szCs w:val="32"/>
          <w:lang w:val="en-US" w:eastAsia="zh-CN"/>
        </w:rPr>
        <w:t xml:space="preserve">类。   </w:t>
      </w:r>
    </w:p>
    <w:bookmarkEnd w:id="10"/>
    <w:bookmarkEnd w:id="11"/>
    <w:p>
      <w:pPr>
        <w:keepNext w:val="0"/>
        <w:keepLines w:val="0"/>
        <w:pageBreakBefore w:val="0"/>
        <w:kinsoku/>
        <w:wordWrap/>
        <w:overflowPunct/>
        <w:topLinePunct w:val="0"/>
        <w:autoSpaceDE/>
        <w:autoSpaceDN/>
        <w:bidi w:val="0"/>
        <w:snapToGrid w:val="0"/>
        <w:spacing w:line="580" w:lineRule="exact"/>
        <w:ind w:left="0" w:leftChars="0" w:right="0" w:rightChars="0" w:firstLine="640" w:firstLineChars="200"/>
        <w:jc w:val="left"/>
        <w:textAlignment w:val="auto"/>
        <w:outlineLvl w:val="9"/>
        <w:rPr>
          <w:rFonts w:ascii="黑体" w:hAnsi="黑体" w:eastAsia="黑体"/>
          <w:bCs/>
          <w:sz w:val="32"/>
          <w:szCs w:val="32"/>
          <w:shd w:val="clear" w:color="auto" w:fill="FFFFFF"/>
        </w:rPr>
      </w:pPr>
      <w:bookmarkStart w:id="13" w:name="_Toc361411497"/>
      <w:bookmarkStart w:id="14" w:name="_Toc366068673"/>
      <w:r>
        <w:rPr>
          <w:rFonts w:hint="eastAsia" w:ascii="黑体" w:hAnsi="黑体" w:eastAsia="黑体"/>
          <w:bCs/>
          <w:sz w:val="32"/>
          <w:szCs w:val="32"/>
          <w:shd w:val="clear" w:color="auto" w:fill="FFFFFF"/>
        </w:rPr>
        <w:t>三、项目地点</w:t>
      </w:r>
      <w:bookmarkEnd w:id="12"/>
      <w:bookmarkEnd w:id="13"/>
      <w:bookmarkEnd w:id="14"/>
    </w:p>
    <w:p>
      <w:pPr>
        <w:keepNext w:val="0"/>
        <w:keepLines w:val="0"/>
        <w:pageBreakBefore w:val="0"/>
        <w:kinsoku/>
        <w:wordWrap/>
        <w:overflowPunct/>
        <w:topLinePunct w:val="0"/>
        <w:autoSpaceDE/>
        <w:autoSpaceDN/>
        <w:bidi w:val="0"/>
        <w:snapToGrid w:val="0"/>
        <w:spacing w:line="580" w:lineRule="exact"/>
        <w:ind w:left="0" w:leftChars="0" w:right="0" w:rightChars="0" w:firstLine="640" w:firstLineChars="200"/>
        <w:jc w:val="left"/>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项目地点：宁波市轨道交通集团有限公司运营分公司。</w:t>
      </w:r>
    </w:p>
    <w:p>
      <w:pPr>
        <w:keepNext w:val="0"/>
        <w:keepLines w:val="0"/>
        <w:pageBreakBefore w:val="0"/>
        <w:kinsoku/>
        <w:wordWrap/>
        <w:overflowPunct/>
        <w:topLinePunct w:val="0"/>
        <w:autoSpaceDE/>
        <w:autoSpaceDN/>
        <w:bidi w:val="0"/>
        <w:snapToGrid w:val="0"/>
        <w:spacing w:line="580" w:lineRule="exact"/>
        <w:ind w:left="0" w:leftChars="0" w:right="0" w:rightChars="0" w:firstLine="640" w:firstLineChars="200"/>
        <w:jc w:val="left"/>
        <w:textAlignment w:val="auto"/>
        <w:outlineLvl w:val="9"/>
        <w:rPr>
          <w:rFonts w:ascii="黑体" w:hAnsi="黑体" w:eastAsia="黑体"/>
          <w:bCs/>
          <w:sz w:val="32"/>
          <w:szCs w:val="32"/>
          <w:shd w:val="clear" w:color="auto" w:fill="FFFFFF"/>
        </w:rPr>
      </w:pPr>
      <w:bookmarkStart w:id="15" w:name="_Toc361411501"/>
      <w:bookmarkStart w:id="16" w:name="_Toc366068677"/>
      <w:bookmarkStart w:id="17" w:name="_Toc256716823"/>
      <w:bookmarkStart w:id="18" w:name="_Toc382316145"/>
      <w:bookmarkStart w:id="19" w:name="_Toc306959106"/>
      <w:r>
        <w:rPr>
          <w:rFonts w:hint="eastAsia" w:ascii="黑体" w:hAnsi="黑体" w:eastAsia="黑体"/>
          <w:bCs/>
          <w:sz w:val="32"/>
          <w:szCs w:val="32"/>
          <w:shd w:val="clear" w:color="auto" w:fill="FFFFFF"/>
        </w:rPr>
        <w:t>四、项目实施要求</w:t>
      </w:r>
      <w:bookmarkEnd w:id="15"/>
      <w:bookmarkEnd w:id="16"/>
      <w:bookmarkEnd w:id="17"/>
      <w:bookmarkEnd w:id="18"/>
      <w:bookmarkEnd w:id="19"/>
      <w:bookmarkStart w:id="20" w:name="_Toc256716828"/>
      <w:bookmarkStart w:id="21" w:name="_Toc306959111"/>
    </w:p>
    <w:bookmarkEnd w:id="20"/>
    <w:bookmarkEnd w:id="21"/>
    <w:p>
      <w:pPr>
        <w:keepNext w:val="0"/>
        <w:keepLines w:val="0"/>
        <w:pageBreakBefore w:val="0"/>
        <w:numPr>
          <w:ilvl w:val="0"/>
          <w:numId w:val="0"/>
        </w:numPr>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仿宋_GB2312" w:hAnsi="仿宋_GB2312" w:eastAsia="仿宋_GB2312" w:cs="仿宋_GB2312"/>
          <w:bCs/>
          <w:sz w:val="32"/>
          <w:szCs w:val="32"/>
          <w:lang w:val="en-US" w:eastAsia="zh-CN"/>
        </w:rPr>
      </w:pPr>
      <w:bookmarkStart w:id="22" w:name="_Toc361411502"/>
      <w:r>
        <w:rPr>
          <w:rFonts w:hint="eastAsia" w:ascii="楷体_GB2312" w:hAnsi="楷体_GB2312" w:eastAsia="楷体_GB2312" w:cs="楷体_GB2312"/>
          <w:sz w:val="32"/>
          <w:szCs w:val="32"/>
        </w:rPr>
        <w:t>（一）</w:t>
      </w:r>
      <w:r>
        <w:rPr>
          <w:rFonts w:hint="eastAsia" w:ascii="仿宋_GB2312" w:hAnsi="仿宋_GB2312" w:eastAsia="仿宋_GB2312" w:cs="仿宋_GB2312"/>
          <w:bCs/>
          <w:sz w:val="32"/>
          <w:szCs w:val="32"/>
          <w:lang w:val="en-US" w:eastAsia="zh-CN"/>
        </w:rPr>
        <w:t>报价申请人及拟派项目负责人（如有）无违法行为记录（违法行为记录界定的范围为：被国家、浙江省、宁波市相关行政主管部门通报停止投标活动且处在被停止投标期间内）；</w:t>
      </w:r>
    </w:p>
    <w:p>
      <w:pPr>
        <w:keepNext w:val="0"/>
        <w:keepLines w:val="0"/>
        <w:pageBreakBefore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仿宋_GB2312" w:hAnsi="仿宋_GB2312" w:eastAsia="仿宋_GB2312" w:cs="仿宋_GB2312"/>
          <w:bCs/>
          <w:sz w:val="32"/>
          <w:szCs w:val="32"/>
          <w:lang w:val="en-US" w:eastAsia="zh-CN"/>
        </w:rPr>
      </w:pPr>
      <w:r>
        <w:rPr>
          <w:rFonts w:hint="eastAsia" w:ascii="楷体_GB2312" w:hAnsi="楷体_GB2312" w:eastAsia="楷体_GB2312" w:cs="楷体_GB2312"/>
          <w:sz w:val="32"/>
          <w:szCs w:val="32"/>
        </w:rPr>
        <w:t>（二）</w:t>
      </w:r>
      <w:r>
        <w:rPr>
          <w:rFonts w:hint="eastAsia" w:ascii="仿宋_GB2312" w:hAnsi="仿宋_GB2312" w:eastAsia="仿宋_GB2312" w:cs="仿宋_GB2312"/>
          <w:bCs/>
          <w:sz w:val="32"/>
          <w:szCs w:val="32"/>
          <w:lang w:val="en-US" w:eastAsia="zh-CN"/>
        </w:rPr>
        <w:t>报价申请人单位未被“国家企业信用信息公示系统”网站列入严重违法失信企业名单；</w:t>
      </w:r>
    </w:p>
    <w:p>
      <w:pPr>
        <w:keepNext w:val="0"/>
        <w:keepLines w:val="0"/>
        <w:pageBreakBefore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仿宋_GB2312" w:hAnsi="仿宋_GB2312" w:eastAsia="仿宋_GB2312" w:cs="仿宋_GB2312"/>
          <w:bCs/>
          <w:sz w:val="32"/>
          <w:szCs w:val="32"/>
          <w:lang w:val="en-US" w:eastAsia="zh-CN"/>
        </w:rPr>
      </w:pP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val="en-US" w:eastAsia="zh-CN"/>
        </w:rPr>
        <w:t>三</w:t>
      </w:r>
      <w:r>
        <w:rPr>
          <w:rFonts w:hint="eastAsia" w:ascii="楷体_GB2312" w:hAnsi="楷体_GB2312" w:eastAsia="楷体_GB2312" w:cs="楷体_GB2312"/>
          <w:sz w:val="32"/>
          <w:szCs w:val="32"/>
        </w:rPr>
        <w:t>）</w:t>
      </w:r>
      <w:r>
        <w:rPr>
          <w:rFonts w:hint="eastAsia" w:ascii="仿宋_GB2312" w:hAnsi="仿宋_GB2312" w:eastAsia="仿宋_GB2312" w:cs="仿宋_GB2312"/>
          <w:bCs/>
          <w:sz w:val="32"/>
          <w:szCs w:val="32"/>
          <w:lang w:val="en-US" w:eastAsia="zh-CN"/>
        </w:rPr>
        <w:t>报价申请人单位及法定代表人未被“信用中国”列入失信被执行人名单；（www.creditchina.gov.cn）</w:t>
      </w:r>
    </w:p>
    <w:p>
      <w:pPr>
        <w:keepNext w:val="0"/>
        <w:keepLines w:val="0"/>
        <w:pageBreakBefore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仿宋_GB2312" w:hAnsi="仿宋_GB2312" w:eastAsia="仿宋_GB2312" w:cs="仿宋_GB2312"/>
          <w:bCs/>
          <w:sz w:val="32"/>
          <w:szCs w:val="32"/>
          <w:lang w:val="en-US" w:eastAsia="zh-CN"/>
        </w:rPr>
      </w:pP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val="en-US" w:eastAsia="zh-CN"/>
        </w:rPr>
        <w:t>四</w:t>
      </w:r>
      <w:r>
        <w:rPr>
          <w:rFonts w:hint="eastAsia" w:ascii="楷体_GB2312" w:hAnsi="楷体_GB2312" w:eastAsia="楷体_GB2312" w:cs="楷体_GB2312"/>
          <w:sz w:val="32"/>
          <w:szCs w:val="32"/>
        </w:rPr>
        <w:t>）</w:t>
      </w:r>
      <w:r>
        <w:rPr>
          <w:rFonts w:hint="eastAsia" w:ascii="仿宋_GB2312" w:hAnsi="仿宋_GB2312" w:eastAsia="仿宋_GB2312" w:cs="仿宋_GB2312"/>
          <w:bCs/>
          <w:sz w:val="32"/>
          <w:szCs w:val="32"/>
          <w:lang w:val="en-US" w:eastAsia="zh-CN"/>
        </w:rPr>
        <w:t>报价申请人单位及法定代表人经“信用宁波”查询无不良信息或黑名单信息。（www.nbcredit.gov.cn/）（不良信息或黑名单信息界定范围为被通报停止投标活动且处在被停止投标期间内）</w:t>
      </w:r>
    </w:p>
    <w:p>
      <w:pPr>
        <w:keepNext w:val="0"/>
        <w:keepLines w:val="0"/>
        <w:pageBreakBefore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仿宋_GB2312" w:hAnsi="仿宋_GB2312" w:eastAsia="仿宋_GB2312" w:cs="仿宋_GB2312"/>
          <w:bCs/>
          <w:sz w:val="32"/>
          <w:szCs w:val="32"/>
          <w:lang w:val="en-US" w:eastAsia="zh-CN"/>
        </w:rPr>
      </w:pP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val="en-US" w:eastAsia="zh-CN"/>
        </w:rPr>
        <w:t>五</w:t>
      </w:r>
      <w:r>
        <w:rPr>
          <w:rFonts w:hint="eastAsia" w:ascii="楷体_GB2312" w:hAnsi="楷体_GB2312" w:eastAsia="楷体_GB2312" w:cs="楷体_GB2312"/>
          <w:sz w:val="32"/>
          <w:szCs w:val="32"/>
        </w:rPr>
        <w:t>）</w:t>
      </w:r>
      <w:r>
        <w:rPr>
          <w:rFonts w:hint="eastAsia" w:ascii="仿宋_GB2312" w:hAnsi="仿宋_GB2312" w:eastAsia="仿宋_GB2312" w:cs="仿宋_GB2312"/>
          <w:bCs/>
          <w:sz w:val="32"/>
          <w:szCs w:val="32"/>
          <w:lang w:val="en-US" w:eastAsia="zh-CN"/>
        </w:rPr>
        <w:t>本项目不允许分包和转包，单位负责人为同一人或者存在控股、管理关系的不同单位，不得同时参加公开询价。</w:t>
      </w:r>
    </w:p>
    <w:p>
      <w:pPr>
        <w:keepNext w:val="0"/>
        <w:keepLines w:val="0"/>
        <w:pageBreakBefore w:val="0"/>
        <w:numPr>
          <w:ilvl w:val="0"/>
          <w:numId w:val="0"/>
        </w:numPr>
        <w:kinsoku/>
        <w:wordWrap/>
        <w:overflowPunct/>
        <w:topLinePunct w:val="0"/>
        <w:autoSpaceDE/>
        <w:autoSpaceDN/>
        <w:bidi w:val="0"/>
        <w:snapToGrid w:val="0"/>
        <w:spacing w:line="580" w:lineRule="exact"/>
        <w:ind w:left="0" w:leftChars="0" w:right="0" w:rightChars="0" w:firstLine="640" w:firstLineChars="200"/>
        <w:jc w:val="left"/>
        <w:textAlignment w:val="auto"/>
        <w:outlineLvl w:val="9"/>
        <w:rPr>
          <w:rFonts w:ascii="黑体" w:hAnsi="黑体" w:eastAsia="黑体"/>
          <w:bCs/>
          <w:sz w:val="32"/>
          <w:szCs w:val="32"/>
          <w:shd w:val="clear" w:color="auto" w:fill="FFFFFF"/>
        </w:rPr>
      </w:pPr>
      <w:r>
        <w:rPr>
          <w:rFonts w:hint="eastAsia" w:ascii="黑体" w:hAnsi="黑体" w:eastAsia="黑体"/>
          <w:bCs/>
          <w:sz w:val="32"/>
          <w:szCs w:val="32"/>
          <w:shd w:val="clear" w:color="auto" w:fill="FFFFFF"/>
          <w:lang w:val="en-US" w:eastAsia="zh-CN"/>
        </w:rPr>
        <w:t>五、</w:t>
      </w:r>
      <w:r>
        <w:rPr>
          <w:rFonts w:hint="eastAsia" w:ascii="黑体" w:hAnsi="黑体" w:eastAsia="黑体"/>
          <w:bCs/>
          <w:sz w:val="32"/>
          <w:szCs w:val="32"/>
          <w:shd w:val="clear" w:color="auto" w:fill="FFFFFF"/>
        </w:rPr>
        <w:t>服务要求</w:t>
      </w:r>
      <w:bookmarkEnd w:id="22"/>
    </w:p>
    <w:p>
      <w:pPr>
        <w:keepNext w:val="0"/>
        <w:keepLines w:val="0"/>
        <w:pageBreakBefore w:val="0"/>
        <w:numPr>
          <w:ilvl w:val="0"/>
          <w:numId w:val="0"/>
        </w:numPr>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仿宋_GB2312" w:hAnsi="仿宋_GB2312" w:eastAsia="仿宋_GB2312" w:cs="仿宋_GB2312"/>
          <w:bCs/>
          <w:sz w:val="32"/>
          <w:szCs w:val="32"/>
          <w:lang w:val="en-US" w:eastAsia="zh-CN"/>
        </w:rPr>
      </w:pPr>
      <w:bookmarkStart w:id="23" w:name="_Toc382316147"/>
      <w:bookmarkStart w:id="24" w:name="_Toc366068679"/>
      <w:bookmarkStart w:id="25" w:name="_Toc361411503"/>
      <w:r>
        <w:rPr>
          <w:rFonts w:hint="eastAsia" w:ascii="楷体_GB2312" w:hAnsi="楷体_GB2312" w:eastAsia="楷体_GB2312" w:cs="楷体_GB2312"/>
          <w:sz w:val="32"/>
          <w:szCs w:val="32"/>
        </w:rPr>
        <w:t>（一）</w:t>
      </w:r>
      <w:r>
        <w:rPr>
          <w:rFonts w:hint="eastAsia" w:ascii="仿宋_GB2312" w:hAnsi="仿宋_GB2312" w:eastAsia="仿宋_GB2312" w:cs="仿宋_GB2312"/>
          <w:bCs/>
          <w:sz w:val="32"/>
          <w:szCs w:val="32"/>
          <w:lang w:val="en-US" w:eastAsia="zh-CN"/>
        </w:rPr>
        <w:t>制作要求</w:t>
      </w:r>
    </w:p>
    <w:p>
      <w:pPr>
        <w:pStyle w:val="2"/>
        <w:keepNext w:val="0"/>
        <w:keepLines w:val="0"/>
        <w:pageBreakBefore w:val="0"/>
        <w:numPr>
          <w:ilvl w:val="0"/>
          <w:numId w:val="0"/>
        </w:numPr>
        <w:kinsoku/>
        <w:overflowPunct/>
        <w:topLinePunct w:val="0"/>
        <w:autoSpaceDE/>
        <w:autoSpaceDN/>
        <w:bidi w:val="0"/>
        <w:spacing w:line="580" w:lineRule="exact"/>
        <w:ind w:left="0" w:leftChars="0" w:right="0" w:rightChars="0" w:firstLine="640" w:firstLineChars="200"/>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1.制作服务：供应商需根据设计方案提供文创产品样品打样、成品印刷校色等文创产品服务。</w:t>
      </w:r>
    </w:p>
    <w:p>
      <w:pPr>
        <w:pStyle w:val="2"/>
        <w:keepNext w:val="0"/>
        <w:keepLines w:val="0"/>
        <w:pageBreakBefore w:val="0"/>
        <w:numPr>
          <w:ilvl w:val="0"/>
          <w:numId w:val="0"/>
        </w:numPr>
        <w:kinsoku/>
        <w:overflowPunct/>
        <w:topLinePunct w:val="0"/>
        <w:autoSpaceDE/>
        <w:autoSpaceDN/>
        <w:bidi w:val="0"/>
        <w:spacing w:line="580" w:lineRule="exact"/>
        <w:ind w:left="0" w:leftChars="0" w:right="0" w:rightChars="0" w:firstLine="640" w:firstLineChars="200"/>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2.配送服务：供应商需提供产品的配送服务。（供应商需按我司要求将指定数量的成合格品在规定时间内送达指定地点。）</w:t>
      </w:r>
    </w:p>
    <w:p>
      <w:pPr>
        <w:keepNext w:val="0"/>
        <w:keepLines w:val="0"/>
        <w:pageBreakBefore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仿宋_GB2312" w:hAnsi="仿宋_GB2312" w:eastAsia="仿宋_GB2312" w:cs="仿宋_GB2312"/>
          <w:bCs/>
          <w:sz w:val="32"/>
          <w:szCs w:val="32"/>
          <w:lang w:val="en-US" w:eastAsia="zh-CN"/>
        </w:rPr>
      </w:pPr>
      <w:r>
        <w:rPr>
          <w:rFonts w:hint="eastAsia" w:ascii="楷体_GB2312" w:hAnsi="楷体_GB2312" w:eastAsia="楷体_GB2312" w:cs="楷体_GB2312"/>
          <w:sz w:val="32"/>
          <w:szCs w:val="32"/>
        </w:rPr>
        <w:t>（二）</w:t>
      </w:r>
      <w:r>
        <w:rPr>
          <w:rFonts w:hint="eastAsia" w:ascii="仿宋_GB2312" w:hAnsi="仿宋_GB2312" w:eastAsia="仿宋_GB2312" w:cs="仿宋_GB2312"/>
          <w:bCs/>
          <w:sz w:val="32"/>
          <w:szCs w:val="32"/>
          <w:lang w:val="en-US" w:eastAsia="zh-CN"/>
        </w:rPr>
        <w:t>交货要求</w:t>
      </w:r>
    </w:p>
    <w:p>
      <w:pPr>
        <w:keepNext w:val="0"/>
        <w:keepLines w:val="0"/>
        <w:pageBreakBefore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时间：收到采购订单后30日内</w:t>
      </w:r>
    </w:p>
    <w:p>
      <w:pPr>
        <w:keepNext w:val="0"/>
        <w:keepLines w:val="0"/>
        <w:pageBreakBefore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地点：宁波市鄞州区郡杨路286号综合楼417室</w:t>
      </w:r>
    </w:p>
    <w:p>
      <w:pPr>
        <w:keepNext w:val="0"/>
        <w:keepLines w:val="0"/>
        <w:pageBreakBefore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仿宋_GB2312" w:hAnsi="仿宋_GB2312" w:eastAsia="仿宋_GB2312" w:cs="仿宋_GB2312"/>
          <w:bCs/>
          <w:sz w:val="32"/>
          <w:szCs w:val="32"/>
          <w:lang w:val="en-US" w:eastAsia="zh-CN"/>
        </w:rPr>
      </w:pP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val="en-US" w:eastAsia="zh-CN"/>
        </w:rPr>
        <w:t>三</w:t>
      </w:r>
      <w:r>
        <w:rPr>
          <w:rFonts w:hint="eastAsia" w:ascii="楷体_GB2312" w:hAnsi="楷体_GB2312" w:eastAsia="楷体_GB2312" w:cs="楷体_GB2312"/>
          <w:sz w:val="32"/>
          <w:szCs w:val="32"/>
        </w:rPr>
        <w:t>）</w:t>
      </w:r>
      <w:r>
        <w:rPr>
          <w:rFonts w:hint="eastAsia" w:ascii="仿宋_GB2312" w:hAnsi="仿宋_GB2312" w:eastAsia="仿宋_GB2312" w:cs="仿宋_GB2312"/>
          <w:bCs/>
          <w:sz w:val="32"/>
          <w:szCs w:val="32"/>
          <w:lang w:val="en-US" w:eastAsia="zh-CN"/>
        </w:rPr>
        <w:t>质量要求</w:t>
      </w:r>
    </w:p>
    <w:p>
      <w:pPr>
        <w:keepNext w:val="0"/>
        <w:keepLines w:val="0"/>
        <w:pageBreakBefore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1.乙方交付的货物应符合采购文件所述的标准。如没有提及适用标准，则应符合国家标准或行业标准。这些标准必须是有关机构发布的最新有效版本的标准。</w:t>
      </w:r>
    </w:p>
    <w:p>
      <w:pPr>
        <w:keepNext w:val="0"/>
        <w:keepLines w:val="0"/>
        <w:pageBreakBefore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2.本合同项下的货物质保期12个月，自验收合格之日起计算。</w:t>
      </w:r>
    </w:p>
    <w:p>
      <w:pPr>
        <w:keepNext w:val="0"/>
        <w:keepLines w:val="0"/>
        <w:pageBreakBefore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黑体" w:hAnsi="黑体" w:eastAsia="黑体"/>
          <w:bCs/>
          <w:sz w:val="32"/>
          <w:szCs w:val="32"/>
          <w:shd w:val="clear" w:color="auto" w:fill="FFFFFF"/>
          <w:lang w:val="en-US" w:eastAsia="zh-CN"/>
        </w:rPr>
      </w:pPr>
      <w:r>
        <w:rPr>
          <w:rFonts w:hint="eastAsia" w:ascii="仿宋_GB2312" w:hAnsi="仿宋_GB2312" w:eastAsia="仿宋_GB2312" w:cs="仿宋_GB2312"/>
          <w:bCs/>
          <w:sz w:val="32"/>
          <w:szCs w:val="32"/>
          <w:lang w:val="en-US" w:eastAsia="zh-CN"/>
        </w:rPr>
        <w:t>3.乙方提供的货物必须是全新原装正品，</w:t>
      </w:r>
      <w:bookmarkStart w:id="26" w:name="OLE_LINK2"/>
      <w:bookmarkStart w:id="27" w:name="OLE_LINK1"/>
      <w:r>
        <w:rPr>
          <w:rFonts w:hint="eastAsia" w:ascii="仿宋_GB2312" w:hAnsi="仿宋_GB2312" w:eastAsia="仿宋_GB2312" w:cs="仿宋_GB2312"/>
          <w:bCs/>
          <w:sz w:val="32"/>
          <w:szCs w:val="32"/>
          <w:lang w:val="en-US" w:eastAsia="zh-CN"/>
        </w:rPr>
        <w:t>质保期内非因甲方的人为原因而出现质量问题的，乙方需在7日内负责包修、包换或者包退，</w:t>
      </w:r>
      <w:bookmarkEnd w:id="26"/>
      <w:bookmarkEnd w:id="27"/>
      <w:r>
        <w:rPr>
          <w:rFonts w:hint="eastAsia" w:ascii="仿宋_GB2312" w:hAnsi="仿宋_GB2312" w:eastAsia="仿宋_GB2312" w:cs="仿宋_GB2312"/>
          <w:bCs/>
          <w:sz w:val="32"/>
          <w:szCs w:val="32"/>
          <w:lang w:val="en-US" w:eastAsia="zh-CN"/>
        </w:rPr>
        <w:t>并承担调换或退货所产生的费用。乙方不能修理和不能调换的，按不能交货处理。</w:t>
      </w:r>
      <w:bookmarkEnd w:id="23"/>
      <w:bookmarkEnd w:id="24"/>
      <w:bookmarkEnd w:id="25"/>
    </w:p>
    <w:p>
      <w:pPr>
        <w:keepNext w:val="0"/>
        <w:keepLines w:val="0"/>
        <w:pageBreakBefore w:val="0"/>
        <w:kinsoku/>
        <w:wordWrap/>
        <w:overflowPunct/>
        <w:topLinePunct w:val="0"/>
        <w:autoSpaceDE/>
        <w:autoSpaceDN/>
        <w:bidi w:val="0"/>
        <w:snapToGrid w:val="0"/>
        <w:spacing w:before="156" w:beforeLines="50" w:after="156" w:afterLines="50" w:line="580" w:lineRule="exact"/>
        <w:ind w:left="0" w:leftChars="0" w:right="0" w:rightChars="0" w:firstLine="640" w:firstLineChars="200"/>
        <w:jc w:val="left"/>
        <w:textAlignment w:val="auto"/>
        <w:outlineLvl w:val="9"/>
        <w:rPr>
          <w:rFonts w:hint="eastAsia" w:ascii="黑体" w:hAnsi="黑体" w:eastAsia="黑体"/>
          <w:bCs/>
          <w:sz w:val="32"/>
          <w:szCs w:val="32"/>
          <w:shd w:val="clear" w:color="auto" w:fill="FFFFFF"/>
          <w:lang w:val="en-US" w:eastAsia="zh-CN"/>
        </w:rPr>
      </w:pPr>
    </w:p>
    <w:p>
      <w:pPr>
        <w:keepNext w:val="0"/>
        <w:keepLines w:val="0"/>
        <w:pageBreakBefore w:val="0"/>
        <w:kinsoku/>
        <w:wordWrap/>
        <w:overflowPunct/>
        <w:topLinePunct w:val="0"/>
        <w:autoSpaceDE/>
        <w:autoSpaceDN/>
        <w:bidi w:val="0"/>
        <w:snapToGrid w:val="0"/>
        <w:spacing w:before="156" w:beforeLines="50" w:after="156" w:afterLines="50" w:line="580" w:lineRule="exact"/>
        <w:ind w:left="0" w:leftChars="0"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黑体" w:hAnsi="黑体" w:eastAsia="黑体"/>
          <w:bCs/>
          <w:sz w:val="32"/>
          <w:szCs w:val="32"/>
          <w:shd w:val="clear" w:color="auto" w:fill="FFFFFF"/>
          <w:lang w:val="en-US" w:eastAsia="zh-CN"/>
        </w:rPr>
        <w:t>六</w:t>
      </w:r>
      <w:r>
        <w:rPr>
          <w:rFonts w:hint="eastAsia" w:ascii="黑体" w:hAnsi="黑体" w:eastAsia="黑体"/>
          <w:bCs/>
          <w:sz w:val="32"/>
          <w:szCs w:val="32"/>
          <w:shd w:val="clear" w:color="auto" w:fill="FFFFFF"/>
        </w:rPr>
        <w:t>、</w:t>
      </w:r>
      <w:r>
        <w:rPr>
          <w:rFonts w:hint="eastAsia" w:ascii="黑体" w:hAnsi="黑体" w:eastAsia="黑体"/>
          <w:bCs/>
          <w:sz w:val="32"/>
          <w:szCs w:val="32"/>
          <w:shd w:val="clear" w:color="auto" w:fill="FFFFFF"/>
          <w:lang w:val="en-US" w:eastAsia="zh-CN"/>
        </w:rPr>
        <w:t>产品明细</w:t>
      </w:r>
      <w:r>
        <w:rPr>
          <w:rFonts w:hint="eastAsia" w:ascii="黑体" w:hAnsi="黑体" w:eastAsia="黑体"/>
          <w:bCs/>
          <w:sz w:val="32"/>
          <w:szCs w:val="32"/>
          <w:shd w:val="clear" w:color="auto" w:fill="FFFFFF"/>
        </w:rPr>
        <w:t>表</w:t>
      </w:r>
    </w:p>
    <w:tbl>
      <w:tblPr>
        <w:tblStyle w:val="8"/>
        <w:tblW w:w="8875"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934"/>
        <w:gridCol w:w="3357"/>
        <w:gridCol w:w="1315"/>
        <w:gridCol w:w="746"/>
        <w:gridCol w:w="767"/>
        <w:gridCol w:w="7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41" w:hRule="atLeast"/>
          <w:jc w:val="center"/>
        </w:trPr>
        <w:tc>
          <w:tcPr>
            <w:tcW w:w="8875"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80" w:lineRule="exact"/>
              <w:ind w:left="0" w:leftChars="0" w:right="0" w:rightChars="0"/>
              <w:jc w:val="center"/>
              <w:textAlignment w:val="center"/>
              <w:rPr>
                <w:rFonts w:hint="eastAsia" w:ascii="创艺简标宋" w:hAnsi="创艺简标宋" w:eastAsia="创艺简标宋" w:cs="创艺简标宋"/>
                <w:i w:val="0"/>
                <w:color w:val="000000"/>
                <w:kern w:val="0"/>
                <w:sz w:val="36"/>
                <w:szCs w:val="36"/>
                <w:u w:val="none"/>
                <w:lang w:val="en-US" w:eastAsia="zh-CN" w:bidi="ar"/>
              </w:rPr>
            </w:pPr>
            <w:r>
              <w:rPr>
                <w:rFonts w:hint="eastAsia" w:ascii="创艺简标宋" w:hAnsi="创艺简标宋" w:eastAsia="创艺简标宋" w:cs="创艺简标宋"/>
                <w:i w:val="0"/>
                <w:color w:val="000000"/>
                <w:kern w:val="0"/>
                <w:sz w:val="36"/>
                <w:szCs w:val="36"/>
                <w:u w:val="none"/>
                <w:lang w:val="en-US" w:eastAsia="zh-CN" w:bidi="ar"/>
              </w:rPr>
              <w:t>产品明细</w:t>
            </w:r>
            <w:r>
              <w:rPr>
                <w:rFonts w:hint="default" w:ascii="创艺简标宋" w:hAnsi="创艺简标宋" w:eastAsia="创艺简标宋" w:cs="创艺简标宋"/>
                <w:i w:val="0"/>
                <w:color w:val="000000"/>
                <w:kern w:val="0"/>
                <w:sz w:val="36"/>
                <w:szCs w:val="36"/>
                <w:u w:val="none"/>
                <w:lang w:val="en-US" w:eastAsia="zh-CN" w:bidi="ar"/>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96" w:hRule="atLeast"/>
          <w:jc w:val="center"/>
        </w:trPr>
        <w:tc>
          <w:tcPr>
            <w:tcW w:w="1934" w:type="dxa"/>
            <w:tcBorders>
              <w:top w:val="single" w:color="auto" w:sz="4" w:space="0"/>
              <w:left w:val="single" w:color="000000" w:sz="4" w:space="0"/>
              <w:bottom w:val="single" w:color="000000" w:sz="4" w:space="0"/>
              <w:right w:val="single" w:color="auto"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80" w:lineRule="exact"/>
              <w:ind w:left="0" w:leftChars="0" w:right="0" w:rightChars="0"/>
              <w:jc w:val="center"/>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名称</w:t>
            </w:r>
          </w:p>
        </w:tc>
        <w:tc>
          <w:tcPr>
            <w:tcW w:w="335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80" w:lineRule="exact"/>
              <w:ind w:left="0" w:leftChars="0" w:right="0" w:rightChars="0"/>
              <w:jc w:val="center"/>
              <w:textAlignment w:val="center"/>
              <w:rPr>
                <w:rFonts w:hint="default" w:ascii="仿宋_GB2312" w:hAnsi="仿宋_GB2312" w:eastAsia="仿宋_GB2312" w:cs="仿宋_GB2312"/>
                <w:i w:val="0"/>
                <w:color w:val="000000"/>
                <w:kern w:val="0"/>
                <w:sz w:val="30"/>
                <w:szCs w:val="30"/>
                <w:u w:val="none"/>
                <w:lang w:val="en-US" w:eastAsia="zh-CN" w:bidi="ar"/>
              </w:rPr>
            </w:pPr>
            <w:r>
              <w:rPr>
                <w:rFonts w:hint="eastAsia" w:ascii="仿宋_GB2312" w:hAnsi="仿宋_GB2312" w:eastAsia="仿宋_GB2312" w:cs="仿宋_GB2312"/>
                <w:i w:val="0"/>
                <w:color w:val="000000"/>
                <w:kern w:val="0"/>
                <w:sz w:val="30"/>
                <w:szCs w:val="30"/>
                <w:u w:val="none"/>
                <w:lang w:val="en-US" w:eastAsia="zh-CN" w:bidi="ar"/>
              </w:rPr>
              <w:t>材料</w:t>
            </w:r>
          </w:p>
        </w:tc>
        <w:tc>
          <w:tcPr>
            <w:tcW w:w="13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80" w:lineRule="exact"/>
              <w:ind w:left="0" w:leftChars="0" w:right="0" w:rightChars="0"/>
              <w:jc w:val="center"/>
              <w:textAlignment w:val="center"/>
              <w:rPr>
                <w:rFonts w:hint="default"/>
                <w:lang w:val="en-US" w:eastAsia="zh-CN"/>
              </w:rPr>
            </w:pPr>
            <w:r>
              <w:rPr>
                <w:rFonts w:hint="eastAsia" w:ascii="仿宋_GB2312" w:hAnsi="仿宋_GB2312" w:eastAsia="仿宋_GB2312" w:cs="仿宋_GB2312"/>
                <w:i w:val="0"/>
                <w:color w:val="000000"/>
                <w:kern w:val="0"/>
                <w:sz w:val="30"/>
                <w:szCs w:val="30"/>
                <w:u w:val="none"/>
                <w:lang w:val="en-US" w:eastAsia="zh-CN" w:bidi="ar"/>
              </w:rPr>
              <w:t>尺寸（cm）</w:t>
            </w:r>
          </w:p>
        </w:tc>
        <w:tc>
          <w:tcPr>
            <w:tcW w:w="746" w:type="dxa"/>
            <w:tcBorders>
              <w:top w:val="single" w:color="auto"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80" w:lineRule="exact"/>
              <w:ind w:left="0" w:leftChars="0" w:right="0" w:rightChars="0"/>
              <w:jc w:val="center"/>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计量单位</w:t>
            </w:r>
          </w:p>
        </w:tc>
        <w:tc>
          <w:tcPr>
            <w:tcW w:w="767"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80" w:lineRule="exact"/>
              <w:ind w:left="0" w:leftChars="0" w:right="0" w:rightChars="0"/>
              <w:jc w:val="center"/>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暂估数量</w:t>
            </w:r>
          </w:p>
        </w:tc>
        <w:tc>
          <w:tcPr>
            <w:tcW w:w="756"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80" w:lineRule="exact"/>
              <w:ind w:left="0" w:leftChars="0" w:right="0" w:rightChars="0"/>
              <w:jc w:val="center"/>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补充说明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24" w:hRule="atLeast"/>
          <w:jc w:val="center"/>
        </w:trPr>
        <w:tc>
          <w:tcPr>
            <w:tcW w:w="1934"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80" w:lineRule="exact"/>
              <w:ind w:left="0" w:leftChars="0" w:right="0" w:rightChars="0"/>
              <w:jc w:val="center"/>
              <w:textAlignment w:val="center"/>
              <w:rPr>
                <w:rFonts w:hint="default" w:ascii="仿宋_GB2312" w:hAnsi="仿宋_GB2312" w:eastAsia="仿宋_GB2312" w:cs="仿宋_GB2312"/>
                <w:i w:val="0"/>
                <w:color w:val="000000"/>
                <w:sz w:val="30"/>
                <w:szCs w:val="30"/>
                <w:u w:val="none"/>
                <w:lang w:val="en-US" w:eastAsia="zh-CN"/>
              </w:rPr>
            </w:pPr>
            <w:r>
              <w:rPr>
                <w:rFonts w:hint="eastAsia" w:ascii="仿宋_GB2312" w:hAnsi="仿宋_GB2312" w:eastAsia="仿宋_GB2312" w:cs="仿宋_GB2312"/>
                <w:i w:val="0"/>
                <w:color w:val="000000"/>
                <w:sz w:val="30"/>
                <w:szCs w:val="30"/>
                <w:u w:val="none"/>
                <w:lang w:val="en-US" w:eastAsia="zh-CN"/>
              </w:rPr>
              <w:t>定制列车文具袋</w:t>
            </w:r>
          </w:p>
        </w:tc>
        <w:tc>
          <w:tcPr>
            <w:tcW w:w="3357"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80" w:lineRule="exact"/>
              <w:ind w:left="0" w:leftChars="0" w:right="0" w:rightChars="0"/>
              <w:jc w:val="center"/>
              <w:textAlignment w:val="center"/>
              <w:rPr>
                <w:rFonts w:hint="default" w:ascii="仿宋_GB2312" w:hAnsi="仿宋_GB2312" w:eastAsia="仿宋_GB2312" w:cs="仿宋_GB2312"/>
                <w:i w:val="0"/>
                <w:color w:val="000000"/>
                <w:sz w:val="30"/>
                <w:szCs w:val="30"/>
                <w:u w:val="none"/>
                <w:lang w:val="en-US" w:eastAsia="zh-CN"/>
              </w:rPr>
            </w:pPr>
            <w:r>
              <w:rPr>
                <w:rFonts w:hint="eastAsia" w:ascii="仿宋_GB2312" w:hAnsi="仿宋_GB2312" w:eastAsia="仿宋_GB2312" w:cs="仿宋_GB2312"/>
                <w:i w:val="0"/>
                <w:color w:val="000000"/>
                <w:sz w:val="30"/>
                <w:szCs w:val="30"/>
                <w:u w:val="none"/>
                <w:lang w:val="en-US" w:eastAsia="zh-CN"/>
              </w:rPr>
              <w:t>仿皮+防水布+热转印上色</w:t>
            </w:r>
          </w:p>
        </w:tc>
        <w:tc>
          <w:tcPr>
            <w:tcW w:w="1315"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80" w:lineRule="exact"/>
              <w:ind w:left="0" w:leftChars="0" w:right="0" w:rightChars="0"/>
              <w:jc w:val="center"/>
              <w:textAlignment w:val="center"/>
              <w:rPr>
                <w:rFonts w:hint="default" w:ascii="仿宋_GB2312" w:hAnsi="仿宋_GB2312" w:eastAsia="仿宋_GB2312" w:cs="仿宋_GB2312"/>
                <w:i w:val="0"/>
                <w:color w:val="000000"/>
                <w:sz w:val="30"/>
                <w:szCs w:val="30"/>
                <w:u w:val="none"/>
                <w:lang w:val="en-US" w:eastAsia="zh-CN"/>
              </w:rPr>
            </w:pPr>
            <w:r>
              <w:rPr>
                <w:rFonts w:hint="eastAsia" w:ascii="仿宋_GB2312" w:hAnsi="仿宋_GB2312" w:eastAsia="仿宋_GB2312" w:cs="仿宋_GB2312"/>
                <w:i w:val="0"/>
                <w:color w:val="000000"/>
                <w:sz w:val="30"/>
                <w:szCs w:val="30"/>
                <w:u w:val="none"/>
                <w:lang w:val="en-US" w:eastAsia="zh-CN"/>
              </w:rPr>
              <w:t>18*10</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80" w:lineRule="exact"/>
              <w:ind w:left="0" w:leftChars="0" w:right="0" w:rightChars="0"/>
              <w:jc w:val="center"/>
              <w:textAlignment w:val="center"/>
              <w:rPr>
                <w:rFonts w:hint="eastAsia" w:ascii="仿宋_GB2312" w:hAnsi="仿宋_GB2312" w:eastAsia="仿宋_GB2312" w:cs="仿宋_GB2312"/>
                <w:i w:val="0"/>
                <w:color w:val="000000"/>
                <w:sz w:val="30"/>
                <w:szCs w:val="30"/>
                <w:u w:val="none"/>
                <w:lang w:eastAsia="zh-CN"/>
              </w:rPr>
            </w:pPr>
            <w:r>
              <w:rPr>
                <w:rFonts w:hint="eastAsia" w:ascii="仿宋_GB2312" w:hAnsi="仿宋_GB2312" w:eastAsia="仿宋_GB2312" w:cs="仿宋_GB2312"/>
                <w:sz w:val="30"/>
                <w:szCs w:val="30"/>
                <w:lang w:val="en-US" w:eastAsia="zh-CN"/>
              </w:rPr>
              <w:t>件</w:t>
            </w: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80" w:lineRule="exact"/>
              <w:ind w:left="0" w:leftChars="0" w:right="0" w:rightChars="0"/>
              <w:jc w:val="center"/>
              <w:textAlignment w:val="center"/>
              <w:rPr>
                <w:rFonts w:hint="default" w:ascii="仿宋_GB2312" w:hAnsi="仿宋_GB2312" w:eastAsia="仿宋_GB2312" w:cs="仿宋_GB2312"/>
                <w:i w:val="0"/>
                <w:color w:val="000000"/>
                <w:sz w:val="30"/>
                <w:szCs w:val="30"/>
                <w:u w:val="none"/>
                <w:lang w:val="en-US"/>
              </w:rPr>
            </w:pPr>
            <w:r>
              <w:rPr>
                <w:rFonts w:hint="eastAsia" w:ascii="仿宋_GB2312" w:hAnsi="仿宋_GB2312" w:eastAsia="仿宋_GB2312" w:cs="仿宋_GB2312"/>
                <w:i w:val="0"/>
                <w:color w:val="000000"/>
                <w:kern w:val="0"/>
                <w:sz w:val="30"/>
                <w:szCs w:val="30"/>
                <w:u w:val="none"/>
                <w:lang w:val="en-US" w:eastAsia="zh-CN" w:bidi="ar"/>
              </w:rPr>
              <w:t>3000</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overflowPunct/>
              <w:topLinePunct w:val="0"/>
              <w:autoSpaceDE/>
              <w:autoSpaceDN/>
              <w:bidi w:val="0"/>
              <w:spacing w:line="580" w:lineRule="exact"/>
              <w:ind w:left="0" w:leftChars="0" w:right="0" w:rightChars="0"/>
              <w:jc w:val="center"/>
              <w:rPr>
                <w:rFonts w:hint="eastAsia" w:ascii="仿宋_GB2312" w:hAnsi="仿宋_GB2312" w:eastAsia="仿宋_GB2312" w:cs="仿宋_GB2312"/>
                <w:i w:val="0"/>
                <w:color w:val="000000"/>
                <w:sz w:val="30"/>
                <w:szCs w:val="3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24" w:hRule="atLeast"/>
          <w:jc w:val="center"/>
        </w:trPr>
        <w:tc>
          <w:tcPr>
            <w:tcW w:w="1934"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80" w:lineRule="exact"/>
              <w:ind w:left="0" w:leftChars="0" w:right="0" w:rightChars="0"/>
              <w:jc w:val="center"/>
              <w:textAlignment w:val="center"/>
              <w:rPr>
                <w:rFonts w:hint="default" w:ascii="仿宋_GB2312" w:hAnsi="仿宋_GB2312" w:eastAsia="仿宋_GB2312" w:cs="仿宋_GB2312"/>
                <w:i w:val="0"/>
                <w:color w:val="000000"/>
                <w:sz w:val="30"/>
                <w:szCs w:val="30"/>
                <w:u w:val="none"/>
                <w:lang w:val="en-US" w:eastAsia="zh-CN"/>
              </w:rPr>
            </w:pPr>
            <w:r>
              <w:rPr>
                <w:rFonts w:hint="eastAsia" w:ascii="仿宋_GB2312" w:hAnsi="仿宋_GB2312" w:eastAsia="仿宋_GB2312" w:cs="仿宋_GB2312"/>
                <w:i w:val="0"/>
                <w:color w:val="000000"/>
                <w:sz w:val="30"/>
                <w:szCs w:val="30"/>
                <w:u w:val="none"/>
                <w:lang w:val="en-US" w:eastAsia="zh-CN"/>
              </w:rPr>
              <w:t>定制城市地标书签系列</w:t>
            </w:r>
          </w:p>
        </w:tc>
        <w:tc>
          <w:tcPr>
            <w:tcW w:w="33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80" w:lineRule="exact"/>
              <w:ind w:left="0" w:leftChars="0" w:right="0" w:rightChars="0"/>
              <w:jc w:val="center"/>
              <w:textAlignment w:val="center"/>
              <w:rPr>
                <w:rFonts w:hint="default" w:ascii="仿宋_GB2312" w:hAnsi="仿宋_GB2312" w:eastAsia="仿宋_GB2312" w:cs="仿宋_GB2312"/>
                <w:i w:val="0"/>
                <w:color w:val="000000"/>
                <w:sz w:val="30"/>
                <w:szCs w:val="30"/>
                <w:u w:val="none"/>
                <w:lang w:val="en-US" w:eastAsia="zh-CN"/>
              </w:rPr>
            </w:pPr>
            <w:r>
              <w:rPr>
                <w:rFonts w:hint="eastAsia" w:ascii="仿宋_GB2312" w:hAnsi="仿宋_GB2312" w:eastAsia="仿宋_GB2312" w:cs="仿宋_GB2312"/>
                <w:i w:val="0"/>
                <w:color w:val="000000"/>
                <w:sz w:val="30"/>
                <w:szCs w:val="30"/>
                <w:u w:val="none"/>
                <w:lang w:val="en-US" w:eastAsia="zh-CN"/>
              </w:rPr>
              <w:t>铜制+烫金珐琅彩</w:t>
            </w:r>
          </w:p>
        </w:tc>
        <w:tc>
          <w:tcPr>
            <w:tcW w:w="13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80" w:lineRule="exact"/>
              <w:ind w:left="0" w:leftChars="0" w:right="0" w:rightChars="0"/>
              <w:jc w:val="center"/>
              <w:textAlignment w:val="center"/>
              <w:rPr>
                <w:rFonts w:hint="default" w:ascii="仿宋_GB2312" w:hAnsi="仿宋_GB2312" w:eastAsia="仿宋_GB2312" w:cs="仿宋_GB2312"/>
                <w:i w:val="0"/>
                <w:color w:val="000000"/>
                <w:sz w:val="30"/>
                <w:szCs w:val="30"/>
                <w:u w:val="none"/>
                <w:lang w:val="en-US" w:eastAsia="zh-CN"/>
              </w:rPr>
            </w:pPr>
            <w:r>
              <w:rPr>
                <w:rFonts w:hint="eastAsia" w:ascii="仿宋_GB2312" w:hAnsi="仿宋_GB2312" w:eastAsia="仿宋_GB2312" w:cs="仿宋_GB2312"/>
                <w:i w:val="0"/>
                <w:color w:val="000000"/>
                <w:sz w:val="30"/>
                <w:szCs w:val="30"/>
                <w:u w:val="none"/>
                <w:lang w:val="en-US" w:eastAsia="zh-CN"/>
              </w:rPr>
              <w:t>6*4</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80" w:lineRule="exact"/>
              <w:ind w:left="0" w:leftChars="0" w:right="0" w:rightChars="0"/>
              <w:jc w:val="center"/>
              <w:textAlignment w:val="center"/>
              <w:rPr>
                <w:rFonts w:hint="eastAsia" w:ascii="仿宋_GB2312" w:hAnsi="仿宋_GB2312" w:eastAsia="仿宋_GB2312" w:cs="仿宋_GB2312"/>
                <w:i w:val="0"/>
                <w:color w:val="000000"/>
                <w:sz w:val="30"/>
                <w:szCs w:val="30"/>
                <w:u w:val="none"/>
                <w:lang w:eastAsia="zh-CN"/>
              </w:rPr>
            </w:pPr>
            <w:r>
              <w:rPr>
                <w:rFonts w:hint="eastAsia" w:ascii="仿宋_GB2312" w:hAnsi="仿宋_GB2312" w:eastAsia="仿宋_GB2312" w:cs="仿宋_GB2312"/>
                <w:sz w:val="30"/>
                <w:szCs w:val="30"/>
                <w:lang w:val="en-US" w:eastAsia="zh-CN"/>
              </w:rPr>
              <w:t>件</w:t>
            </w: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80" w:lineRule="exact"/>
              <w:ind w:left="0" w:leftChars="0" w:right="0" w:rightChars="0"/>
              <w:jc w:val="center"/>
              <w:textAlignment w:val="center"/>
              <w:rPr>
                <w:rFonts w:hint="default" w:ascii="仿宋_GB2312" w:hAnsi="仿宋_GB2312" w:eastAsia="仿宋_GB2312" w:cs="仿宋_GB2312"/>
                <w:i w:val="0"/>
                <w:color w:val="000000"/>
                <w:sz w:val="30"/>
                <w:szCs w:val="30"/>
                <w:u w:val="none"/>
                <w:lang w:val="en-US"/>
              </w:rPr>
            </w:pPr>
            <w:r>
              <w:rPr>
                <w:rFonts w:hint="eastAsia" w:ascii="仿宋_GB2312" w:hAnsi="仿宋_GB2312" w:eastAsia="仿宋_GB2312" w:cs="仿宋_GB2312"/>
                <w:i w:val="0"/>
                <w:color w:val="000000"/>
                <w:kern w:val="0"/>
                <w:sz w:val="30"/>
                <w:szCs w:val="30"/>
                <w:u w:val="none"/>
                <w:lang w:val="en-US" w:eastAsia="zh-CN" w:bidi="ar"/>
              </w:rPr>
              <w:t>3000</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overflowPunct/>
              <w:topLinePunct w:val="0"/>
              <w:autoSpaceDE/>
              <w:autoSpaceDN/>
              <w:bidi w:val="0"/>
              <w:spacing w:line="580" w:lineRule="exact"/>
              <w:ind w:left="0" w:leftChars="0" w:right="0" w:rightChars="0"/>
              <w:jc w:val="center"/>
              <w:rPr>
                <w:rFonts w:hint="eastAsia" w:ascii="仿宋_GB2312" w:hAnsi="仿宋_GB2312" w:eastAsia="仿宋_GB2312" w:cs="仿宋_GB2312"/>
                <w:i w:val="0"/>
                <w:color w:val="000000"/>
                <w:sz w:val="30"/>
                <w:szCs w:val="3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24" w:hRule="atLeast"/>
          <w:jc w:val="center"/>
        </w:trPr>
        <w:tc>
          <w:tcPr>
            <w:tcW w:w="1934"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80" w:lineRule="exact"/>
              <w:ind w:left="0" w:leftChars="0" w:right="0" w:rightChars="0"/>
              <w:jc w:val="center"/>
              <w:textAlignment w:val="center"/>
              <w:rPr>
                <w:rFonts w:hint="default" w:ascii="仿宋_GB2312" w:hAnsi="仿宋_GB2312" w:eastAsia="仿宋_GB2312" w:cs="仿宋_GB2312"/>
                <w:i w:val="0"/>
                <w:color w:val="000000"/>
                <w:kern w:val="0"/>
                <w:sz w:val="30"/>
                <w:szCs w:val="30"/>
                <w:u w:val="none"/>
                <w:lang w:val="en-US" w:eastAsia="zh-CN" w:bidi="ar"/>
              </w:rPr>
            </w:pPr>
            <w:r>
              <w:rPr>
                <w:rFonts w:hint="eastAsia" w:ascii="仿宋_GB2312" w:hAnsi="仿宋_GB2312" w:eastAsia="仿宋_GB2312" w:cs="仿宋_GB2312"/>
                <w:i w:val="0"/>
                <w:color w:val="000000"/>
                <w:kern w:val="0"/>
                <w:sz w:val="30"/>
                <w:szCs w:val="30"/>
                <w:u w:val="none"/>
                <w:lang w:val="en-US" w:eastAsia="zh-CN" w:bidi="ar"/>
              </w:rPr>
              <w:t>定制异型卡套</w:t>
            </w:r>
          </w:p>
        </w:tc>
        <w:tc>
          <w:tcPr>
            <w:tcW w:w="33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80" w:lineRule="exact"/>
              <w:ind w:left="0" w:leftChars="0" w:right="0" w:rightChars="0"/>
              <w:jc w:val="center"/>
              <w:textAlignment w:val="center"/>
              <w:rPr>
                <w:rFonts w:hint="default" w:ascii="仿宋_GB2312" w:hAnsi="仿宋_GB2312" w:eastAsia="仿宋_GB2312" w:cs="仿宋_GB2312"/>
                <w:i w:val="0"/>
                <w:color w:val="000000"/>
                <w:kern w:val="0"/>
                <w:sz w:val="30"/>
                <w:szCs w:val="30"/>
                <w:u w:val="none"/>
                <w:lang w:val="en-US" w:eastAsia="zh-CN" w:bidi="ar"/>
              </w:rPr>
            </w:pPr>
            <w:r>
              <w:rPr>
                <w:rFonts w:hint="eastAsia" w:ascii="仿宋_GB2312" w:hAnsi="仿宋_GB2312" w:eastAsia="仿宋_GB2312" w:cs="仿宋_GB2312"/>
                <w:i w:val="0"/>
                <w:color w:val="000000"/>
                <w:kern w:val="0"/>
                <w:sz w:val="30"/>
                <w:szCs w:val="30"/>
                <w:u w:val="none"/>
                <w:lang w:val="en-US" w:eastAsia="zh-CN" w:bidi="ar"/>
              </w:rPr>
              <w:t>一体注塑</w:t>
            </w:r>
          </w:p>
        </w:tc>
        <w:tc>
          <w:tcPr>
            <w:tcW w:w="13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80" w:lineRule="exact"/>
              <w:ind w:left="0" w:leftChars="0" w:right="0" w:rightChars="0"/>
              <w:jc w:val="center"/>
              <w:textAlignment w:val="center"/>
              <w:rPr>
                <w:rFonts w:hint="default" w:ascii="仿宋_GB2312" w:hAnsi="仿宋_GB2312" w:eastAsia="仿宋_GB2312" w:cs="仿宋_GB2312"/>
                <w:i w:val="0"/>
                <w:color w:val="000000"/>
                <w:kern w:val="0"/>
                <w:sz w:val="30"/>
                <w:szCs w:val="30"/>
                <w:u w:val="none"/>
                <w:lang w:val="en-US" w:eastAsia="zh-CN" w:bidi="ar"/>
              </w:rPr>
            </w:pPr>
            <w:r>
              <w:rPr>
                <w:rFonts w:hint="eastAsia" w:ascii="仿宋_GB2312" w:hAnsi="仿宋_GB2312" w:eastAsia="仿宋_GB2312" w:cs="仿宋_GB2312"/>
                <w:i w:val="0"/>
                <w:color w:val="000000"/>
                <w:kern w:val="0"/>
                <w:sz w:val="30"/>
                <w:szCs w:val="30"/>
                <w:u w:val="none"/>
                <w:lang w:val="en-US" w:eastAsia="zh-CN" w:bidi="ar"/>
              </w:rPr>
              <w:t>9*7</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80" w:lineRule="exact"/>
              <w:ind w:left="0" w:leftChars="0" w:right="0" w:rightChars="0"/>
              <w:jc w:val="center"/>
              <w:textAlignment w:val="cente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件</w:t>
            </w: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80" w:lineRule="exact"/>
              <w:ind w:left="0" w:leftChars="0" w:right="0" w:rightChars="0"/>
              <w:jc w:val="center"/>
              <w:textAlignment w:val="center"/>
              <w:rPr>
                <w:rFonts w:hint="default" w:ascii="仿宋_GB2312" w:hAnsi="仿宋_GB2312" w:eastAsia="仿宋_GB2312" w:cs="仿宋_GB2312"/>
                <w:i w:val="0"/>
                <w:color w:val="000000"/>
                <w:kern w:val="0"/>
                <w:sz w:val="30"/>
                <w:szCs w:val="30"/>
                <w:u w:val="none"/>
                <w:lang w:val="en-US" w:eastAsia="zh-CN" w:bidi="ar"/>
              </w:rPr>
            </w:pPr>
            <w:r>
              <w:rPr>
                <w:rFonts w:hint="eastAsia" w:ascii="仿宋_GB2312" w:hAnsi="仿宋_GB2312" w:eastAsia="仿宋_GB2312" w:cs="仿宋_GB2312"/>
                <w:i w:val="0"/>
                <w:color w:val="000000"/>
                <w:kern w:val="0"/>
                <w:sz w:val="30"/>
                <w:szCs w:val="30"/>
                <w:u w:val="none"/>
                <w:lang w:val="en-US" w:eastAsia="zh-CN" w:bidi="ar"/>
              </w:rPr>
              <w:t>3000</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overflowPunct/>
              <w:topLinePunct w:val="0"/>
              <w:autoSpaceDE/>
              <w:autoSpaceDN/>
              <w:bidi w:val="0"/>
              <w:spacing w:line="580" w:lineRule="exact"/>
              <w:ind w:left="0" w:leftChars="0" w:right="0" w:rightChars="0"/>
              <w:jc w:val="center"/>
              <w:rPr>
                <w:rFonts w:hint="eastAsia" w:ascii="仿宋_GB2312" w:hAnsi="仿宋_GB2312" w:eastAsia="仿宋_GB2312" w:cs="仿宋_GB2312"/>
                <w:i w:val="0"/>
                <w:color w:val="000000"/>
                <w:sz w:val="30"/>
                <w:szCs w:val="3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24" w:hRule="atLeast"/>
          <w:jc w:val="center"/>
        </w:trPr>
        <w:tc>
          <w:tcPr>
            <w:tcW w:w="1934"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80" w:lineRule="exact"/>
              <w:ind w:left="0" w:leftChars="0" w:right="0" w:rightChars="0"/>
              <w:jc w:val="center"/>
              <w:textAlignment w:val="center"/>
              <w:rPr>
                <w:rFonts w:hint="default" w:ascii="仿宋_GB2312" w:hAnsi="仿宋_GB2312" w:eastAsia="仿宋_GB2312" w:cs="仿宋_GB2312"/>
                <w:i w:val="0"/>
                <w:color w:val="000000"/>
                <w:kern w:val="0"/>
                <w:sz w:val="30"/>
                <w:szCs w:val="30"/>
                <w:u w:val="none"/>
                <w:lang w:val="en-US" w:eastAsia="zh-CN" w:bidi="ar"/>
              </w:rPr>
            </w:pPr>
            <w:r>
              <w:rPr>
                <w:rFonts w:hint="eastAsia" w:ascii="仿宋_GB2312" w:hAnsi="仿宋_GB2312" w:eastAsia="仿宋_GB2312" w:cs="仿宋_GB2312"/>
                <w:i w:val="0"/>
                <w:color w:val="000000"/>
                <w:kern w:val="0"/>
                <w:sz w:val="30"/>
                <w:szCs w:val="30"/>
                <w:u w:val="none"/>
                <w:lang w:val="en-US" w:eastAsia="zh-CN" w:bidi="ar"/>
              </w:rPr>
              <w:t>定制精装硬皮壳笔记本</w:t>
            </w:r>
          </w:p>
        </w:tc>
        <w:tc>
          <w:tcPr>
            <w:tcW w:w="33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80" w:lineRule="exact"/>
              <w:ind w:left="0" w:leftChars="0" w:right="0" w:rightChars="0"/>
              <w:jc w:val="center"/>
              <w:textAlignment w:val="center"/>
              <w:rPr>
                <w:rFonts w:hint="default" w:ascii="仿宋_GB2312" w:hAnsi="仿宋_GB2312" w:eastAsia="仿宋_GB2312" w:cs="仿宋_GB2312"/>
                <w:i w:val="0"/>
                <w:color w:val="000000"/>
                <w:kern w:val="0"/>
                <w:sz w:val="30"/>
                <w:szCs w:val="30"/>
                <w:u w:val="none"/>
                <w:lang w:val="en-US" w:eastAsia="zh-CN" w:bidi="ar"/>
              </w:rPr>
            </w:pPr>
            <w:r>
              <w:rPr>
                <w:rFonts w:hint="eastAsia" w:ascii="仿宋_GB2312" w:hAnsi="仿宋_GB2312" w:eastAsia="仿宋_GB2312" w:cs="仿宋_GB2312"/>
                <w:i w:val="0"/>
                <w:color w:val="000000"/>
                <w:kern w:val="0"/>
                <w:sz w:val="30"/>
                <w:szCs w:val="30"/>
                <w:u w:val="none"/>
                <w:lang w:val="en-US" w:eastAsia="zh-CN" w:bidi="ar"/>
              </w:rPr>
              <w:t>笔记本+可插入式金属材质书签，80-100/本，每张纸80-100克，pu材质压印</w:t>
            </w:r>
          </w:p>
        </w:tc>
        <w:tc>
          <w:tcPr>
            <w:tcW w:w="131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kinsoku/>
              <w:overflowPunct/>
              <w:topLinePunct w:val="0"/>
              <w:autoSpaceDE/>
              <w:autoSpaceDN/>
              <w:bidi w:val="0"/>
              <w:spacing w:line="580" w:lineRule="exact"/>
              <w:ind w:left="0" w:leftChars="0" w:right="0" w:rightChars="0"/>
              <w:rPr>
                <w:rFonts w:hint="default"/>
                <w:lang w:val="en-US" w:eastAsia="zh-CN"/>
              </w:rPr>
            </w:pPr>
            <w:r>
              <w:rPr>
                <w:rFonts w:hint="eastAsia" w:ascii="仿宋_GB2312" w:hAnsi="仿宋_GB2312" w:eastAsia="仿宋_GB2312" w:cs="仿宋_GB2312"/>
                <w:i w:val="0"/>
                <w:color w:val="000000"/>
                <w:kern w:val="0"/>
                <w:sz w:val="30"/>
                <w:szCs w:val="30"/>
                <w:u w:val="none"/>
                <w:lang w:val="en-US" w:eastAsia="zh-CN" w:bidi="ar"/>
              </w:rPr>
              <w:t>长：21-23宽：14-18</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80" w:lineRule="exact"/>
              <w:ind w:left="0" w:leftChars="0" w:right="0" w:rightChars="0"/>
              <w:jc w:val="center"/>
              <w:textAlignment w:val="center"/>
              <w:rPr>
                <w:rFonts w:hint="default"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本</w:t>
            </w: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80" w:lineRule="exact"/>
              <w:ind w:left="0" w:leftChars="0" w:right="0" w:rightChars="0"/>
              <w:jc w:val="center"/>
              <w:textAlignment w:val="center"/>
              <w:rPr>
                <w:rFonts w:hint="default" w:ascii="仿宋_GB2312" w:hAnsi="仿宋_GB2312" w:eastAsia="仿宋_GB2312" w:cs="仿宋_GB2312"/>
                <w:i w:val="0"/>
                <w:color w:val="000000"/>
                <w:kern w:val="0"/>
                <w:sz w:val="30"/>
                <w:szCs w:val="30"/>
                <w:u w:val="none"/>
                <w:lang w:val="en-US" w:eastAsia="zh-CN" w:bidi="ar"/>
              </w:rPr>
            </w:pPr>
            <w:r>
              <w:rPr>
                <w:rFonts w:hint="eastAsia" w:ascii="仿宋_GB2312" w:hAnsi="仿宋_GB2312" w:eastAsia="仿宋_GB2312" w:cs="仿宋_GB2312"/>
                <w:i w:val="0"/>
                <w:color w:val="000000"/>
                <w:kern w:val="0"/>
                <w:sz w:val="30"/>
                <w:szCs w:val="30"/>
                <w:u w:val="none"/>
                <w:lang w:val="en-US" w:eastAsia="zh-CN" w:bidi="ar"/>
              </w:rPr>
              <w:t>3000</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overflowPunct/>
              <w:topLinePunct w:val="0"/>
              <w:autoSpaceDE/>
              <w:autoSpaceDN/>
              <w:bidi w:val="0"/>
              <w:spacing w:line="580" w:lineRule="exact"/>
              <w:ind w:left="0" w:leftChars="0" w:right="0" w:rightChars="0"/>
              <w:jc w:val="center"/>
              <w:rPr>
                <w:rFonts w:hint="eastAsia" w:ascii="仿宋_GB2312" w:hAnsi="仿宋_GB2312" w:eastAsia="仿宋_GB2312" w:cs="仿宋_GB2312"/>
                <w:i w:val="0"/>
                <w:color w:val="000000"/>
                <w:sz w:val="30"/>
                <w:szCs w:val="3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24" w:hRule="atLeast"/>
          <w:jc w:val="center"/>
        </w:trPr>
        <w:tc>
          <w:tcPr>
            <w:tcW w:w="1934"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80" w:lineRule="exact"/>
              <w:ind w:left="0" w:leftChars="0" w:right="0" w:rightChars="0"/>
              <w:jc w:val="center"/>
              <w:textAlignment w:val="center"/>
              <w:rPr>
                <w:rFonts w:hint="default" w:ascii="仿宋_GB2312" w:hAnsi="仿宋_GB2312" w:eastAsia="仿宋_GB2312" w:cs="仿宋_GB2312"/>
                <w:i w:val="0"/>
                <w:color w:val="000000"/>
                <w:sz w:val="30"/>
                <w:szCs w:val="30"/>
                <w:u w:val="none"/>
                <w:lang w:val="en-US" w:eastAsia="zh-CN"/>
              </w:rPr>
            </w:pPr>
            <w:r>
              <w:rPr>
                <w:rFonts w:hint="eastAsia" w:ascii="仿宋_GB2312" w:hAnsi="仿宋_GB2312" w:eastAsia="仿宋_GB2312" w:cs="仿宋_GB2312"/>
                <w:i w:val="0"/>
                <w:color w:val="000000"/>
                <w:sz w:val="30"/>
                <w:szCs w:val="30"/>
                <w:u w:val="none"/>
                <w:lang w:val="en-US" w:eastAsia="zh-CN"/>
              </w:rPr>
              <w:t>定制简装软壳笔记本</w:t>
            </w:r>
          </w:p>
        </w:tc>
        <w:tc>
          <w:tcPr>
            <w:tcW w:w="33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80" w:lineRule="exact"/>
              <w:ind w:left="0" w:leftChars="0" w:right="0" w:rightChars="0"/>
              <w:jc w:val="center"/>
              <w:textAlignment w:val="center"/>
              <w:rPr>
                <w:rFonts w:hint="default" w:ascii="仿宋_GB2312" w:hAnsi="仿宋_GB2312" w:eastAsia="仿宋_GB2312" w:cs="仿宋_GB2312"/>
                <w:i w:val="0"/>
                <w:color w:val="000000"/>
                <w:sz w:val="30"/>
                <w:szCs w:val="30"/>
                <w:u w:val="none"/>
                <w:lang w:val="en-US" w:eastAsia="zh-CN"/>
              </w:rPr>
            </w:pPr>
            <w:r>
              <w:rPr>
                <w:rFonts w:hint="eastAsia" w:ascii="仿宋_GB2312" w:hAnsi="仿宋_GB2312" w:eastAsia="仿宋_GB2312" w:cs="仿宋_GB2312"/>
                <w:i w:val="0"/>
                <w:color w:val="000000"/>
                <w:kern w:val="0"/>
                <w:sz w:val="30"/>
                <w:szCs w:val="30"/>
                <w:u w:val="none"/>
                <w:lang w:val="en-US" w:eastAsia="zh-CN" w:bidi="ar"/>
              </w:rPr>
              <w:t>笔记本+金属回扣，80-100/本，每张纸80-100克，封面采用铜版纸覆膜压印烫金</w:t>
            </w:r>
          </w:p>
        </w:tc>
        <w:tc>
          <w:tcPr>
            <w:tcW w:w="13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80" w:lineRule="exact"/>
              <w:ind w:left="0" w:leftChars="0" w:right="0" w:rightChars="0"/>
              <w:jc w:val="center"/>
              <w:textAlignment w:val="center"/>
              <w:rPr>
                <w:rFonts w:hint="eastAsia" w:ascii="仿宋_GB2312" w:hAnsi="仿宋_GB2312" w:eastAsia="仿宋_GB2312" w:cs="仿宋_GB2312"/>
                <w:i w:val="0"/>
                <w:color w:val="000000"/>
                <w:sz w:val="30"/>
                <w:szCs w:val="30"/>
                <w:u w:val="none"/>
                <w:lang w:val="en-US" w:eastAsia="zh-CN"/>
              </w:rPr>
            </w:pPr>
            <w:r>
              <w:rPr>
                <w:rFonts w:hint="eastAsia" w:ascii="仿宋_GB2312" w:hAnsi="仿宋_GB2312" w:eastAsia="仿宋_GB2312" w:cs="仿宋_GB2312"/>
                <w:i w:val="0"/>
                <w:color w:val="000000"/>
                <w:kern w:val="0"/>
                <w:sz w:val="30"/>
                <w:szCs w:val="30"/>
                <w:u w:val="none"/>
                <w:lang w:val="en-US" w:eastAsia="zh-CN" w:bidi="ar"/>
              </w:rPr>
              <w:t>长：21-23宽：14-18</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80" w:lineRule="exact"/>
              <w:ind w:left="0" w:leftChars="0" w:right="0" w:rightChars="0"/>
              <w:jc w:val="center"/>
              <w:textAlignment w:val="center"/>
              <w:rPr>
                <w:rFonts w:hint="default" w:ascii="仿宋_GB2312" w:hAnsi="仿宋_GB2312" w:eastAsia="仿宋_GB2312" w:cs="仿宋_GB2312"/>
                <w:i w:val="0"/>
                <w:color w:val="000000"/>
                <w:sz w:val="30"/>
                <w:szCs w:val="30"/>
                <w:u w:val="none"/>
                <w:lang w:val="en-US" w:eastAsia="zh-CN"/>
              </w:rPr>
            </w:pPr>
            <w:r>
              <w:rPr>
                <w:rFonts w:hint="eastAsia" w:ascii="仿宋_GB2312" w:hAnsi="仿宋_GB2312" w:eastAsia="仿宋_GB2312" w:cs="仿宋_GB2312"/>
                <w:i w:val="0"/>
                <w:color w:val="000000"/>
                <w:sz w:val="30"/>
                <w:szCs w:val="30"/>
                <w:u w:val="none"/>
                <w:lang w:val="en-US" w:eastAsia="zh-CN"/>
              </w:rPr>
              <w:t>本</w:t>
            </w: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80" w:lineRule="exact"/>
              <w:ind w:left="0" w:leftChars="0" w:right="0" w:rightChars="0"/>
              <w:jc w:val="center"/>
              <w:textAlignment w:val="center"/>
              <w:rPr>
                <w:rFonts w:hint="default" w:ascii="仿宋_GB2312" w:hAnsi="仿宋_GB2312" w:eastAsia="仿宋_GB2312" w:cs="仿宋_GB2312"/>
                <w:i w:val="0"/>
                <w:color w:val="000000"/>
                <w:kern w:val="0"/>
                <w:sz w:val="30"/>
                <w:szCs w:val="30"/>
                <w:u w:val="none"/>
                <w:lang w:val="en-US" w:eastAsia="zh-CN" w:bidi="ar"/>
              </w:rPr>
            </w:pPr>
            <w:r>
              <w:rPr>
                <w:rFonts w:hint="eastAsia" w:ascii="仿宋_GB2312" w:hAnsi="仿宋_GB2312" w:eastAsia="仿宋_GB2312" w:cs="仿宋_GB2312"/>
                <w:i w:val="0"/>
                <w:color w:val="000000"/>
                <w:kern w:val="0"/>
                <w:sz w:val="30"/>
                <w:szCs w:val="30"/>
                <w:u w:val="none"/>
                <w:lang w:val="en-US" w:eastAsia="zh-CN" w:bidi="ar"/>
              </w:rPr>
              <w:t>3000</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overflowPunct/>
              <w:topLinePunct w:val="0"/>
              <w:autoSpaceDE/>
              <w:autoSpaceDN/>
              <w:bidi w:val="0"/>
              <w:spacing w:line="580" w:lineRule="exact"/>
              <w:ind w:left="0" w:leftChars="0" w:right="0" w:rightChars="0"/>
              <w:jc w:val="center"/>
              <w:rPr>
                <w:rFonts w:hint="eastAsia" w:ascii="仿宋_GB2312" w:hAnsi="仿宋_GB2312" w:eastAsia="仿宋_GB2312" w:cs="仿宋_GB2312"/>
                <w:i w:val="0"/>
                <w:color w:val="000000"/>
                <w:sz w:val="30"/>
                <w:szCs w:val="3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24" w:hRule="atLeast"/>
          <w:jc w:val="center"/>
        </w:trPr>
        <w:tc>
          <w:tcPr>
            <w:tcW w:w="1934"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80" w:lineRule="exact"/>
              <w:ind w:left="0" w:leftChars="0" w:right="0" w:rightChars="0"/>
              <w:jc w:val="center"/>
              <w:textAlignment w:val="center"/>
              <w:rPr>
                <w:rFonts w:hint="default" w:ascii="仿宋_GB2312" w:hAnsi="仿宋_GB2312" w:eastAsia="仿宋_GB2312" w:cs="仿宋_GB2312"/>
                <w:i w:val="0"/>
                <w:color w:val="000000"/>
                <w:sz w:val="30"/>
                <w:szCs w:val="30"/>
                <w:u w:val="none"/>
                <w:lang w:val="en-US" w:eastAsia="zh-CN"/>
              </w:rPr>
            </w:pPr>
            <w:r>
              <w:rPr>
                <w:rFonts w:hint="eastAsia" w:ascii="仿宋_GB2312" w:hAnsi="仿宋_GB2312" w:eastAsia="仿宋_GB2312" w:cs="仿宋_GB2312"/>
                <w:i w:val="0"/>
                <w:color w:val="000000"/>
                <w:sz w:val="30"/>
                <w:szCs w:val="30"/>
                <w:u w:val="none"/>
                <w:lang w:val="en-US" w:eastAsia="zh-CN"/>
              </w:rPr>
              <w:t>定制简装笔记本</w:t>
            </w:r>
          </w:p>
        </w:tc>
        <w:tc>
          <w:tcPr>
            <w:tcW w:w="33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80" w:lineRule="exact"/>
              <w:ind w:left="0" w:leftChars="0" w:right="0" w:rightChars="0"/>
              <w:jc w:val="center"/>
              <w:textAlignment w:val="center"/>
              <w:rPr>
                <w:rFonts w:hint="default" w:ascii="仿宋_GB2312" w:hAnsi="仿宋_GB2312" w:eastAsia="仿宋_GB2312" w:cs="仿宋_GB2312"/>
                <w:i w:val="0"/>
                <w:color w:val="000000"/>
                <w:sz w:val="30"/>
                <w:szCs w:val="30"/>
                <w:u w:val="none"/>
                <w:lang w:val="en-US" w:eastAsia="zh-CN"/>
              </w:rPr>
            </w:pPr>
            <w:r>
              <w:rPr>
                <w:rFonts w:hint="eastAsia" w:ascii="仿宋_GB2312" w:hAnsi="仿宋_GB2312" w:eastAsia="仿宋_GB2312" w:cs="仿宋_GB2312"/>
                <w:i w:val="0"/>
                <w:color w:val="000000"/>
                <w:sz w:val="30"/>
                <w:szCs w:val="30"/>
                <w:u w:val="none"/>
                <w:lang w:val="en-US" w:eastAsia="zh-CN"/>
              </w:rPr>
              <w:t>普通纸质封皮+凹凸工艺</w:t>
            </w:r>
            <w:r>
              <w:rPr>
                <w:rFonts w:hint="eastAsia" w:ascii="仿宋_GB2312" w:hAnsi="仿宋_GB2312" w:eastAsia="仿宋_GB2312" w:cs="仿宋_GB2312"/>
                <w:i w:val="0"/>
                <w:color w:val="000000"/>
                <w:kern w:val="0"/>
                <w:sz w:val="30"/>
                <w:szCs w:val="30"/>
                <w:u w:val="none"/>
                <w:lang w:val="en-US" w:eastAsia="zh-CN" w:bidi="ar"/>
              </w:rPr>
              <w:t>80-100/本，每张纸80-100克，封面采用铜版纸覆膜压印烫金</w:t>
            </w:r>
            <w:bookmarkStart w:id="28" w:name="_GoBack"/>
            <w:bookmarkEnd w:id="28"/>
          </w:p>
        </w:tc>
        <w:tc>
          <w:tcPr>
            <w:tcW w:w="13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80" w:lineRule="exact"/>
              <w:ind w:left="0" w:leftChars="0" w:right="0" w:rightChars="0"/>
              <w:jc w:val="center"/>
              <w:textAlignment w:val="center"/>
              <w:rPr>
                <w:rFonts w:hint="eastAsia" w:ascii="仿宋_GB2312" w:hAnsi="仿宋_GB2312" w:eastAsia="仿宋_GB2312" w:cs="仿宋_GB2312"/>
                <w:i w:val="0"/>
                <w:color w:val="000000"/>
                <w:sz w:val="30"/>
                <w:szCs w:val="30"/>
                <w:u w:val="none"/>
                <w:lang w:val="en-US" w:eastAsia="zh-CN"/>
              </w:rPr>
            </w:pPr>
            <w:r>
              <w:rPr>
                <w:rFonts w:hint="eastAsia" w:ascii="仿宋_GB2312" w:hAnsi="仿宋_GB2312" w:eastAsia="仿宋_GB2312" w:cs="仿宋_GB2312"/>
                <w:i w:val="0"/>
                <w:color w:val="000000"/>
                <w:kern w:val="0"/>
                <w:sz w:val="30"/>
                <w:szCs w:val="30"/>
                <w:u w:val="none"/>
                <w:lang w:val="en-US" w:eastAsia="zh-CN" w:bidi="ar"/>
              </w:rPr>
              <w:t>长：21-23宽：14-18</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80" w:lineRule="exact"/>
              <w:ind w:left="0" w:leftChars="0" w:right="0" w:rightChars="0"/>
              <w:jc w:val="center"/>
              <w:textAlignment w:val="center"/>
              <w:rPr>
                <w:rFonts w:hint="default" w:ascii="仿宋_GB2312" w:hAnsi="仿宋_GB2312" w:eastAsia="仿宋_GB2312" w:cs="仿宋_GB2312"/>
                <w:i w:val="0"/>
                <w:color w:val="000000"/>
                <w:sz w:val="30"/>
                <w:szCs w:val="30"/>
                <w:u w:val="none"/>
                <w:lang w:val="en-US" w:eastAsia="zh-CN"/>
              </w:rPr>
            </w:pPr>
            <w:r>
              <w:rPr>
                <w:rFonts w:hint="eastAsia" w:ascii="仿宋_GB2312" w:hAnsi="仿宋_GB2312" w:eastAsia="仿宋_GB2312" w:cs="仿宋_GB2312"/>
                <w:i w:val="0"/>
                <w:color w:val="000000"/>
                <w:sz w:val="30"/>
                <w:szCs w:val="30"/>
                <w:u w:val="none"/>
                <w:lang w:val="en-US" w:eastAsia="zh-CN"/>
              </w:rPr>
              <w:t>本</w:t>
            </w: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80" w:lineRule="exact"/>
              <w:ind w:left="0" w:leftChars="0" w:right="0" w:rightChars="0"/>
              <w:jc w:val="center"/>
              <w:textAlignment w:val="center"/>
              <w:rPr>
                <w:rFonts w:hint="default" w:ascii="仿宋_GB2312" w:hAnsi="仿宋_GB2312" w:eastAsia="仿宋_GB2312" w:cs="仿宋_GB2312"/>
                <w:i w:val="0"/>
                <w:color w:val="000000"/>
                <w:kern w:val="0"/>
                <w:sz w:val="30"/>
                <w:szCs w:val="30"/>
                <w:u w:val="none"/>
                <w:lang w:val="en-US" w:eastAsia="zh-CN" w:bidi="ar"/>
              </w:rPr>
            </w:pPr>
            <w:r>
              <w:rPr>
                <w:rFonts w:hint="eastAsia" w:ascii="仿宋_GB2312" w:hAnsi="仿宋_GB2312" w:eastAsia="仿宋_GB2312" w:cs="仿宋_GB2312"/>
                <w:i w:val="0"/>
                <w:color w:val="000000"/>
                <w:kern w:val="0"/>
                <w:sz w:val="30"/>
                <w:szCs w:val="30"/>
                <w:u w:val="none"/>
                <w:lang w:val="en-US" w:eastAsia="zh-CN" w:bidi="ar"/>
              </w:rPr>
              <w:t>5000</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overflowPunct/>
              <w:topLinePunct w:val="0"/>
              <w:autoSpaceDE/>
              <w:autoSpaceDN/>
              <w:bidi w:val="0"/>
              <w:spacing w:line="580" w:lineRule="exact"/>
              <w:ind w:left="0" w:leftChars="0" w:right="0" w:rightChars="0"/>
              <w:jc w:val="center"/>
              <w:rPr>
                <w:rFonts w:hint="eastAsia" w:ascii="仿宋_GB2312" w:hAnsi="仿宋_GB2312" w:eastAsia="仿宋_GB2312" w:cs="仿宋_GB2312"/>
                <w:i w:val="0"/>
                <w:color w:val="000000"/>
                <w:sz w:val="30"/>
                <w:szCs w:val="3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24" w:hRule="atLeast"/>
          <w:jc w:val="center"/>
        </w:trPr>
        <w:tc>
          <w:tcPr>
            <w:tcW w:w="1934"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80" w:lineRule="exact"/>
              <w:ind w:left="0" w:leftChars="0" w:right="0" w:rightChars="0"/>
              <w:jc w:val="center"/>
              <w:textAlignment w:val="center"/>
              <w:rPr>
                <w:rFonts w:hint="default" w:ascii="仿宋_GB2312" w:hAnsi="仿宋_GB2312" w:eastAsia="仿宋_GB2312" w:cs="仿宋_GB2312"/>
                <w:i w:val="0"/>
                <w:color w:val="000000"/>
                <w:sz w:val="30"/>
                <w:szCs w:val="30"/>
                <w:u w:val="none"/>
                <w:lang w:val="en-US" w:eastAsia="zh-CN"/>
              </w:rPr>
            </w:pPr>
            <w:r>
              <w:rPr>
                <w:rFonts w:hint="eastAsia" w:ascii="仿宋_GB2312" w:hAnsi="仿宋_GB2312" w:eastAsia="仿宋_GB2312" w:cs="仿宋_GB2312"/>
                <w:i w:val="0"/>
                <w:color w:val="000000"/>
                <w:sz w:val="30"/>
                <w:szCs w:val="30"/>
                <w:u w:val="none"/>
                <w:lang w:val="en-US" w:eastAsia="zh-CN"/>
              </w:rPr>
              <w:t>定制钢笔</w:t>
            </w:r>
          </w:p>
        </w:tc>
        <w:tc>
          <w:tcPr>
            <w:tcW w:w="33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80" w:lineRule="exact"/>
              <w:ind w:left="0" w:leftChars="0" w:right="0" w:rightChars="0"/>
              <w:jc w:val="center"/>
              <w:textAlignment w:val="center"/>
              <w:rPr>
                <w:rFonts w:hint="default" w:ascii="仿宋_GB2312" w:hAnsi="仿宋_GB2312" w:eastAsia="仿宋_GB2312" w:cs="仿宋_GB2312"/>
                <w:i w:val="0"/>
                <w:color w:val="000000"/>
                <w:sz w:val="30"/>
                <w:szCs w:val="30"/>
                <w:u w:val="none"/>
                <w:lang w:val="en-US" w:eastAsia="zh-CN"/>
              </w:rPr>
            </w:pPr>
            <w:r>
              <w:rPr>
                <w:rFonts w:hint="eastAsia" w:ascii="仿宋_GB2312" w:hAnsi="仿宋_GB2312" w:eastAsia="仿宋_GB2312" w:cs="仿宋_GB2312"/>
                <w:i w:val="0"/>
                <w:color w:val="000000"/>
                <w:sz w:val="30"/>
                <w:szCs w:val="30"/>
                <w:u w:val="none"/>
                <w:lang w:val="en-US" w:eastAsia="zh-CN"/>
              </w:rPr>
              <w:t>仿德国LAMY笔型·硬质磨砂塑料+激光雕刻</w:t>
            </w:r>
          </w:p>
        </w:tc>
        <w:tc>
          <w:tcPr>
            <w:tcW w:w="13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80" w:lineRule="exact"/>
              <w:ind w:left="0" w:leftChars="0" w:right="0" w:rightChars="0"/>
              <w:jc w:val="left"/>
              <w:textAlignment w:val="center"/>
              <w:rPr>
                <w:rFonts w:hint="default"/>
                <w:lang w:val="en-US" w:eastAsia="zh-CN"/>
              </w:rPr>
            </w:pPr>
            <w:r>
              <w:rPr>
                <w:rFonts w:hint="eastAsia" w:ascii="仿宋_GB2312" w:hAnsi="仿宋_GB2312" w:eastAsia="仿宋_GB2312" w:cs="仿宋_GB2312"/>
                <w:sz w:val="30"/>
                <w:szCs w:val="30"/>
                <w:lang w:val="en-US" w:eastAsia="zh-CN"/>
              </w:rPr>
              <w:t>长：14-16</w:t>
            </w:r>
            <w:r>
              <w:rPr>
                <w:rFonts w:hint="eastAsia" w:ascii="仿宋_GB2312" w:hAnsi="仿宋_GB2312" w:eastAsia="仿宋_GB2312" w:cs="仿宋_GB2312"/>
                <w:i w:val="0"/>
                <w:color w:val="000000"/>
                <w:sz w:val="30"/>
                <w:szCs w:val="30"/>
                <w:u w:val="none"/>
                <w:lang w:val="en-US" w:eastAsia="zh-CN"/>
              </w:rPr>
              <w:t>直径1-1.5</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80" w:lineRule="exact"/>
              <w:ind w:left="0" w:leftChars="0" w:right="0" w:rightChars="0"/>
              <w:jc w:val="center"/>
              <w:textAlignment w:val="center"/>
              <w:rPr>
                <w:rFonts w:hint="eastAsia" w:ascii="仿宋_GB2312" w:hAnsi="仿宋_GB2312" w:eastAsia="仿宋_GB2312" w:cs="仿宋_GB2312"/>
                <w:i w:val="0"/>
                <w:color w:val="000000"/>
                <w:sz w:val="30"/>
                <w:szCs w:val="30"/>
                <w:u w:val="none"/>
                <w:lang w:val="en-US" w:eastAsia="zh-CN"/>
              </w:rPr>
            </w:pPr>
            <w:r>
              <w:rPr>
                <w:rFonts w:hint="eastAsia" w:ascii="仿宋_GB2312" w:hAnsi="仿宋_GB2312" w:eastAsia="仿宋_GB2312" w:cs="仿宋_GB2312"/>
                <w:i w:val="0"/>
                <w:color w:val="000000"/>
                <w:sz w:val="30"/>
                <w:szCs w:val="30"/>
                <w:u w:val="none"/>
                <w:lang w:val="en-US" w:eastAsia="zh-CN"/>
              </w:rPr>
              <w:t>支</w:t>
            </w: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80" w:lineRule="exact"/>
              <w:ind w:left="0" w:leftChars="0" w:right="0" w:rightChars="0"/>
              <w:jc w:val="center"/>
              <w:textAlignment w:val="center"/>
              <w:rPr>
                <w:rFonts w:hint="default" w:ascii="仿宋_GB2312" w:hAnsi="仿宋_GB2312" w:eastAsia="仿宋_GB2312" w:cs="仿宋_GB2312"/>
                <w:i w:val="0"/>
                <w:color w:val="000000"/>
                <w:sz w:val="30"/>
                <w:szCs w:val="30"/>
                <w:u w:val="none"/>
                <w:lang w:val="en-US"/>
              </w:rPr>
            </w:pPr>
            <w:r>
              <w:rPr>
                <w:rFonts w:hint="eastAsia" w:ascii="仿宋_GB2312" w:hAnsi="仿宋_GB2312" w:eastAsia="仿宋_GB2312" w:cs="仿宋_GB2312"/>
                <w:i w:val="0"/>
                <w:color w:val="000000"/>
                <w:kern w:val="0"/>
                <w:sz w:val="30"/>
                <w:szCs w:val="30"/>
                <w:u w:val="none"/>
                <w:lang w:val="en-US" w:eastAsia="zh-CN" w:bidi="ar"/>
              </w:rPr>
              <w:t>3000</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overflowPunct/>
              <w:topLinePunct w:val="0"/>
              <w:autoSpaceDE/>
              <w:autoSpaceDN/>
              <w:bidi w:val="0"/>
              <w:spacing w:line="580" w:lineRule="exact"/>
              <w:ind w:left="0" w:leftChars="0" w:right="0" w:rightChars="0"/>
              <w:jc w:val="center"/>
              <w:rPr>
                <w:rFonts w:hint="eastAsia" w:ascii="仿宋_GB2312" w:hAnsi="仿宋_GB2312" w:eastAsia="仿宋_GB2312" w:cs="仿宋_GB2312"/>
                <w:i w:val="0"/>
                <w:color w:val="000000"/>
                <w:sz w:val="30"/>
                <w:szCs w:val="3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24" w:hRule="atLeast"/>
          <w:jc w:val="center"/>
        </w:trPr>
        <w:tc>
          <w:tcPr>
            <w:tcW w:w="1934"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80" w:lineRule="exact"/>
              <w:ind w:left="0" w:leftChars="0" w:right="0" w:rightChars="0"/>
              <w:jc w:val="center"/>
              <w:textAlignment w:val="center"/>
              <w:rPr>
                <w:rFonts w:hint="default" w:ascii="仿宋_GB2312" w:hAnsi="仿宋_GB2312" w:eastAsia="仿宋_GB2312" w:cs="仿宋_GB2312"/>
                <w:i w:val="0"/>
                <w:color w:val="000000"/>
                <w:sz w:val="30"/>
                <w:szCs w:val="30"/>
                <w:u w:val="none"/>
                <w:lang w:val="en-US" w:eastAsia="zh-CN"/>
              </w:rPr>
            </w:pPr>
            <w:r>
              <w:rPr>
                <w:rFonts w:hint="eastAsia" w:ascii="仿宋_GB2312" w:hAnsi="仿宋_GB2312" w:eastAsia="仿宋_GB2312" w:cs="仿宋_GB2312"/>
                <w:i w:val="0"/>
                <w:color w:val="000000"/>
                <w:sz w:val="30"/>
                <w:szCs w:val="30"/>
                <w:u w:val="none"/>
                <w:lang w:val="en-US" w:eastAsia="zh-CN"/>
              </w:rPr>
              <w:t>定制签字笔</w:t>
            </w:r>
          </w:p>
        </w:tc>
        <w:tc>
          <w:tcPr>
            <w:tcW w:w="33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80" w:lineRule="exact"/>
              <w:ind w:left="0" w:leftChars="0" w:right="0" w:rightChars="0"/>
              <w:jc w:val="center"/>
              <w:textAlignment w:val="center"/>
              <w:rPr>
                <w:rFonts w:hint="default" w:ascii="仿宋_GB2312" w:hAnsi="仿宋_GB2312" w:eastAsia="仿宋_GB2312" w:cs="仿宋_GB2312"/>
                <w:i w:val="0"/>
                <w:color w:val="000000"/>
                <w:sz w:val="30"/>
                <w:szCs w:val="30"/>
                <w:u w:val="none"/>
                <w:lang w:val="en-US" w:eastAsia="zh-CN"/>
              </w:rPr>
            </w:pPr>
            <w:r>
              <w:rPr>
                <w:rFonts w:hint="eastAsia" w:ascii="仿宋_GB2312" w:hAnsi="仿宋_GB2312" w:eastAsia="仿宋_GB2312" w:cs="仿宋_GB2312"/>
                <w:i w:val="0"/>
                <w:color w:val="000000"/>
                <w:sz w:val="30"/>
                <w:szCs w:val="30"/>
                <w:u w:val="none"/>
                <w:lang w:val="en-US" w:eastAsia="zh-CN"/>
              </w:rPr>
              <w:t>一体拉丝金属注模工艺+磁吸式笔盖</w:t>
            </w:r>
          </w:p>
        </w:tc>
        <w:tc>
          <w:tcPr>
            <w:tcW w:w="13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80" w:lineRule="exact"/>
              <w:ind w:left="0" w:leftChars="0" w:right="0" w:rightChars="0"/>
              <w:jc w:val="center"/>
              <w:textAlignment w:val="center"/>
              <w:rPr>
                <w:rFonts w:hint="eastAsia" w:ascii="仿宋_GB2312" w:hAnsi="仿宋_GB2312" w:eastAsia="仿宋_GB2312" w:cs="仿宋_GB2312"/>
                <w:i w:val="0"/>
                <w:color w:val="000000"/>
                <w:sz w:val="30"/>
                <w:szCs w:val="30"/>
                <w:u w:val="none"/>
                <w:lang w:val="en-US" w:eastAsia="zh-CN"/>
              </w:rPr>
            </w:pPr>
            <w:r>
              <w:rPr>
                <w:rFonts w:hint="eastAsia" w:ascii="仿宋_GB2312" w:hAnsi="仿宋_GB2312" w:eastAsia="仿宋_GB2312" w:cs="仿宋_GB2312"/>
                <w:sz w:val="30"/>
                <w:szCs w:val="30"/>
                <w:lang w:val="en-US" w:eastAsia="zh-CN"/>
              </w:rPr>
              <w:t>长：14-16</w:t>
            </w:r>
            <w:r>
              <w:rPr>
                <w:rFonts w:hint="eastAsia" w:ascii="仿宋_GB2312" w:hAnsi="仿宋_GB2312" w:eastAsia="仿宋_GB2312" w:cs="仿宋_GB2312"/>
                <w:i w:val="0"/>
                <w:color w:val="000000"/>
                <w:sz w:val="30"/>
                <w:szCs w:val="30"/>
                <w:u w:val="none"/>
                <w:lang w:val="en-US" w:eastAsia="zh-CN"/>
              </w:rPr>
              <w:t>直径1-1.5</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80" w:lineRule="exact"/>
              <w:ind w:left="0" w:leftChars="0" w:right="0" w:rightChars="0"/>
              <w:jc w:val="center"/>
              <w:textAlignment w:val="center"/>
              <w:rPr>
                <w:rFonts w:hint="default" w:ascii="仿宋_GB2312" w:hAnsi="仿宋_GB2312" w:eastAsia="仿宋_GB2312" w:cs="仿宋_GB2312"/>
                <w:i w:val="0"/>
                <w:color w:val="000000"/>
                <w:sz w:val="30"/>
                <w:szCs w:val="30"/>
                <w:u w:val="none"/>
                <w:lang w:val="en-US" w:eastAsia="zh-CN"/>
              </w:rPr>
            </w:pPr>
            <w:r>
              <w:rPr>
                <w:rFonts w:hint="eastAsia" w:ascii="仿宋_GB2312" w:hAnsi="仿宋_GB2312" w:eastAsia="仿宋_GB2312" w:cs="仿宋_GB2312"/>
                <w:i w:val="0"/>
                <w:color w:val="000000"/>
                <w:sz w:val="30"/>
                <w:szCs w:val="30"/>
                <w:u w:val="none"/>
                <w:lang w:val="en-US" w:eastAsia="zh-CN"/>
              </w:rPr>
              <w:t>支</w:t>
            </w: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80" w:lineRule="exact"/>
              <w:ind w:left="0" w:leftChars="0" w:right="0" w:rightChars="0"/>
              <w:jc w:val="center"/>
              <w:textAlignment w:val="center"/>
              <w:rPr>
                <w:rFonts w:hint="default" w:ascii="仿宋_GB2312" w:hAnsi="仿宋_GB2312" w:eastAsia="仿宋_GB2312" w:cs="仿宋_GB2312"/>
                <w:i w:val="0"/>
                <w:color w:val="000000"/>
                <w:kern w:val="0"/>
                <w:sz w:val="30"/>
                <w:szCs w:val="30"/>
                <w:u w:val="none"/>
                <w:lang w:val="en-US" w:eastAsia="zh-CN" w:bidi="ar"/>
              </w:rPr>
            </w:pPr>
            <w:r>
              <w:rPr>
                <w:rFonts w:hint="eastAsia" w:ascii="仿宋_GB2312" w:hAnsi="仿宋_GB2312" w:eastAsia="仿宋_GB2312" w:cs="仿宋_GB2312"/>
                <w:i w:val="0"/>
                <w:color w:val="000000"/>
                <w:kern w:val="0"/>
                <w:sz w:val="30"/>
                <w:szCs w:val="30"/>
                <w:u w:val="none"/>
                <w:lang w:val="en-US" w:eastAsia="zh-CN" w:bidi="ar"/>
              </w:rPr>
              <w:t>2000</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overflowPunct/>
              <w:topLinePunct w:val="0"/>
              <w:autoSpaceDE/>
              <w:autoSpaceDN/>
              <w:bidi w:val="0"/>
              <w:spacing w:line="580" w:lineRule="exact"/>
              <w:ind w:left="0" w:leftChars="0" w:right="0" w:rightChars="0"/>
              <w:jc w:val="center"/>
              <w:rPr>
                <w:rFonts w:hint="eastAsia" w:ascii="仿宋_GB2312" w:hAnsi="仿宋_GB2312" w:eastAsia="仿宋_GB2312" w:cs="仿宋_GB2312"/>
                <w:i w:val="0"/>
                <w:color w:val="000000"/>
                <w:sz w:val="30"/>
                <w:szCs w:val="3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24" w:hRule="atLeast"/>
          <w:jc w:val="center"/>
        </w:trPr>
        <w:tc>
          <w:tcPr>
            <w:tcW w:w="1934"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80" w:lineRule="exact"/>
              <w:ind w:left="0" w:leftChars="0" w:right="0" w:rightChars="0"/>
              <w:jc w:val="center"/>
              <w:textAlignment w:val="center"/>
              <w:rPr>
                <w:rFonts w:hint="default" w:ascii="仿宋_GB2312" w:hAnsi="仿宋_GB2312" w:eastAsia="仿宋_GB2312" w:cs="仿宋_GB2312"/>
                <w:i w:val="0"/>
                <w:color w:val="000000"/>
                <w:sz w:val="30"/>
                <w:szCs w:val="30"/>
                <w:u w:val="none"/>
                <w:lang w:val="en-US" w:eastAsia="zh-CN"/>
              </w:rPr>
            </w:pPr>
            <w:r>
              <w:rPr>
                <w:rFonts w:hint="eastAsia" w:ascii="仿宋_GB2312" w:hAnsi="仿宋_GB2312" w:eastAsia="仿宋_GB2312" w:cs="仿宋_GB2312"/>
                <w:i w:val="0"/>
                <w:color w:val="000000"/>
                <w:sz w:val="30"/>
                <w:szCs w:val="30"/>
                <w:u w:val="none"/>
                <w:lang w:val="en-US" w:eastAsia="zh-CN"/>
              </w:rPr>
              <w:t>定制办公笔</w:t>
            </w:r>
          </w:p>
        </w:tc>
        <w:tc>
          <w:tcPr>
            <w:tcW w:w="33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80" w:lineRule="exact"/>
              <w:ind w:left="0" w:leftChars="0" w:right="0" w:rightChars="0"/>
              <w:jc w:val="center"/>
              <w:textAlignment w:val="center"/>
              <w:rPr>
                <w:rFonts w:hint="default" w:ascii="仿宋_GB2312" w:hAnsi="仿宋_GB2312" w:eastAsia="仿宋_GB2312" w:cs="仿宋_GB2312"/>
                <w:i w:val="0"/>
                <w:color w:val="000000"/>
                <w:sz w:val="30"/>
                <w:szCs w:val="30"/>
                <w:u w:val="none"/>
                <w:lang w:val="en-US" w:eastAsia="zh-CN"/>
              </w:rPr>
            </w:pPr>
            <w:r>
              <w:rPr>
                <w:rFonts w:hint="eastAsia" w:ascii="仿宋_GB2312" w:hAnsi="仿宋_GB2312" w:eastAsia="仿宋_GB2312" w:cs="仿宋_GB2312"/>
                <w:i w:val="0"/>
                <w:color w:val="000000"/>
                <w:sz w:val="30"/>
                <w:szCs w:val="30"/>
                <w:u w:val="none"/>
                <w:lang w:val="en-US" w:eastAsia="zh-CN"/>
              </w:rPr>
              <w:t>PVC材质+地铁列车定制外观</w:t>
            </w:r>
          </w:p>
        </w:tc>
        <w:tc>
          <w:tcPr>
            <w:tcW w:w="13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80" w:lineRule="exact"/>
              <w:ind w:left="0" w:leftChars="0" w:right="0" w:rightChars="0"/>
              <w:jc w:val="center"/>
              <w:textAlignment w:val="center"/>
              <w:rPr>
                <w:rFonts w:hint="eastAsia" w:ascii="仿宋_GB2312" w:hAnsi="仿宋_GB2312" w:eastAsia="仿宋_GB2312" w:cs="仿宋_GB2312"/>
                <w:i w:val="0"/>
                <w:color w:val="000000"/>
                <w:sz w:val="30"/>
                <w:szCs w:val="30"/>
                <w:u w:val="none"/>
                <w:lang w:val="en-US" w:eastAsia="zh-CN"/>
              </w:rPr>
            </w:pPr>
            <w:r>
              <w:rPr>
                <w:rFonts w:hint="eastAsia" w:ascii="仿宋_GB2312" w:hAnsi="仿宋_GB2312" w:eastAsia="仿宋_GB2312" w:cs="仿宋_GB2312"/>
                <w:sz w:val="30"/>
                <w:szCs w:val="30"/>
                <w:lang w:val="en-US" w:eastAsia="zh-CN"/>
              </w:rPr>
              <w:t>长：14-16</w:t>
            </w:r>
            <w:r>
              <w:rPr>
                <w:rFonts w:hint="eastAsia" w:ascii="仿宋_GB2312" w:hAnsi="仿宋_GB2312" w:eastAsia="仿宋_GB2312" w:cs="仿宋_GB2312"/>
                <w:i w:val="0"/>
                <w:color w:val="000000"/>
                <w:sz w:val="30"/>
                <w:szCs w:val="30"/>
                <w:u w:val="none"/>
                <w:lang w:val="en-US" w:eastAsia="zh-CN"/>
              </w:rPr>
              <w:t>直径1-1.5</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80" w:lineRule="exact"/>
              <w:ind w:left="0" w:leftChars="0" w:right="0" w:rightChars="0"/>
              <w:jc w:val="center"/>
              <w:textAlignment w:val="center"/>
              <w:rPr>
                <w:rFonts w:hint="default" w:ascii="仿宋_GB2312" w:hAnsi="仿宋_GB2312" w:eastAsia="仿宋_GB2312" w:cs="仿宋_GB2312"/>
                <w:i w:val="0"/>
                <w:color w:val="000000"/>
                <w:sz w:val="30"/>
                <w:szCs w:val="30"/>
                <w:u w:val="none"/>
                <w:lang w:val="en-US" w:eastAsia="zh-CN"/>
              </w:rPr>
            </w:pPr>
            <w:r>
              <w:rPr>
                <w:rFonts w:hint="eastAsia" w:ascii="仿宋_GB2312" w:hAnsi="仿宋_GB2312" w:eastAsia="仿宋_GB2312" w:cs="仿宋_GB2312"/>
                <w:i w:val="0"/>
                <w:color w:val="000000"/>
                <w:sz w:val="30"/>
                <w:szCs w:val="30"/>
                <w:u w:val="none"/>
                <w:lang w:val="en-US" w:eastAsia="zh-CN"/>
              </w:rPr>
              <w:t>支</w:t>
            </w: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80" w:lineRule="exact"/>
              <w:ind w:left="0" w:leftChars="0" w:right="0" w:rightChars="0"/>
              <w:jc w:val="center"/>
              <w:textAlignment w:val="center"/>
              <w:rPr>
                <w:rFonts w:hint="default" w:ascii="仿宋_GB2312" w:hAnsi="仿宋_GB2312" w:eastAsia="仿宋_GB2312" w:cs="仿宋_GB2312"/>
                <w:i w:val="0"/>
                <w:color w:val="000000"/>
                <w:kern w:val="0"/>
                <w:sz w:val="30"/>
                <w:szCs w:val="30"/>
                <w:u w:val="none"/>
                <w:lang w:val="en-US" w:eastAsia="zh-CN" w:bidi="ar"/>
              </w:rPr>
            </w:pPr>
            <w:r>
              <w:rPr>
                <w:rFonts w:hint="eastAsia" w:ascii="仿宋_GB2312" w:hAnsi="仿宋_GB2312" w:eastAsia="仿宋_GB2312" w:cs="仿宋_GB2312"/>
                <w:i w:val="0"/>
                <w:color w:val="000000"/>
                <w:kern w:val="0"/>
                <w:sz w:val="30"/>
                <w:szCs w:val="30"/>
                <w:u w:val="none"/>
                <w:lang w:val="en-US" w:eastAsia="zh-CN" w:bidi="ar"/>
              </w:rPr>
              <w:t>3000</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overflowPunct/>
              <w:topLinePunct w:val="0"/>
              <w:autoSpaceDE/>
              <w:autoSpaceDN/>
              <w:bidi w:val="0"/>
              <w:spacing w:line="580" w:lineRule="exact"/>
              <w:ind w:left="0" w:leftChars="0" w:right="0" w:rightChars="0"/>
              <w:jc w:val="center"/>
              <w:rPr>
                <w:rFonts w:hint="eastAsia" w:ascii="仿宋_GB2312" w:hAnsi="仿宋_GB2312" w:eastAsia="仿宋_GB2312" w:cs="仿宋_GB2312"/>
                <w:i w:val="0"/>
                <w:color w:val="000000"/>
                <w:sz w:val="30"/>
                <w:szCs w:val="30"/>
                <w:u w:val="none"/>
              </w:rPr>
            </w:pPr>
          </w:p>
        </w:tc>
      </w:tr>
    </w:tbl>
    <w:p>
      <w:pPr>
        <w:keepNext w:val="0"/>
        <w:keepLines w:val="0"/>
        <w:pageBreakBefore w:val="0"/>
        <w:widowControl w:val="0"/>
        <w:numPr>
          <w:ilvl w:val="0"/>
          <w:numId w:val="0"/>
        </w:numPr>
        <w:kinsoku/>
        <w:wordWrap w:val="0"/>
        <w:overflowPunct/>
        <w:topLinePunct w:val="0"/>
        <w:autoSpaceDE/>
        <w:autoSpaceDN/>
        <w:bidi w:val="0"/>
        <w:adjustRightInd/>
        <w:snapToGrid/>
        <w:spacing w:line="580" w:lineRule="exact"/>
        <w:ind w:left="0" w:leftChars="0" w:right="0" w:rightChars="0"/>
        <w:jc w:val="both"/>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numPr>
          <w:ilvl w:val="0"/>
          <w:numId w:val="0"/>
        </w:numPr>
        <w:kinsoku/>
        <w:wordWrap w:val="0"/>
        <w:overflowPunct/>
        <w:topLinePunct w:val="0"/>
        <w:autoSpaceDE/>
        <w:autoSpaceDN/>
        <w:bidi w:val="0"/>
        <w:adjustRightInd/>
        <w:snapToGrid/>
        <w:spacing w:line="580" w:lineRule="exact"/>
        <w:ind w:left="0" w:leftChars="0" w:right="0" w:rightChars="0"/>
        <w:jc w:val="righ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企业发展部（审计部）</w:t>
      </w:r>
    </w:p>
    <w:p>
      <w:pPr>
        <w:keepNext w:val="0"/>
        <w:keepLines w:val="0"/>
        <w:pageBreakBefore w:val="0"/>
        <w:widowControl w:val="0"/>
        <w:numPr>
          <w:ilvl w:val="0"/>
          <w:numId w:val="0"/>
        </w:numPr>
        <w:kinsoku/>
        <w:wordWrap w:val="0"/>
        <w:overflowPunct/>
        <w:topLinePunct w:val="0"/>
        <w:autoSpaceDE/>
        <w:autoSpaceDN/>
        <w:bidi w:val="0"/>
        <w:adjustRightInd/>
        <w:snapToGrid/>
        <w:spacing w:line="580" w:lineRule="exact"/>
        <w:ind w:left="0" w:leftChars="0" w:right="0" w:rightChars="0" w:firstLine="3840" w:firstLineChars="1200"/>
        <w:jc w:val="right"/>
        <w:textAlignment w:val="auto"/>
        <w:rPr>
          <w:rFonts w:ascii="仿宋_GB2312" w:hAnsi="仿宋_GB2312" w:eastAsia="仿宋_GB2312" w:cs="仿宋_GB2312"/>
          <w:sz w:val="32"/>
          <w:szCs w:val="32"/>
          <w:highlight w:val="yellow"/>
        </w:rPr>
      </w:pPr>
      <w:r>
        <w:rPr>
          <w:rFonts w:hint="eastAsia" w:ascii="仿宋_GB2312" w:hAnsi="仿宋_GB2312" w:eastAsia="仿宋_GB2312" w:cs="仿宋_GB2312"/>
          <w:sz w:val="32"/>
          <w:szCs w:val="32"/>
          <w:lang w:val="en-US" w:eastAsia="zh-CN"/>
        </w:rPr>
        <w:t xml:space="preserve">               2021年11月11日</w:t>
      </w:r>
    </w:p>
    <w:sectPr>
      <w:pgSz w:w="11906" w:h="16838"/>
      <w:pgMar w:top="2041" w:right="1474" w:bottom="1814" w:left="1587"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0000000000000000000"/>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创艺简标宋">
    <w:panose1 w:val="00000000000000000000"/>
    <w:charset w:val="00"/>
    <w:family w:val="auto"/>
    <w:pitch w:val="default"/>
    <w:sig w:usb0="00000000" w:usb1="00000000" w:usb2="00000000" w:usb3="00000000" w:csb0="0000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FA2"/>
    <w:rsid w:val="00003A36"/>
    <w:rsid w:val="0006409C"/>
    <w:rsid w:val="0010103C"/>
    <w:rsid w:val="001226DE"/>
    <w:rsid w:val="00174FB4"/>
    <w:rsid w:val="0017726F"/>
    <w:rsid w:val="00183ACB"/>
    <w:rsid w:val="001C4D9D"/>
    <w:rsid w:val="001D2121"/>
    <w:rsid w:val="00243105"/>
    <w:rsid w:val="00273262"/>
    <w:rsid w:val="002A1511"/>
    <w:rsid w:val="002B2FA2"/>
    <w:rsid w:val="002B4BA3"/>
    <w:rsid w:val="00320C3F"/>
    <w:rsid w:val="00326DDB"/>
    <w:rsid w:val="003C6E88"/>
    <w:rsid w:val="0040322E"/>
    <w:rsid w:val="00405B3E"/>
    <w:rsid w:val="00425387"/>
    <w:rsid w:val="00425D9F"/>
    <w:rsid w:val="00452A3B"/>
    <w:rsid w:val="004F0610"/>
    <w:rsid w:val="00500DE9"/>
    <w:rsid w:val="00522961"/>
    <w:rsid w:val="00554292"/>
    <w:rsid w:val="00562ECA"/>
    <w:rsid w:val="00564A36"/>
    <w:rsid w:val="005C74F9"/>
    <w:rsid w:val="005D13F1"/>
    <w:rsid w:val="005D1606"/>
    <w:rsid w:val="00656F67"/>
    <w:rsid w:val="006C0B7C"/>
    <w:rsid w:val="006E064C"/>
    <w:rsid w:val="006E738E"/>
    <w:rsid w:val="00780ADF"/>
    <w:rsid w:val="00794D8C"/>
    <w:rsid w:val="00861354"/>
    <w:rsid w:val="008A528B"/>
    <w:rsid w:val="008B32CC"/>
    <w:rsid w:val="008C042A"/>
    <w:rsid w:val="008C4B7D"/>
    <w:rsid w:val="008F3335"/>
    <w:rsid w:val="00910153"/>
    <w:rsid w:val="00926808"/>
    <w:rsid w:val="00946805"/>
    <w:rsid w:val="009907AF"/>
    <w:rsid w:val="009B4434"/>
    <w:rsid w:val="009B4E25"/>
    <w:rsid w:val="009B5EFF"/>
    <w:rsid w:val="009D547B"/>
    <w:rsid w:val="009F3DE3"/>
    <w:rsid w:val="00A3274C"/>
    <w:rsid w:val="00AC048B"/>
    <w:rsid w:val="00AD7984"/>
    <w:rsid w:val="00AF7E5D"/>
    <w:rsid w:val="00C277E3"/>
    <w:rsid w:val="00C916EA"/>
    <w:rsid w:val="00CC7777"/>
    <w:rsid w:val="00D73F89"/>
    <w:rsid w:val="00DA5187"/>
    <w:rsid w:val="00DF633B"/>
    <w:rsid w:val="00E50CC7"/>
    <w:rsid w:val="00E771A0"/>
    <w:rsid w:val="00ED13A3"/>
    <w:rsid w:val="00EF4E5F"/>
    <w:rsid w:val="00F20D85"/>
    <w:rsid w:val="00F26D74"/>
    <w:rsid w:val="00F5599D"/>
    <w:rsid w:val="00F94E0A"/>
    <w:rsid w:val="00F95256"/>
    <w:rsid w:val="01535335"/>
    <w:rsid w:val="01F57C4E"/>
    <w:rsid w:val="021D72DC"/>
    <w:rsid w:val="04065F1D"/>
    <w:rsid w:val="06CF656F"/>
    <w:rsid w:val="07BE7FD2"/>
    <w:rsid w:val="09EC4925"/>
    <w:rsid w:val="0A962A29"/>
    <w:rsid w:val="0B164AA4"/>
    <w:rsid w:val="140E390F"/>
    <w:rsid w:val="156B5B2B"/>
    <w:rsid w:val="16253A4E"/>
    <w:rsid w:val="180D0DD5"/>
    <w:rsid w:val="18BB346B"/>
    <w:rsid w:val="193964B6"/>
    <w:rsid w:val="1C2079CA"/>
    <w:rsid w:val="1E454925"/>
    <w:rsid w:val="1E8D749C"/>
    <w:rsid w:val="1F351042"/>
    <w:rsid w:val="1F3A33D0"/>
    <w:rsid w:val="1FBE02CD"/>
    <w:rsid w:val="200E512B"/>
    <w:rsid w:val="20253FFE"/>
    <w:rsid w:val="2155460E"/>
    <w:rsid w:val="22E96FE1"/>
    <w:rsid w:val="24076D7A"/>
    <w:rsid w:val="259F11D1"/>
    <w:rsid w:val="27FF00A2"/>
    <w:rsid w:val="29105A41"/>
    <w:rsid w:val="2A624EDE"/>
    <w:rsid w:val="2F833339"/>
    <w:rsid w:val="2FF65EAB"/>
    <w:rsid w:val="31302861"/>
    <w:rsid w:val="35E62273"/>
    <w:rsid w:val="369E5772"/>
    <w:rsid w:val="38750698"/>
    <w:rsid w:val="3A331489"/>
    <w:rsid w:val="3B8F49E7"/>
    <w:rsid w:val="3BE63AB1"/>
    <w:rsid w:val="3C09481B"/>
    <w:rsid w:val="3F55605C"/>
    <w:rsid w:val="41FD509C"/>
    <w:rsid w:val="43E62C86"/>
    <w:rsid w:val="46314ADC"/>
    <w:rsid w:val="465E1219"/>
    <w:rsid w:val="47A16C11"/>
    <w:rsid w:val="499D5D32"/>
    <w:rsid w:val="4F662BDF"/>
    <w:rsid w:val="50BA0753"/>
    <w:rsid w:val="50EA5164"/>
    <w:rsid w:val="519B3818"/>
    <w:rsid w:val="52114AAA"/>
    <w:rsid w:val="532562C2"/>
    <w:rsid w:val="55237B67"/>
    <w:rsid w:val="56B21CC3"/>
    <w:rsid w:val="56D72197"/>
    <w:rsid w:val="56E550D7"/>
    <w:rsid w:val="5AB3516D"/>
    <w:rsid w:val="65971C3B"/>
    <w:rsid w:val="6ABD7B08"/>
    <w:rsid w:val="6B255F53"/>
    <w:rsid w:val="6BD801AA"/>
    <w:rsid w:val="6E214FF2"/>
    <w:rsid w:val="6EE429AB"/>
    <w:rsid w:val="705166C4"/>
    <w:rsid w:val="70D154CE"/>
    <w:rsid w:val="71316848"/>
    <w:rsid w:val="71593DAD"/>
    <w:rsid w:val="752C7E0C"/>
    <w:rsid w:val="75333543"/>
    <w:rsid w:val="771E5C87"/>
    <w:rsid w:val="7806208E"/>
    <w:rsid w:val="780C2AE0"/>
    <w:rsid w:val="78E4104D"/>
    <w:rsid w:val="79C00059"/>
    <w:rsid w:val="7DB12710"/>
    <w:rsid w:val="7F0F1C36"/>
    <w:rsid w:val="7F3E2542"/>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iPriority="99" w:semiHidden="0" w:name="Document Map"/>
    <w:lsdException w:qFormat="1"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pPr>
    <w:rPr>
      <w:rFonts w:ascii="Tahoma" w:hAnsi="Tahoma" w:eastAsia="微软雅黑" w:cs="黑体"/>
      <w:sz w:val="22"/>
      <w:szCs w:val="22"/>
      <w:lang w:val="en-US" w:eastAsia="zh-CN" w:bidi="ar-SA"/>
    </w:rPr>
  </w:style>
  <w:style w:type="character" w:default="1" w:styleId="7">
    <w:name w:val="Default Paragraph Font"/>
    <w:unhideWhenUsed/>
    <w:qFormat/>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Plain Text"/>
    <w:basedOn w:val="1"/>
    <w:unhideWhenUsed/>
    <w:qFormat/>
    <w:uiPriority w:val="99"/>
    <w:pPr>
      <w:spacing w:line="240" w:lineRule="auto"/>
    </w:pPr>
    <w:rPr>
      <w:rFonts w:ascii="宋体" w:hAnsi="Courier New"/>
      <w:kern w:val="0"/>
      <w:sz w:val="20"/>
      <w:szCs w:val="20"/>
    </w:rPr>
  </w:style>
  <w:style w:type="paragraph" w:styleId="3">
    <w:name w:val="Document Map"/>
    <w:basedOn w:val="1"/>
    <w:link w:val="12"/>
    <w:unhideWhenUsed/>
    <w:qFormat/>
    <w:uiPriority w:val="99"/>
    <w:rPr>
      <w:rFonts w:ascii="宋体" w:eastAsia="宋体"/>
      <w:sz w:val="18"/>
      <w:szCs w:val="18"/>
    </w:rPr>
  </w:style>
  <w:style w:type="paragraph" w:styleId="4">
    <w:name w:val="Balloon Text"/>
    <w:basedOn w:val="1"/>
    <w:link w:val="13"/>
    <w:unhideWhenUsed/>
    <w:qFormat/>
    <w:uiPriority w:val="99"/>
    <w:pPr>
      <w:spacing w:after="0"/>
    </w:pPr>
    <w:rPr>
      <w:sz w:val="18"/>
      <w:szCs w:val="18"/>
    </w:rPr>
  </w:style>
  <w:style w:type="paragraph" w:styleId="5">
    <w:name w:val="footer"/>
    <w:basedOn w:val="1"/>
    <w:link w:val="10"/>
    <w:unhideWhenUsed/>
    <w:qFormat/>
    <w:uiPriority w:val="99"/>
    <w:pPr>
      <w:tabs>
        <w:tab w:val="center" w:pos="4153"/>
        <w:tab w:val="right" w:pos="8306"/>
      </w:tabs>
    </w:pPr>
    <w:rPr>
      <w:sz w:val="18"/>
      <w:szCs w:val="18"/>
    </w:rPr>
  </w:style>
  <w:style w:type="paragraph" w:styleId="6">
    <w:name w:val="header"/>
    <w:basedOn w:val="1"/>
    <w:link w:val="9"/>
    <w:unhideWhenUsed/>
    <w:qFormat/>
    <w:uiPriority w:val="99"/>
    <w:pPr>
      <w:pBdr>
        <w:bottom w:val="single" w:color="auto" w:sz="6" w:space="1"/>
      </w:pBdr>
      <w:tabs>
        <w:tab w:val="center" w:pos="4153"/>
        <w:tab w:val="right" w:pos="8306"/>
      </w:tabs>
      <w:jc w:val="center"/>
    </w:pPr>
    <w:rPr>
      <w:sz w:val="18"/>
      <w:szCs w:val="18"/>
    </w:rPr>
  </w:style>
  <w:style w:type="character" w:customStyle="1" w:styleId="9">
    <w:name w:val="页眉 字符"/>
    <w:basedOn w:val="7"/>
    <w:link w:val="6"/>
    <w:qFormat/>
    <w:uiPriority w:val="99"/>
    <w:rPr>
      <w:sz w:val="18"/>
      <w:szCs w:val="18"/>
    </w:rPr>
  </w:style>
  <w:style w:type="character" w:customStyle="1" w:styleId="10">
    <w:name w:val="页脚 字符"/>
    <w:basedOn w:val="7"/>
    <w:link w:val="5"/>
    <w:qFormat/>
    <w:uiPriority w:val="99"/>
    <w:rPr>
      <w:sz w:val="18"/>
      <w:szCs w:val="18"/>
    </w:rPr>
  </w:style>
  <w:style w:type="paragraph" w:customStyle="1" w:styleId="11">
    <w:name w:val="列出段落2"/>
    <w:basedOn w:val="1"/>
    <w:qFormat/>
    <w:uiPriority w:val="0"/>
    <w:pPr>
      <w:widowControl w:val="0"/>
      <w:adjustRightInd/>
      <w:snapToGrid/>
      <w:spacing w:after="0"/>
      <w:ind w:firstLine="420" w:firstLineChars="200"/>
      <w:jc w:val="both"/>
    </w:pPr>
    <w:rPr>
      <w:rFonts w:ascii="Times New Roman" w:hAnsi="Times New Roman" w:eastAsia="宋体" w:cs="Times New Roman"/>
      <w:kern w:val="2"/>
      <w:sz w:val="21"/>
      <w:szCs w:val="24"/>
    </w:rPr>
  </w:style>
  <w:style w:type="character" w:customStyle="1" w:styleId="12">
    <w:name w:val="文档结构图 字符"/>
    <w:basedOn w:val="7"/>
    <w:link w:val="3"/>
    <w:semiHidden/>
    <w:qFormat/>
    <w:uiPriority w:val="99"/>
    <w:rPr>
      <w:rFonts w:ascii="宋体" w:hAnsi="Tahoma" w:eastAsia="宋体" w:cs="黑体"/>
      <w:kern w:val="0"/>
      <w:sz w:val="18"/>
      <w:szCs w:val="18"/>
    </w:rPr>
  </w:style>
  <w:style w:type="character" w:customStyle="1" w:styleId="13">
    <w:name w:val="批注框文本 字符"/>
    <w:basedOn w:val="7"/>
    <w:link w:val="4"/>
    <w:semiHidden/>
    <w:qFormat/>
    <w:uiPriority w:val="99"/>
    <w:rPr>
      <w:rFonts w:ascii="Tahoma" w:hAnsi="Tahoma" w:eastAsia="微软雅黑" w:cs="黑体"/>
      <w:kern w:val="0"/>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FA71E03-485E-4E80-B233-02DB28D7AF1C}">
  <ds:schemaRefs/>
</ds:datastoreItem>
</file>

<file path=docProps/app.xml><?xml version="1.0" encoding="utf-8"?>
<Properties xmlns="http://schemas.openxmlformats.org/officeDocument/2006/extended-properties" xmlns:vt="http://schemas.openxmlformats.org/officeDocument/2006/docPropsVTypes">
  <Template>Normal</Template>
  <Pages>1</Pages>
  <Words>275</Words>
  <Characters>1572</Characters>
  <Lines>13</Lines>
  <Paragraphs>3</Paragraphs>
  <ScaleCrop>false</ScaleCrop>
  <LinksUpToDate>false</LinksUpToDate>
  <CharactersWithSpaces>1844</CharactersWithSpaces>
  <Application>WPS Office_10.8.0.5761_F1E327BC-269C-435d-A152-05C5408002CA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2020-10-15T03:01:00Z</dcterms:created>
  <dc:creator>谢谐谕</dc:creator>
  <cp:lastModifiedBy>陈嘉栋</cp:lastModifiedBy>
  <cp:lastPrinted>2021-11-11T08:29:00Z</cp:lastPrinted>
  <dcterms:modified xsi:type="dcterms:W3CDTF">2021-12-10T07:05:55Z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2052-10.8.0.5761</vt:lpwstr>
  </property>
</Properties>
</file>