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27513">
      <w:pPr>
        <w:pStyle w:val="2"/>
        <w:ind w:left="0" w:leftChars="0" w:firstLine="0" w:firstLineChars="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18E927B3">
      <w:pPr>
        <w:keepNext w:val="0"/>
        <w:keepLines w:val="0"/>
        <w:pageBreakBefore w:val="0"/>
        <w:widowControl/>
        <w:kinsoku/>
        <w:overflowPunct/>
        <w:topLinePunct w:val="0"/>
        <w:bidi w:val="0"/>
        <w:snapToGrid/>
        <w:spacing w:line="540" w:lineRule="exact"/>
        <w:jc w:val="center"/>
        <w:textAlignment w:val="auto"/>
        <w:rPr>
          <w:rFonts w:ascii="黑体" w:hAnsi="宋体" w:eastAsia="黑体" w:cs="Times New Roman"/>
          <w:b/>
          <w:i w:val="0"/>
          <w:iCs/>
          <w:color w:val="auto"/>
          <w:sz w:val="36"/>
          <w:szCs w:val="36"/>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法定代表人授权委托书</w:t>
      </w:r>
    </w:p>
    <w:p w14:paraId="1DB3C68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本授权委托书声明：</w:t>
      </w:r>
      <w:r>
        <w:rPr>
          <w:rFonts w:hint="eastAsia" w:ascii="仿宋_GB2312" w:hAnsi="仿宋_GB2312" w:eastAsia="仿宋_GB2312" w:cs="仿宋_GB2312"/>
          <w:bCs/>
          <w:color w:val="auto"/>
          <w:sz w:val="32"/>
          <w:szCs w:val="32"/>
          <w:highlight w:val="none"/>
          <w:lang w:eastAsia="zh-CN"/>
        </w:rPr>
        <w:t>本人</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系</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的法定代表人，现授权</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为我公司委托代理人，以本公司的名义参加</w:t>
      </w:r>
      <w:r>
        <w:rPr>
          <w:rFonts w:hint="eastAsia" w:ascii="仿宋_GB2312" w:hAnsi="仿宋_GB2312" w:eastAsia="仿宋_GB2312" w:cs="仿宋_GB2312"/>
          <w:bCs/>
          <w:color w:val="auto"/>
          <w:sz w:val="32"/>
          <w:szCs w:val="32"/>
          <w:highlight w:val="none"/>
          <w:lang w:val="en-US" w:eastAsia="zh-CN"/>
        </w:rPr>
        <w:t>宁波市轨道永盈供应链有限公司供应商入库</w:t>
      </w: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Cs/>
          <w:color w:val="auto"/>
          <w:sz w:val="32"/>
          <w:szCs w:val="32"/>
          <w:highlight w:val="none"/>
        </w:rPr>
        <w:t>委托代理人在本</w:t>
      </w:r>
      <w:r>
        <w:rPr>
          <w:rFonts w:hint="eastAsia" w:ascii="仿宋_GB2312" w:hAnsi="仿宋_GB2312" w:eastAsia="仿宋_GB2312" w:cs="仿宋_GB2312"/>
          <w:bCs/>
          <w:color w:val="auto"/>
          <w:sz w:val="32"/>
          <w:szCs w:val="32"/>
          <w:highlight w:val="none"/>
          <w:lang w:val="en-US" w:eastAsia="zh-CN"/>
        </w:rPr>
        <w:t>次供应商入库</w:t>
      </w:r>
      <w:r>
        <w:rPr>
          <w:rFonts w:hint="eastAsia" w:ascii="仿宋_GB2312" w:hAnsi="仿宋_GB2312" w:eastAsia="仿宋_GB2312" w:cs="仿宋_GB2312"/>
          <w:color w:val="auto"/>
          <w:sz w:val="32"/>
          <w:szCs w:val="32"/>
          <w:highlight w:val="none"/>
          <w:lang w:val="en-US" w:eastAsia="zh-CN"/>
        </w:rPr>
        <w:t>申请报名</w:t>
      </w:r>
      <w:r>
        <w:rPr>
          <w:rFonts w:hint="eastAsia" w:ascii="仿宋_GB2312" w:hAnsi="仿宋_GB2312" w:eastAsia="仿宋_GB2312" w:cs="仿宋_GB2312"/>
          <w:bCs/>
          <w:color w:val="auto"/>
          <w:sz w:val="32"/>
          <w:szCs w:val="32"/>
          <w:highlight w:val="none"/>
        </w:rPr>
        <w:t>过程中所签署的一切文件和处理与之有关的一切事务，我及我公司均予以承认并全部承担其所产生的所有权利和义务。</w:t>
      </w:r>
    </w:p>
    <w:p w14:paraId="6B5CFF41">
      <w:pPr>
        <w:keepNext w:val="0"/>
        <w:keepLines w:val="0"/>
        <w:pageBreakBefore w:val="0"/>
        <w:kinsoku/>
        <w:overflowPunct/>
        <w:topLinePunct w:val="0"/>
        <w:bidi w:val="0"/>
        <w:snapToGrid/>
        <w:spacing w:line="540" w:lineRule="exact"/>
        <w:ind w:firstLine="57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委托代理人无转委托权。</w:t>
      </w:r>
    </w:p>
    <w:p w14:paraId="72A0BC52">
      <w:pPr>
        <w:keepNext w:val="0"/>
        <w:keepLines w:val="0"/>
        <w:pageBreakBefore w:val="0"/>
        <w:kinsoku/>
        <w:overflowPunct/>
        <w:topLinePunct w:val="0"/>
        <w:bidi w:val="0"/>
        <w:snapToGrid/>
        <w:spacing w:line="540" w:lineRule="exact"/>
        <w:ind w:firstLine="57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特此委托。</w:t>
      </w:r>
    </w:p>
    <w:p w14:paraId="41F66E13">
      <w:pPr>
        <w:keepNext w:val="0"/>
        <w:keepLines w:val="0"/>
        <w:pageBreakBefore w:val="0"/>
        <w:kinsoku/>
        <w:overflowPunct/>
        <w:topLinePunct w:val="0"/>
        <w:bidi w:val="0"/>
        <w:snapToGrid/>
        <w:spacing w:line="540" w:lineRule="exact"/>
        <w:ind w:firstLine="573"/>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备注：本委托书后应提供法定代表人及授权委托人的身份证明复印件加盖公章。</w:t>
      </w:r>
    </w:p>
    <w:p w14:paraId="04A63F3F">
      <w:pPr>
        <w:keepNext w:val="0"/>
        <w:keepLines w:val="0"/>
        <w:pageBreakBefore w:val="0"/>
        <w:kinsoku/>
        <w:overflowPunct/>
        <w:topLinePunct w:val="0"/>
        <w:bidi w:val="0"/>
        <w:snapToGrid/>
        <w:spacing w:line="540" w:lineRule="exact"/>
        <w:ind w:firstLine="573"/>
        <w:textAlignment w:val="auto"/>
        <w:rPr>
          <w:rFonts w:hint="eastAsia" w:ascii="仿宋_GB2312" w:hAnsi="仿宋_GB2312" w:eastAsia="仿宋_GB2312" w:cs="仿宋_GB2312"/>
          <w:b/>
          <w:color w:val="auto"/>
          <w:sz w:val="32"/>
          <w:szCs w:val="32"/>
          <w:highlight w:val="none"/>
        </w:rPr>
      </w:pPr>
    </w:p>
    <w:p w14:paraId="28B36CE9">
      <w:pPr>
        <w:keepNext w:val="0"/>
        <w:keepLines w:val="0"/>
        <w:pageBreakBefore w:val="0"/>
        <w:kinsoku/>
        <w:overflowPunct/>
        <w:topLinePunct w:val="0"/>
        <w:bidi w:val="0"/>
        <w:snapToGrid/>
        <w:spacing w:line="540" w:lineRule="exact"/>
        <w:ind w:firstLine="573"/>
        <w:textAlignment w:val="auto"/>
        <w:rPr>
          <w:rFonts w:hint="eastAsia" w:ascii="仿宋_GB2312" w:hAnsi="仿宋_GB2312" w:eastAsia="仿宋_GB2312" w:cs="仿宋_GB2312"/>
          <w:b/>
          <w:color w:val="auto"/>
          <w:sz w:val="32"/>
          <w:szCs w:val="32"/>
          <w:highlight w:val="none"/>
        </w:rPr>
      </w:pPr>
    </w:p>
    <w:p w14:paraId="687BFA8A">
      <w:pPr>
        <w:keepNext w:val="0"/>
        <w:keepLines w:val="0"/>
        <w:pageBreakBefore w:val="0"/>
        <w:kinsoku/>
        <w:overflowPunct/>
        <w:topLinePunct w:val="0"/>
        <w:bidi w:val="0"/>
        <w:snapToGrid/>
        <w:spacing w:line="540" w:lineRule="exact"/>
        <w:ind w:right="840"/>
        <w:jc w:val="center"/>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委托代理人：（签字） </w:t>
      </w:r>
    </w:p>
    <w:p w14:paraId="3A4EB2EF">
      <w:pPr>
        <w:keepNext w:val="0"/>
        <w:keepLines w:val="0"/>
        <w:pageBreakBefore w:val="0"/>
        <w:kinsoku/>
        <w:overflowPunct/>
        <w:topLinePunct w:val="0"/>
        <w:bidi w:val="0"/>
        <w:snapToGrid/>
        <w:spacing w:line="540" w:lineRule="exact"/>
        <w:ind w:right="840"/>
        <w:jc w:val="center"/>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    </w:t>
      </w:r>
    </w:p>
    <w:p w14:paraId="7EC9F4C3">
      <w:pPr>
        <w:keepNext w:val="0"/>
        <w:keepLines w:val="0"/>
        <w:pageBreakBefore w:val="0"/>
        <w:kinsoku/>
        <w:overflowPunct/>
        <w:topLinePunct w:val="0"/>
        <w:bidi w:val="0"/>
        <w:snapToGrid/>
        <w:spacing w:line="540" w:lineRule="exact"/>
        <w:ind w:right="840"/>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性别：     年龄：</w:t>
      </w:r>
    </w:p>
    <w:p w14:paraId="4D218A52">
      <w:pPr>
        <w:pStyle w:val="2"/>
        <w:rPr>
          <w:rFonts w:hint="eastAsia"/>
          <w:color w:val="auto"/>
          <w:highlight w:val="none"/>
        </w:rPr>
      </w:pPr>
    </w:p>
    <w:p w14:paraId="4FCFF200">
      <w:pPr>
        <w:keepNext w:val="0"/>
        <w:keepLines w:val="0"/>
        <w:pageBreakBefore w:val="0"/>
        <w:kinsoku/>
        <w:overflowPunct/>
        <w:topLinePunct w:val="0"/>
        <w:bidi w:val="0"/>
        <w:snapToGrid/>
        <w:spacing w:line="540" w:lineRule="exact"/>
        <w:ind w:right="980" w:firstLine="2080" w:firstLineChars="65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 xml:space="preserve">委托代理人电话： </w:t>
      </w:r>
    </w:p>
    <w:p w14:paraId="10D96FBE">
      <w:pPr>
        <w:keepNext w:val="0"/>
        <w:keepLines w:val="0"/>
        <w:pageBreakBefore w:val="0"/>
        <w:kinsoku/>
        <w:overflowPunct/>
        <w:topLinePunct w:val="0"/>
        <w:bidi w:val="0"/>
        <w:snapToGrid/>
        <w:spacing w:line="540" w:lineRule="exact"/>
        <w:ind w:right="980" w:firstLine="2080" w:firstLineChars="650"/>
        <w:textAlignment w:val="auto"/>
        <w:rPr>
          <w:rFonts w:hint="eastAsia" w:ascii="仿宋_GB2312" w:hAnsi="仿宋_GB2312" w:eastAsia="仿宋_GB2312" w:cs="仿宋_GB2312"/>
          <w:bCs/>
          <w:color w:val="auto"/>
          <w:sz w:val="32"/>
          <w:szCs w:val="32"/>
          <w:highlight w:val="none"/>
        </w:rPr>
      </w:pPr>
    </w:p>
    <w:p w14:paraId="61D98C69">
      <w:pPr>
        <w:keepNext w:val="0"/>
        <w:keepLines w:val="0"/>
        <w:pageBreakBefore w:val="0"/>
        <w:kinsoku/>
        <w:overflowPunct/>
        <w:topLinePunct w:val="0"/>
        <w:bidi w:val="0"/>
        <w:snapToGrid/>
        <w:spacing w:line="540" w:lineRule="exact"/>
        <w:ind w:right="980" w:firstLine="2080" w:firstLineChars="65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     </w:t>
      </w:r>
    </w:p>
    <w:p w14:paraId="63D99656">
      <w:pPr>
        <w:keepNext w:val="0"/>
        <w:keepLines w:val="0"/>
        <w:pageBreakBefore w:val="0"/>
        <w:kinsoku/>
        <w:wordWrap w:val="0"/>
        <w:overflowPunct/>
        <w:topLinePunct w:val="0"/>
        <w:bidi w:val="0"/>
        <w:snapToGrid/>
        <w:spacing w:line="540" w:lineRule="exact"/>
        <w:ind w:right="169"/>
        <w:jc w:val="center"/>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单位名称</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（盖章）</w:t>
      </w:r>
    </w:p>
    <w:p w14:paraId="21758798">
      <w:pPr>
        <w:keepNext w:val="0"/>
        <w:keepLines w:val="0"/>
        <w:pageBreakBefore w:val="0"/>
        <w:kinsoku/>
        <w:wordWrap w:val="0"/>
        <w:overflowPunct/>
        <w:topLinePunct w:val="0"/>
        <w:bidi w:val="0"/>
        <w:snapToGrid/>
        <w:spacing w:line="540" w:lineRule="exact"/>
        <w:ind w:right="169" w:firstLine="2400" w:firstLineChars="750"/>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法定代表人：     </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（签字或盖章）</w:t>
      </w:r>
    </w:p>
    <w:p w14:paraId="46498798">
      <w:pPr>
        <w:keepNext w:val="0"/>
        <w:keepLines w:val="0"/>
        <w:pageBreakBefore w:val="0"/>
        <w:kinsoku/>
        <w:overflowPunct/>
        <w:topLinePunct w:val="0"/>
        <w:bidi w:val="0"/>
        <w:snapToGrid/>
        <w:spacing w:line="540" w:lineRule="exact"/>
        <w:ind w:right="1151" w:firstLine="2240" w:firstLineChars="700"/>
        <w:jc w:val="both"/>
        <w:textAlignment w:val="auto"/>
      </w:pPr>
      <w:bookmarkStart w:id="0" w:name="_GoBack"/>
      <w:bookmarkEnd w:id="0"/>
      <w:r>
        <w:rPr>
          <w:rFonts w:hint="eastAsia" w:ascii="仿宋_GB2312" w:hAnsi="仿宋_GB2312" w:eastAsia="仿宋_GB2312" w:cs="仿宋_GB2312"/>
          <w:bCs/>
          <w:color w:val="auto"/>
          <w:sz w:val="32"/>
          <w:szCs w:val="32"/>
          <w:highlight w:val="none"/>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0B4B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楷体" w:eastAsia="楷体"/>
      <w:snapToGrid w:val="0"/>
      <w:sz w:val="24"/>
      <w:lang w:eastAsia="en-US"/>
    </w:rPr>
  </w:style>
  <w:style w:type="paragraph" w:styleId="3">
    <w:name w:val="Body Text"/>
    <w:basedOn w:val="1"/>
    <w:next w:val="4"/>
    <w:qFormat/>
    <w:uiPriority w:val="0"/>
    <w:pPr>
      <w:spacing w:after="120" w:afterLines="0"/>
    </w:pPr>
  </w:style>
  <w:style w:type="paragraph" w:styleId="4">
    <w:name w:val="Body Text 2"/>
    <w:basedOn w:val="1"/>
    <w:qFormat/>
    <w:uiPriority w:val="0"/>
    <w:pPr>
      <w:widowControl w:val="0"/>
      <w:spacing w:after="120" w:line="480" w:lineRule="auto"/>
      <w:jc w:val="both"/>
    </w:pPr>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军师</cp:lastModifiedBy>
  <dcterms:modified xsi:type="dcterms:W3CDTF">2026-04-27T01:01:01Z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eyJoZGlkIjoiZjNmY2Q5YjUzM2Y5OGM1NWY5NGVkNzQxNzA4NDRkN2IiLCJ1c2VySWQiOiIzMzYyMjY4MDAifQ==</vt:lpwstr>
  </property>
  <property fmtid="{D5CDD505-2E9C-101B-9397-08002B2CF9AE}" pid="4" name="ICV">
    <vt:lpwstr>A260531A93084C61B2A39356216C67AD_12</vt:lpwstr>
  </property>
</Properties>
</file>